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54" w:rsidRPr="001C2734" w:rsidRDefault="008C2754" w:rsidP="008C2754">
      <w:pPr>
        <w:pStyle w:val="Kop1"/>
      </w:pPr>
      <w:bookmarkStart w:id="0" w:name="_Toc404860454"/>
      <w:r w:rsidRPr="001C2734">
        <w:t>BESTUURSVERSLAG</w:t>
      </w:r>
      <w:bookmarkEnd w:id="0"/>
    </w:p>
    <w:p w:rsidR="008C2754" w:rsidRPr="001C2734"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8C2754" w:rsidRDefault="008C2754" w:rsidP="008C2754">
      <w:pPr>
        <w:autoSpaceDE w:val="0"/>
        <w:autoSpaceDN w:val="0"/>
        <w:adjustRightInd w:val="0"/>
        <w:spacing w:after="0" w:line="240" w:lineRule="auto"/>
        <w:rPr>
          <w:rFonts w:ascii="Helvetica-BoldOblique" w:hAnsi="Helvetica-BoldOblique" w:cs="Helvetica-BoldOblique"/>
          <w:b/>
          <w:bCs/>
          <w:i/>
          <w:iCs/>
        </w:rPr>
      </w:pPr>
      <w:r w:rsidRPr="008C2754">
        <w:rPr>
          <w:rFonts w:ascii="Helvetica-BoldOblique" w:hAnsi="Helvetica-BoldOblique" w:cs="Helvetica-BoldOblique"/>
          <w:b/>
          <w:bCs/>
          <w:i/>
          <w:iCs/>
        </w:rPr>
        <w:t>Algemeen</w:t>
      </w:r>
    </w:p>
    <w:p w:rsidR="008C2754" w:rsidRPr="008C2754"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Dit verslag van het bestuur betreft:</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Statutaire naam: </w:t>
      </w:r>
      <w:r w:rsidRPr="00951C78">
        <w:rPr>
          <w:rFonts w:ascii="Helvetica" w:hAnsi="Helvetica" w:cs="Helvetica"/>
          <w:sz w:val="20"/>
          <w:szCs w:val="20"/>
        </w:rPr>
        <w:tab/>
        <w:t xml:space="preserve">Stichting </w:t>
      </w:r>
      <w:proofErr w:type="spellStart"/>
      <w:r w:rsidRPr="00951C78">
        <w:rPr>
          <w:rFonts w:ascii="Helvetica" w:hAnsi="Helvetica" w:cs="Helvetica"/>
          <w:sz w:val="20"/>
          <w:szCs w:val="20"/>
        </w:rPr>
        <w:t>Orfanato</w:t>
      </w:r>
      <w:proofErr w:type="spellEnd"/>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Vestigingsplaats: </w:t>
      </w:r>
      <w:r w:rsidRPr="00951C78">
        <w:rPr>
          <w:rFonts w:ascii="Helvetica" w:hAnsi="Helvetica" w:cs="Helvetica"/>
          <w:sz w:val="20"/>
          <w:szCs w:val="20"/>
        </w:rPr>
        <w:tab/>
        <w:t>Kudelstaart</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Rechtsvorm:</w:t>
      </w:r>
      <w:r w:rsidRPr="00951C78">
        <w:rPr>
          <w:rFonts w:ascii="Helvetica" w:hAnsi="Helvetica" w:cs="Helvetica"/>
          <w:sz w:val="20"/>
          <w:szCs w:val="20"/>
        </w:rPr>
        <w:tab/>
      </w:r>
      <w:r w:rsidRPr="00951C78">
        <w:rPr>
          <w:rFonts w:ascii="Helvetica" w:hAnsi="Helvetica" w:cs="Helvetica"/>
          <w:sz w:val="20"/>
          <w:szCs w:val="20"/>
        </w:rPr>
        <w:tab/>
        <w:t>Stichting</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van de organisatie is:</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het ondersteunen van weeskinderen in Ecuador, en voorts het verrichten van alle verdere handelingen, die met het vorenstaande in de ruimste zin verband houden of daartoe bevorderlijk kunnen zijn. De stichting tracht haar doel onder meer te verwezenlijken door het financieel en op andere wijze ondersteunen van weeshuizen en andere ideële instellingen die zich inspannen om weeskinderen in Ecuador te helpen.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doelstelling wordt nagestreefd door het volgende beleid/de volgende activiteiten.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De samenstelling van het bestuur is als volgt:</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Voorzitter</w:t>
      </w:r>
      <w:r w:rsidRPr="00951C78">
        <w:rPr>
          <w:rFonts w:ascii="Helvetica" w:hAnsi="Helvetica" w:cs="Helvetica"/>
          <w:sz w:val="20"/>
          <w:szCs w:val="20"/>
        </w:rPr>
        <w:tab/>
      </w:r>
      <w:r w:rsidRPr="00951C78">
        <w:rPr>
          <w:rFonts w:ascii="Helvetica" w:hAnsi="Helvetica" w:cs="Helvetica"/>
          <w:sz w:val="20"/>
          <w:szCs w:val="20"/>
        </w:rPr>
        <w:tab/>
        <w:t>H.P.J. van Veen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Secretaris</w:t>
      </w:r>
      <w:r w:rsidRPr="00951C78">
        <w:rPr>
          <w:rFonts w:ascii="Helvetica" w:hAnsi="Helvetica" w:cs="Helvetica"/>
          <w:sz w:val="20"/>
          <w:szCs w:val="20"/>
        </w:rPr>
        <w:tab/>
      </w:r>
      <w:r w:rsidRPr="00951C78">
        <w:rPr>
          <w:rFonts w:ascii="Helvetica" w:hAnsi="Helvetica" w:cs="Helvetica"/>
          <w:sz w:val="20"/>
          <w:szCs w:val="20"/>
        </w:rPr>
        <w:tab/>
        <w:t>R.J.J. Verhoef</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Penningmeester</w:t>
      </w:r>
      <w:r w:rsidRPr="00951C78">
        <w:rPr>
          <w:rFonts w:ascii="Helvetica" w:hAnsi="Helvetica" w:cs="Helvetica"/>
          <w:sz w:val="20"/>
          <w:szCs w:val="20"/>
        </w:rPr>
        <w:tab/>
        <w:t>A.P. van Veen-van der Bijl</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Verslag van de activiteiten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In 2012 is er aandacht besteed aan het werven van extra sponsoren voor ons weeshuis. Actief</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zijn we bezig geweest met werven onder onze klanten, leveranciers en kennissen. Hiernaast hebben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we op beurzen waar FSQ aan deelnam geprobeerd het project/weeshuis onder de aandacht te</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brengen. </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 xml:space="preserve">Op de website van FSQ </w:t>
      </w:r>
      <w:r>
        <w:rPr>
          <w:rFonts w:ascii="Helvetica" w:hAnsi="Helvetica" w:cs="Helvetica"/>
          <w:sz w:val="20"/>
          <w:szCs w:val="20"/>
        </w:rPr>
        <w:t>(</w:t>
      </w:r>
      <w:hyperlink r:id="rId5" w:history="1">
        <w:r w:rsidRPr="00630CEA">
          <w:rPr>
            <w:rStyle w:val="Hyperlink"/>
            <w:rFonts w:ascii="Helvetica" w:hAnsi="Helvetica" w:cs="Helvetica"/>
            <w:sz w:val="20"/>
            <w:szCs w:val="20"/>
          </w:rPr>
          <w:t>www.fsq.nl</w:t>
        </w:r>
      </w:hyperlink>
      <w:r>
        <w:rPr>
          <w:rFonts w:ascii="Helvetica" w:hAnsi="Helvetica" w:cs="Helvetica"/>
          <w:sz w:val="20"/>
          <w:szCs w:val="20"/>
        </w:rPr>
        <w:t>) is een artikel</w:t>
      </w:r>
      <w:r w:rsidRPr="00951C78">
        <w:rPr>
          <w:rFonts w:ascii="Helvetica" w:hAnsi="Helvetica" w:cs="Helvetica"/>
          <w:sz w:val="20"/>
          <w:szCs w:val="20"/>
        </w:rPr>
        <w:t xml:space="preserve"> terug te vinden met foto's en beschrijving van het project/weeshuis. Dit artikel wordt aangevuld met bezoekverslagen.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Dhr. Van Veen heeft enkele malen het weeshuis bezocht en gesproken met de verantwoordelijke</w:t>
      </w: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nonnen. De doelstelling van deze bezoeken is om vast te stellen dat de overgemaakte gelden feitelijk zijn ingezet voor de doelen waarvoor zij bestemd zijn. Er is vastgesteld dat de investeringen in roerende zaken zijn uitgevoerd, de salarissen aan de nonnen zijn overgemaakt en de scholing en voedselvoorziening op orde zijn.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1C2734" w:rsidRPr="00951C78" w:rsidRDefault="001C2734" w:rsidP="001C273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De fondswervingen bestaan vooral uit bijdragen in euro’s, daarentegen zijn de uitgaven van de stichting vooral dollar gerelateerd. Als gevolg van een neergaande eurowaarde ten opzichte van de dollar is de begroting van de stichting niet meer sluitend. Om die reden zullen in het komende jaar de uitgaven worden beperkt (voor zover deze niet worden gedekt door extra fondsverwering) met als doel om de begroting sluitend te krijgen.</w:t>
      </w:r>
    </w:p>
    <w:p w:rsidR="001C2734" w:rsidRPr="00951C78" w:rsidRDefault="001C2734" w:rsidP="001C2734">
      <w:pPr>
        <w:autoSpaceDE w:val="0"/>
        <w:autoSpaceDN w:val="0"/>
        <w:adjustRightInd w:val="0"/>
        <w:spacing w:after="0" w:line="240" w:lineRule="auto"/>
        <w:rPr>
          <w:rFonts w:ascii="Helvetica" w:hAnsi="Helvetica" w:cs="Helvetica"/>
          <w:sz w:val="20"/>
          <w:szCs w:val="20"/>
        </w:rPr>
      </w:pPr>
    </w:p>
    <w:p w:rsidR="001C2734" w:rsidRPr="00951C78" w:rsidRDefault="001C2734" w:rsidP="001C273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Er is gedurende het verslagjaar vastgesteld dat het niet haalbaar is om de twee gesloten appartementen weer te openen door het ontbreken van financiële ruimte.</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Bestuurlijke voornemens</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1. Actieve fondswerving.</w:t>
      </w:r>
    </w:p>
    <w:p w:rsidR="008C2754"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2. Onderzoeken of er verbeteringen in het weeshuis nodig zijn.</w:t>
      </w:r>
    </w:p>
    <w:p w:rsidR="001C2734" w:rsidRPr="00951C78" w:rsidRDefault="001C2734" w:rsidP="001C2734">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 Onderzoeken op welke punten de kostenbegroting naar beneden kan worden bijgesteld.</w:t>
      </w:r>
    </w:p>
    <w:p w:rsidR="008C2754" w:rsidRPr="00951C78" w:rsidRDefault="008C2754" w:rsidP="008C2754">
      <w:pPr>
        <w:autoSpaceDE w:val="0"/>
        <w:autoSpaceDN w:val="0"/>
        <w:adjustRightInd w:val="0"/>
        <w:spacing w:after="0" w:line="240" w:lineRule="auto"/>
        <w:rPr>
          <w:rFonts w:ascii="Helvetica" w:hAnsi="Helvetica" w:cs="Helvetica"/>
          <w:sz w:val="20"/>
          <w:szCs w:val="20"/>
        </w:rPr>
      </w:pPr>
      <w:bookmarkStart w:id="1" w:name="_GoBack"/>
      <w:bookmarkEnd w:id="1"/>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In het nieuwe jaar genomen besluiten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Geen bijzonderheden.</w:t>
      </w: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p>
    <w:p w:rsidR="008C2754" w:rsidRPr="00951C78" w:rsidRDefault="008C2754" w:rsidP="008C2754">
      <w:pPr>
        <w:autoSpaceDE w:val="0"/>
        <w:autoSpaceDN w:val="0"/>
        <w:adjustRightInd w:val="0"/>
        <w:spacing w:after="0" w:line="240" w:lineRule="auto"/>
        <w:rPr>
          <w:rFonts w:ascii="Helvetica-BoldOblique" w:hAnsi="Helvetica-BoldOblique" w:cs="Helvetica-BoldOblique"/>
          <w:b/>
          <w:bCs/>
          <w:i/>
          <w:iCs/>
        </w:rPr>
      </w:pPr>
      <w:r w:rsidRPr="00951C78">
        <w:rPr>
          <w:rFonts w:ascii="Helvetica-BoldOblique" w:hAnsi="Helvetica-BoldOblique" w:cs="Helvetica-BoldOblique"/>
          <w:b/>
          <w:bCs/>
          <w:i/>
          <w:iCs/>
        </w:rPr>
        <w:t>Beleid met betrekking tot vrij besteedbaar vermogen</w:t>
      </w:r>
    </w:p>
    <w:p w:rsidR="008C2754" w:rsidRPr="00951C78" w:rsidRDefault="008C2754" w:rsidP="008C2754">
      <w:pPr>
        <w:autoSpaceDE w:val="0"/>
        <w:autoSpaceDN w:val="0"/>
        <w:adjustRightInd w:val="0"/>
        <w:spacing w:after="0" w:line="240" w:lineRule="auto"/>
        <w:rPr>
          <w:rFonts w:ascii="Helvetica" w:hAnsi="Helvetica" w:cs="Helvetica"/>
          <w:sz w:val="20"/>
          <w:szCs w:val="20"/>
        </w:rPr>
      </w:pPr>
    </w:p>
    <w:p w:rsidR="008C2754" w:rsidRPr="00951C78" w:rsidRDefault="008C2754" w:rsidP="008C2754">
      <w:pPr>
        <w:autoSpaceDE w:val="0"/>
        <w:autoSpaceDN w:val="0"/>
        <w:adjustRightInd w:val="0"/>
        <w:spacing w:after="0" w:line="240" w:lineRule="auto"/>
        <w:rPr>
          <w:rFonts w:ascii="Helvetica" w:hAnsi="Helvetica" w:cs="Helvetica"/>
          <w:sz w:val="20"/>
          <w:szCs w:val="20"/>
        </w:rPr>
      </w:pPr>
      <w:r w:rsidRPr="00951C78">
        <w:rPr>
          <w:rFonts w:ascii="Helvetica" w:hAnsi="Helvetica" w:cs="Helvetica"/>
          <w:sz w:val="20"/>
          <w:szCs w:val="20"/>
        </w:rPr>
        <w:t>Alleen zeer noodzakelijke roerende zaken zullen worden aangeschaft. Het grootste gedeelte van het</w:t>
      </w:r>
    </w:p>
    <w:p w:rsidR="008C2754" w:rsidRPr="00951C78" w:rsidRDefault="008C2754" w:rsidP="008C2754">
      <w:pPr>
        <w:autoSpaceDE w:val="0"/>
        <w:autoSpaceDN w:val="0"/>
        <w:adjustRightInd w:val="0"/>
        <w:spacing w:after="200" w:line="276" w:lineRule="auto"/>
        <w:rPr>
          <w:rFonts w:ascii="Calibri" w:hAnsi="Calibri" w:cs="Calibri"/>
        </w:rPr>
      </w:pPr>
      <w:r w:rsidRPr="00951C78">
        <w:rPr>
          <w:rFonts w:ascii="Helvetica" w:hAnsi="Helvetica" w:cs="Helvetica"/>
          <w:sz w:val="20"/>
          <w:szCs w:val="20"/>
        </w:rPr>
        <w:t>besteedbaar vermogen zal worden besteed aan levensmiddelen en de gezondheid van de kinderen.</w:t>
      </w:r>
    </w:p>
    <w:p w:rsidR="00755C18" w:rsidRDefault="00755C18"/>
    <w:sectPr w:rsidR="0075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54"/>
    <w:rsid w:val="001C2734"/>
    <w:rsid w:val="00755C18"/>
    <w:rsid w:val="008C2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754"/>
  </w:style>
  <w:style w:type="paragraph" w:styleId="Kop1">
    <w:name w:val="heading 1"/>
    <w:basedOn w:val="Standaard"/>
    <w:next w:val="Standaard"/>
    <w:link w:val="Kop1Char"/>
    <w:uiPriority w:val="9"/>
    <w:qFormat/>
    <w:rsid w:val="008C2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275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C27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754"/>
  </w:style>
  <w:style w:type="paragraph" w:styleId="Kop1">
    <w:name w:val="heading 1"/>
    <w:basedOn w:val="Standaard"/>
    <w:next w:val="Standaard"/>
    <w:link w:val="Kop1Char"/>
    <w:uiPriority w:val="9"/>
    <w:qFormat/>
    <w:rsid w:val="008C27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2754"/>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8C2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q.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Springintveld</dc:creator>
  <cp:lastModifiedBy>Mark Springintveld</cp:lastModifiedBy>
  <cp:revision>2</cp:revision>
  <dcterms:created xsi:type="dcterms:W3CDTF">2015-12-14T08:49:00Z</dcterms:created>
  <dcterms:modified xsi:type="dcterms:W3CDTF">2015-12-14T08:49:00Z</dcterms:modified>
</cp:coreProperties>
</file>