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07D3" w14:textId="520B6997" w:rsidR="001D26C9" w:rsidRDefault="008D3132">
      <w:pPr>
        <w:rPr>
          <w:b/>
          <w:sz w:val="28"/>
          <w:szCs w:val="28"/>
        </w:rPr>
      </w:pPr>
      <w:r w:rsidRPr="008D3132">
        <w:rPr>
          <w:b/>
          <w:sz w:val="28"/>
          <w:szCs w:val="28"/>
        </w:rPr>
        <w:t xml:space="preserve">Beleidsplan Stichting </w:t>
      </w:r>
      <w:r w:rsidR="00951E01">
        <w:rPr>
          <w:b/>
          <w:sz w:val="28"/>
          <w:szCs w:val="28"/>
        </w:rPr>
        <w:t xml:space="preserve">Fonds voor Duurzame Wereldvrede </w:t>
      </w:r>
      <w:r>
        <w:rPr>
          <w:b/>
          <w:sz w:val="28"/>
          <w:szCs w:val="28"/>
        </w:rPr>
        <w:t>201</w:t>
      </w:r>
      <w:r w:rsidR="00D46607">
        <w:rPr>
          <w:b/>
          <w:sz w:val="28"/>
          <w:szCs w:val="28"/>
        </w:rPr>
        <w:t>8 – 2023</w:t>
      </w:r>
    </w:p>
    <w:p w14:paraId="172300B9" w14:textId="77777777" w:rsidR="008D3132" w:rsidRDefault="008D3132">
      <w:pPr>
        <w:rPr>
          <w:b/>
          <w:sz w:val="28"/>
          <w:szCs w:val="28"/>
        </w:rPr>
      </w:pPr>
    </w:p>
    <w:p w14:paraId="34DF6F3B" w14:textId="77777777" w:rsidR="008D3132" w:rsidRPr="00064305" w:rsidRDefault="008D3132">
      <w:pPr>
        <w:rPr>
          <w:i/>
        </w:rPr>
      </w:pPr>
      <w:r w:rsidRPr="00064305">
        <w:rPr>
          <w:i/>
        </w:rPr>
        <w:t>Doelstelling en actuele beleid</w:t>
      </w:r>
    </w:p>
    <w:p w14:paraId="7ABB02D9" w14:textId="77777777" w:rsidR="008D3132" w:rsidRDefault="008D3132"/>
    <w:p w14:paraId="7369258E" w14:textId="62BB502E" w:rsidR="008D3132" w:rsidRDefault="008D3132">
      <w:r>
        <w:t xml:space="preserve">De doelstelling van de Stichting, </w:t>
      </w:r>
      <w:r w:rsidR="00951E01">
        <w:t>het leveren van een bijdrage aan vrede in de wereld door het ondersteunen van groepsgewijze beoefening van het TM en TM-Sidhi programma, alsmede het mogelijk maken van een campus van Maharishi Vedische pandits in de Brahmastan van India</w:t>
      </w:r>
      <w:r>
        <w:t xml:space="preserve">, blijft onverminderd van kracht.  De afgelopen jaren en in toekomst zal zij zich blijven inzetten, direct of indirect, voor </w:t>
      </w:r>
      <w:r w:rsidR="00951E01">
        <w:t>het bewerkstelligen van vrede, door de implementatie van bewustzijnstechnologieën.</w:t>
      </w:r>
    </w:p>
    <w:p w14:paraId="23D2B9FD" w14:textId="77777777" w:rsidR="00064305" w:rsidRDefault="00064305"/>
    <w:p w14:paraId="6635ED0F" w14:textId="77777777" w:rsidR="00064305" w:rsidRPr="00064305" w:rsidRDefault="00064305">
      <w:pPr>
        <w:rPr>
          <w:i/>
        </w:rPr>
      </w:pPr>
      <w:r w:rsidRPr="00064305">
        <w:rPr>
          <w:i/>
        </w:rPr>
        <w:t>Actuele werkzaamheden</w:t>
      </w:r>
    </w:p>
    <w:p w14:paraId="3DD44399" w14:textId="77777777" w:rsidR="00064305" w:rsidRDefault="00064305"/>
    <w:p w14:paraId="133214AF" w14:textId="79AA973F" w:rsidR="00064305" w:rsidRDefault="00064305">
      <w:r>
        <w:t xml:space="preserve">De huidige werkzaamheden van de Stichting behelzen het </w:t>
      </w:r>
      <w:r w:rsidR="00D46607">
        <w:t>verwerven</w:t>
      </w:r>
      <w:r w:rsidR="00951E01">
        <w:t xml:space="preserve"> van gelden en ondersteunen van gerelateerde stichtingen, zoals Stichting Brahmananda Saraswati Trust, Stichting Maharishi Vedisch Instituut en Stichting MERU/MVI.</w:t>
      </w:r>
    </w:p>
    <w:p w14:paraId="035037B9" w14:textId="77777777" w:rsidR="00064305" w:rsidRDefault="00064305"/>
    <w:p w14:paraId="377665E3" w14:textId="77777777" w:rsidR="00064305" w:rsidRPr="00064305" w:rsidRDefault="00064305">
      <w:pPr>
        <w:rPr>
          <w:i/>
        </w:rPr>
      </w:pPr>
      <w:r w:rsidRPr="00064305">
        <w:rPr>
          <w:i/>
        </w:rPr>
        <w:t>Aantrekken van Vermogen</w:t>
      </w:r>
    </w:p>
    <w:p w14:paraId="542F795A" w14:textId="77777777" w:rsidR="00064305" w:rsidRDefault="00064305"/>
    <w:p w14:paraId="3C4F51E7" w14:textId="2079474C" w:rsidR="00064305" w:rsidRDefault="00064305">
      <w:proofErr w:type="gramStart"/>
      <w:r>
        <w:t>Momenteel vindt fondsenverwerving plaats</w:t>
      </w:r>
      <w:r w:rsidR="00951E01">
        <w:t xml:space="preserve"> bij vooral bevriende, particuliere ondersteuners</w:t>
      </w:r>
      <w:r>
        <w:t>.</w:t>
      </w:r>
      <w:proofErr w:type="gramEnd"/>
      <w:r>
        <w:t xml:space="preserve">  </w:t>
      </w:r>
    </w:p>
    <w:p w14:paraId="4A05ED73" w14:textId="77777777" w:rsidR="00064305" w:rsidRDefault="00064305"/>
    <w:p w14:paraId="60732925" w14:textId="77777777" w:rsidR="00064305" w:rsidRPr="00064305" w:rsidRDefault="00064305">
      <w:pPr>
        <w:rPr>
          <w:i/>
        </w:rPr>
      </w:pPr>
      <w:r w:rsidRPr="00064305">
        <w:rPr>
          <w:i/>
        </w:rPr>
        <w:t>Beheer van Vermogen</w:t>
      </w:r>
    </w:p>
    <w:p w14:paraId="3CFE5E83" w14:textId="77777777" w:rsidR="00064305" w:rsidRDefault="00064305"/>
    <w:p w14:paraId="057C9AEA" w14:textId="2B028498" w:rsidR="00064305" w:rsidRDefault="00064305">
      <w:r>
        <w:t xml:space="preserve">Vrijwel alle vermogen van de Stichting is momenteel </w:t>
      </w:r>
      <w:r w:rsidR="00951E01">
        <w:t>gedoneerd.  De huidige fondsen worden in cash aan gehouden.</w:t>
      </w:r>
    </w:p>
    <w:p w14:paraId="184FB5E3" w14:textId="77777777" w:rsidR="00064305" w:rsidRDefault="00064305"/>
    <w:p w14:paraId="450185C1" w14:textId="77777777" w:rsidR="00064305" w:rsidRPr="00064305" w:rsidRDefault="00064305">
      <w:pPr>
        <w:rPr>
          <w:i/>
        </w:rPr>
      </w:pPr>
      <w:r w:rsidRPr="00064305">
        <w:rPr>
          <w:i/>
        </w:rPr>
        <w:t>Besteding van Vermogen</w:t>
      </w:r>
    </w:p>
    <w:p w14:paraId="6675111B" w14:textId="77777777" w:rsidR="00064305" w:rsidRDefault="00064305"/>
    <w:p w14:paraId="341E2A67" w14:textId="77777777" w:rsidR="00064305" w:rsidRDefault="00064305">
      <w:r>
        <w:t xml:space="preserve">De Stichting heeft haar vermogensbestanddelen optimaal ingezet </w:t>
      </w:r>
      <w:proofErr w:type="gramStart"/>
      <w:r>
        <w:t>om</w:t>
      </w:r>
      <w:proofErr w:type="gramEnd"/>
      <w:r>
        <w:t xml:space="preserve"> haar doelstellingen verder te bewerkstelligen.</w:t>
      </w:r>
    </w:p>
    <w:p w14:paraId="044D72FC" w14:textId="77777777" w:rsidR="00064305" w:rsidRDefault="00064305"/>
    <w:p w14:paraId="2A40DE8D" w14:textId="77777777" w:rsidR="00064305" w:rsidRDefault="00064305"/>
    <w:p w14:paraId="15A6991F" w14:textId="08CFACCE" w:rsidR="00064305" w:rsidRPr="008D3132" w:rsidRDefault="00064305">
      <w:r>
        <w:t xml:space="preserve">Vlodrop, 16 </w:t>
      </w:r>
      <w:r w:rsidR="00D46607">
        <w:t>januari</w:t>
      </w:r>
      <w:bookmarkStart w:id="0" w:name="_GoBack"/>
      <w:bookmarkEnd w:id="0"/>
      <w:r>
        <w:t xml:space="preserve"> 201</w:t>
      </w:r>
      <w:r w:rsidR="00D46607">
        <w:t>8</w:t>
      </w:r>
    </w:p>
    <w:sectPr w:rsidR="00064305" w:rsidRPr="008D3132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2"/>
    <w:rsid w:val="00064305"/>
    <w:rsid w:val="001D26C9"/>
    <w:rsid w:val="008D3132"/>
    <w:rsid w:val="00951E01"/>
    <w:rsid w:val="00B96982"/>
    <w:rsid w:val="00D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59F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Macintosh Word</Application>
  <DocSecurity>0</DocSecurity>
  <Lines>8</Lines>
  <Paragraphs>2</Paragraphs>
  <ScaleCrop>false</ScaleCrop>
  <Company>Pantheres Capital SL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3</cp:revision>
  <dcterms:created xsi:type="dcterms:W3CDTF">2013-09-16T10:59:00Z</dcterms:created>
  <dcterms:modified xsi:type="dcterms:W3CDTF">2018-01-23T17:47:00Z</dcterms:modified>
</cp:coreProperties>
</file>