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1C6B" w:rsidRDefault="00353267" w:rsidP="00353267">
      <w:bookmarkStart w:id="0" w:name="_GoBack"/>
      <w:r w:rsidRPr="00353267">
        <w:rPr>
          <w:b/>
        </w:rPr>
        <w:t xml:space="preserve">BELEIDSPLAN STICHTING </w:t>
      </w:r>
      <w:r w:rsidR="00A5679B">
        <w:rPr>
          <w:b/>
        </w:rPr>
        <w:t>MARIA VAN HET WATER</w:t>
      </w:r>
      <w:r w:rsidRPr="00353267">
        <w:rPr>
          <w:b/>
        </w:rPr>
        <w:t xml:space="preserve"> TEVENS INHOUDENDE NADERE INFORMATIE OVER DE STICHTING</w:t>
      </w:r>
    </w:p>
    <w:p w:rsidR="00353267" w:rsidRDefault="00353267" w:rsidP="00353267"/>
    <w:p w:rsidR="00353267" w:rsidRDefault="00353267" w:rsidP="00353267">
      <w:r>
        <w:t>Dit beleidsplan is mede geschreven inzake het verkrijgen van de status van een algemeen nut beogende instelling in verband met de voor die instellingen geldende fiscale regelgeving.</w:t>
      </w:r>
    </w:p>
    <w:p w:rsidR="00353267" w:rsidRDefault="00353267" w:rsidP="00353267"/>
    <w:p w:rsidR="00353267" w:rsidRDefault="00353267" w:rsidP="00353267">
      <w:r>
        <w:t xml:space="preserve">De stichting werd opgericht op </w:t>
      </w:r>
      <w:r w:rsidR="00A5679B">
        <w:t>16 februari 2011</w:t>
      </w:r>
      <w:r>
        <w:t>.</w:t>
      </w:r>
    </w:p>
    <w:p w:rsidR="00234B47" w:rsidRDefault="00234B47" w:rsidP="00234B47">
      <w:r>
        <w:t xml:space="preserve">1 De werkzaamheden van de stichting omvatten </w:t>
      </w:r>
      <w:proofErr w:type="spellStart"/>
      <w:r>
        <w:t>oa</w:t>
      </w:r>
      <w:proofErr w:type="spellEnd"/>
      <w:r>
        <w:t xml:space="preserve">: </w:t>
      </w:r>
    </w:p>
    <w:p w:rsidR="00234B47" w:rsidRDefault="00234B47" w:rsidP="00234B47">
      <w:pPr>
        <w:pStyle w:val="Lijstalinea"/>
        <w:numPr>
          <w:ilvl w:val="0"/>
          <w:numId w:val="6"/>
        </w:numPr>
      </w:pPr>
      <w:r>
        <w:t>het vervaardigen, doen vervaardigen, uitgeven, verkopen en anderszins verspreiden van     boeken, tijdschriften, brochures, nieuwsbladen, geluids- en informatiedragers overeenkomstig de doelstelling van de stichting;</w:t>
      </w:r>
    </w:p>
    <w:p w:rsidR="00234B47" w:rsidRDefault="00234B47" w:rsidP="00234B47">
      <w:pPr>
        <w:pStyle w:val="Lijstalinea"/>
        <w:numPr>
          <w:ilvl w:val="0"/>
          <w:numId w:val="6"/>
        </w:numPr>
      </w:pPr>
      <w:r>
        <w:t>het bevorderen van andere publiciteit  zoals omschreven in de doelstelling.</w:t>
      </w:r>
    </w:p>
    <w:p w:rsidR="00353267" w:rsidRDefault="00234B47" w:rsidP="00234B47">
      <w:pPr>
        <w:pStyle w:val="Lijstalinea"/>
        <w:numPr>
          <w:ilvl w:val="0"/>
          <w:numId w:val="6"/>
        </w:numPr>
      </w:pPr>
      <w:r>
        <w:t>Het verrichten van alle handelingen, die met de doelstelling in de ruimste zin verband houden of daartoe bevorderlijk kunnen zijn</w:t>
      </w:r>
    </w:p>
    <w:p w:rsidR="00145CBA" w:rsidRDefault="00145CBA" w:rsidP="00B87ECB">
      <w:pPr>
        <w:ind w:left="708"/>
      </w:pPr>
      <w:r>
        <w:t xml:space="preserve"> </w:t>
      </w:r>
    </w:p>
    <w:p w:rsidR="005F2595" w:rsidRDefault="006734DE" w:rsidP="00234B47">
      <w:r>
        <w:t xml:space="preserve">2 De stichting is afhankelijk van schenkingen van derden. </w:t>
      </w:r>
      <w:r w:rsidR="00353267">
        <w:t xml:space="preserve">Ter realisatie van het statutaire doel kan de stichting </w:t>
      </w:r>
      <w:r w:rsidR="004A7ABA">
        <w:t>fondsen werven.</w:t>
      </w:r>
      <w:r w:rsidR="005F2595">
        <w:t xml:space="preserve"> </w:t>
      </w:r>
      <w:r>
        <w:t xml:space="preserve"> De geldmiddelen zullen worden verworven door acties op het moment dat dit noodzakelijk is. De geldmiddelen worden gebruikt voor de doelstelling van de stichting .</w:t>
      </w:r>
    </w:p>
    <w:p w:rsidR="006734DE" w:rsidRDefault="006734DE" w:rsidP="006734DE">
      <w:r>
        <w:t>De stichting beoogd niet het maken van winst.</w:t>
      </w:r>
    </w:p>
    <w:p w:rsidR="00B87ECB" w:rsidRDefault="00B87ECB" w:rsidP="00B87ECB">
      <w:r>
        <w:tab/>
      </w:r>
    </w:p>
    <w:p w:rsidR="004A7ABA" w:rsidRDefault="004A7ABA" w:rsidP="00353267"/>
    <w:p w:rsidR="004A7ABA" w:rsidRDefault="006734DE" w:rsidP="00353267">
      <w:r>
        <w:t xml:space="preserve">3 </w:t>
      </w:r>
      <w:r w:rsidR="004A7ABA">
        <w:t>Statutair is bepaald dat de bestuurders geen beloning ontvangen voor hun werkzaamheden, maar wel recht hebben op vergoeding van de door hen in de uitoefening van hun functie gemaakte kosten.</w:t>
      </w:r>
    </w:p>
    <w:p w:rsidR="004A7ABA" w:rsidRDefault="004A7ABA" w:rsidP="00353267"/>
    <w:p w:rsidR="00A74463" w:rsidRDefault="004A7ABA" w:rsidP="00353267">
      <w:r>
        <w:t xml:space="preserve">Individuele bestuursleden kunnen niet over het vermogen van de stichting beschikken.  Uitkeringen worden </w:t>
      </w:r>
      <w:r w:rsidR="00A74463">
        <w:t xml:space="preserve">alleen </w:t>
      </w:r>
      <w:r>
        <w:t>gedaan</w:t>
      </w:r>
      <w:r w:rsidR="00A74463">
        <w:t xml:space="preserve"> op basis van een bestuursbesluit. Verzoeken om een geldelijke bijdrage worden steeds in een bestuursvergadering behandeld. Betalingen kunnen alleen door twee gezamenlijk handelende bestuursleden worden gedaan. Het beheer van het vermogen van de stichting wordt uitgevoerd door het bestuur zelf, daarbij zonodig geadviseerd door deskundigen.</w:t>
      </w:r>
    </w:p>
    <w:p w:rsidR="00A74463" w:rsidRDefault="00A74463" w:rsidP="00353267"/>
    <w:p w:rsidR="004A7ABA" w:rsidRDefault="00272946" w:rsidP="00353267">
      <w:r>
        <w:t>4</w:t>
      </w:r>
      <w:r w:rsidR="006734DE">
        <w:t xml:space="preserve"> </w:t>
      </w:r>
      <w:r w:rsidR="00A74463">
        <w:t>Op grond van de statuten zal bij ontbinding van de stichting een eventueel batig saldo worden uitgekeerd aan een algemeen nut beogende instelling met een gelijksoortige doelstelling.</w:t>
      </w:r>
      <w:r w:rsidR="004A7ABA">
        <w:t xml:space="preserve">  </w:t>
      </w:r>
    </w:p>
    <w:bookmarkEnd w:id="0"/>
    <w:p w:rsidR="00353267" w:rsidRPr="00353267" w:rsidRDefault="00353267" w:rsidP="00353267"/>
    <w:sectPr w:rsidR="00353267" w:rsidRPr="0035326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445CB"/>
    <w:multiLevelType w:val="hybridMultilevel"/>
    <w:tmpl w:val="C51436EC"/>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3E6A2154"/>
    <w:multiLevelType w:val="hybridMultilevel"/>
    <w:tmpl w:val="EF40F208"/>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409A285E"/>
    <w:multiLevelType w:val="hybridMultilevel"/>
    <w:tmpl w:val="E2B4AB24"/>
    <w:lvl w:ilvl="0" w:tplc="8B66695E">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3">
    <w:nsid w:val="536E7527"/>
    <w:multiLevelType w:val="hybridMultilevel"/>
    <w:tmpl w:val="A4280E84"/>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7BBE75CB"/>
    <w:multiLevelType w:val="hybridMultilevel"/>
    <w:tmpl w:val="652EF6B0"/>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nsid w:val="7CFE7A16"/>
    <w:multiLevelType w:val="hybridMultilevel"/>
    <w:tmpl w:val="44E689E0"/>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5"/>
  </w:num>
  <w:num w:numId="3">
    <w:abstractNumId w:val="3"/>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3267"/>
    <w:rsid w:val="00031C6B"/>
    <w:rsid w:val="00145CBA"/>
    <w:rsid w:val="001D0FE3"/>
    <w:rsid w:val="00234B47"/>
    <w:rsid w:val="00272946"/>
    <w:rsid w:val="00353267"/>
    <w:rsid w:val="004A7ABA"/>
    <w:rsid w:val="005E78DF"/>
    <w:rsid w:val="005F2595"/>
    <w:rsid w:val="006734DE"/>
    <w:rsid w:val="007D5F7A"/>
    <w:rsid w:val="008C1A37"/>
    <w:rsid w:val="008E3522"/>
    <w:rsid w:val="008F4CDD"/>
    <w:rsid w:val="00A5679B"/>
    <w:rsid w:val="00A57A75"/>
    <w:rsid w:val="00A74463"/>
    <w:rsid w:val="00B87EC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353267"/>
    <w:pPr>
      <w:autoSpaceDE w:val="0"/>
      <w:autoSpaceDN w:val="0"/>
      <w:adjustRightInd w:val="0"/>
      <w:spacing w:line="240" w:lineRule="auto"/>
    </w:pPr>
    <w:rPr>
      <w:rFonts w:ascii="Calibri" w:hAnsi="Calibri" w:cs="Calibri"/>
      <w:color w:val="000000"/>
      <w:sz w:val="24"/>
      <w:szCs w:val="24"/>
    </w:rPr>
  </w:style>
  <w:style w:type="paragraph" w:styleId="Lijstalinea">
    <w:name w:val="List Paragraph"/>
    <w:basedOn w:val="Standaard"/>
    <w:uiPriority w:val="34"/>
    <w:qFormat/>
    <w:rsid w:val="007D5F7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353267"/>
    <w:pPr>
      <w:autoSpaceDE w:val="0"/>
      <w:autoSpaceDN w:val="0"/>
      <w:adjustRightInd w:val="0"/>
      <w:spacing w:line="240" w:lineRule="auto"/>
    </w:pPr>
    <w:rPr>
      <w:rFonts w:ascii="Calibri" w:hAnsi="Calibri" w:cs="Calibri"/>
      <w:color w:val="000000"/>
      <w:sz w:val="24"/>
      <w:szCs w:val="24"/>
    </w:rPr>
  </w:style>
  <w:style w:type="paragraph" w:styleId="Lijstalinea">
    <w:name w:val="List Paragraph"/>
    <w:basedOn w:val="Standaard"/>
    <w:uiPriority w:val="34"/>
    <w:qFormat/>
    <w:rsid w:val="007D5F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1</Pages>
  <Words>306</Words>
  <Characters>1684</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1987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Hans</dc:creator>
  <cp:lastModifiedBy>Dirk Keizer</cp:lastModifiedBy>
  <cp:revision>4</cp:revision>
  <cp:lastPrinted>2015-06-05T15:05:00Z</cp:lastPrinted>
  <dcterms:created xsi:type="dcterms:W3CDTF">2015-06-05T14:07:00Z</dcterms:created>
  <dcterms:modified xsi:type="dcterms:W3CDTF">2015-06-05T15:10:00Z</dcterms:modified>
</cp:coreProperties>
</file>