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D0B53" w14:textId="56252D90" w:rsidR="006B0D69" w:rsidRPr="006B0D69" w:rsidRDefault="006B0D69" w:rsidP="003E320E">
      <w:pPr>
        <w:tabs>
          <w:tab w:val="left" w:pos="19420"/>
        </w:tabs>
        <w:spacing w:after="200"/>
        <w:contextualSpacing/>
        <w:jc w:val="both"/>
        <w:rPr>
          <w:rFonts w:ascii="Verdana" w:eastAsia="Times New Roman" w:hAnsi="Verdana" w:cs="Times New Roman"/>
          <w:sz w:val="24"/>
          <w:szCs w:val="24"/>
          <w:lang w:eastAsia="nl-NL"/>
        </w:rPr>
      </w:pPr>
      <w:r w:rsidRPr="006B0D69">
        <w:rPr>
          <w:rFonts w:ascii="Verdana" w:eastAsia="Times New Roman" w:hAnsi="Verdana" w:cs="Calibri"/>
          <w:noProof/>
          <w:color w:val="000000"/>
          <w:sz w:val="24"/>
          <w:szCs w:val="24"/>
          <w:lang w:eastAsia="nl-NL"/>
        </w:rPr>
        <w:drawing>
          <wp:inline distT="0" distB="0" distL="0" distR="0" wp14:anchorId="258E0BD4" wp14:editId="55688B0C">
            <wp:extent cx="2895600" cy="723900"/>
            <wp:effectExtent l="0" t="0" r="0" b="0"/>
            <wp:docPr id="1" name="Afbeelding 1" descr="https://lh6.googleusercontent.com/fJfolCtEczRvVFtevThBsIAU_QOiY2hdj00vyHUvdJS6ELodp1xW93f1rNN-ZNaeItPB2ff4qDWlbmdkZXYMUsMCp6xU9xGKGrlBF78IEh1CoM4VV1pvVb_7yTMc9cet2ZzE2pwfAXJLsvap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JfolCtEczRvVFtevThBsIAU_QOiY2hdj00vyHUvdJS6ELodp1xW93f1rNN-ZNaeItPB2ff4qDWlbmdkZXYMUsMCp6xU9xGKGrlBF78IEh1CoM4VV1pvVb_7yTMc9cet2ZzE2pwfAXJLsvapq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723900"/>
                    </a:xfrm>
                    <a:prstGeom prst="rect">
                      <a:avLst/>
                    </a:prstGeom>
                    <a:noFill/>
                    <a:ln>
                      <a:noFill/>
                    </a:ln>
                  </pic:spPr>
                </pic:pic>
              </a:graphicData>
            </a:graphic>
          </wp:inline>
        </w:drawing>
      </w:r>
    </w:p>
    <w:p w14:paraId="59A8757F" w14:textId="77777777" w:rsidR="006B0D69" w:rsidRPr="006B0D69" w:rsidRDefault="006B0D69" w:rsidP="003E320E">
      <w:pPr>
        <w:spacing w:after="240"/>
        <w:contextualSpacing/>
        <w:jc w:val="both"/>
        <w:rPr>
          <w:rFonts w:ascii="Verdana" w:eastAsia="Times New Roman" w:hAnsi="Verdana" w:cs="Times New Roman"/>
          <w:sz w:val="24"/>
          <w:szCs w:val="24"/>
          <w:lang w:eastAsia="nl-NL"/>
        </w:rPr>
      </w:pPr>
    </w:p>
    <w:p w14:paraId="2EB07D34" w14:textId="77777777" w:rsidR="006B0D69" w:rsidRPr="006B0D69" w:rsidRDefault="006B0D69" w:rsidP="003E320E">
      <w:pPr>
        <w:spacing w:after="200"/>
        <w:contextualSpacing/>
        <w:jc w:val="both"/>
        <w:rPr>
          <w:rFonts w:ascii="Verdana" w:eastAsia="Times New Roman" w:hAnsi="Verdana" w:cs="Times New Roman"/>
          <w:sz w:val="24"/>
          <w:szCs w:val="24"/>
          <w:lang w:eastAsia="nl-NL"/>
        </w:rPr>
      </w:pPr>
      <w:r w:rsidRPr="006B0D69">
        <w:rPr>
          <w:rFonts w:ascii="Verdana" w:eastAsia="Times New Roman" w:hAnsi="Verdana" w:cs="Calibri"/>
          <w:b/>
          <w:bCs/>
          <w:color w:val="000000"/>
          <w:sz w:val="24"/>
          <w:szCs w:val="24"/>
          <w:lang w:eastAsia="nl-NL"/>
        </w:rPr>
        <w:t>Jaarplan 2017</w:t>
      </w:r>
    </w:p>
    <w:p w14:paraId="43BFF53A" w14:textId="77777777" w:rsidR="006B0D69" w:rsidRPr="006B0D69" w:rsidRDefault="006B0D69" w:rsidP="003E320E">
      <w:pPr>
        <w:spacing w:after="240"/>
        <w:contextualSpacing/>
        <w:jc w:val="both"/>
        <w:rPr>
          <w:rFonts w:ascii="Verdana" w:eastAsia="Times New Roman" w:hAnsi="Verdana" w:cs="Times New Roman"/>
          <w:sz w:val="24"/>
          <w:szCs w:val="24"/>
          <w:lang w:eastAsia="nl-NL"/>
        </w:rPr>
      </w:pP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p>
    <w:p w14:paraId="362F9AE5" w14:textId="77777777" w:rsidR="006B0D69" w:rsidRPr="006B0D69" w:rsidRDefault="006B0D69" w:rsidP="003E320E">
      <w:pPr>
        <w:spacing w:after="200"/>
        <w:contextualSpacing/>
        <w:jc w:val="both"/>
        <w:rPr>
          <w:rFonts w:ascii="Verdana" w:eastAsia="Times New Roman" w:hAnsi="Verdana" w:cs="Times New Roman"/>
          <w:sz w:val="24"/>
          <w:szCs w:val="24"/>
          <w:lang w:eastAsia="nl-NL"/>
        </w:rPr>
      </w:pPr>
      <w:r w:rsidRPr="006B0D69">
        <w:rPr>
          <w:rFonts w:ascii="Verdana" w:eastAsia="Times New Roman" w:hAnsi="Verdana" w:cs="Calibri"/>
          <w:noProof/>
          <w:color w:val="000000"/>
          <w:sz w:val="24"/>
          <w:szCs w:val="24"/>
          <w:lang w:eastAsia="nl-NL"/>
        </w:rPr>
        <w:drawing>
          <wp:inline distT="0" distB="0" distL="0" distR="0" wp14:anchorId="6039C5FB" wp14:editId="236D21E0">
            <wp:extent cx="5695950" cy="3219450"/>
            <wp:effectExtent l="0" t="0" r="0" b="0"/>
            <wp:docPr id="3" name="Afbeelding 3" descr="https://lh6.googleusercontent.com/fKYARmzyKuAV_8G1wjZ0Q__PEn8rHCBaZ8U-pD7uTbmnb9V4l6E4UlhHFhVOxV81neQ1kOdsYOYnCYhA6P14CvkvZaBV4pr805yiSjqXI83TAAu8XTSWwbTLcoDtTVDsxC6v67hZrVnLeMKc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fKYARmzyKuAV_8G1wjZ0Q__PEn8rHCBaZ8U-pD7uTbmnb9V4l6E4UlhHFhVOxV81neQ1kOdsYOYnCYhA6P14CvkvZaBV4pr805yiSjqXI83TAAu8XTSWwbTLcoDtTVDsxC6v67hZrVnLeMKc7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3219450"/>
                    </a:xfrm>
                    <a:prstGeom prst="rect">
                      <a:avLst/>
                    </a:prstGeom>
                    <a:noFill/>
                    <a:ln>
                      <a:noFill/>
                    </a:ln>
                  </pic:spPr>
                </pic:pic>
              </a:graphicData>
            </a:graphic>
          </wp:inline>
        </w:drawing>
      </w:r>
    </w:p>
    <w:p w14:paraId="5B562173" w14:textId="77777777" w:rsidR="006B0D69" w:rsidRPr="006B0D69" w:rsidRDefault="006B0D69" w:rsidP="003E320E">
      <w:pPr>
        <w:spacing w:after="240"/>
        <w:contextualSpacing/>
        <w:jc w:val="both"/>
        <w:rPr>
          <w:rFonts w:ascii="Verdana" w:eastAsia="Times New Roman" w:hAnsi="Verdana" w:cs="Times New Roman"/>
          <w:sz w:val="24"/>
          <w:szCs w:val="24"/>
          <w:lang w:eastAsia="nl-NL"/>
        </w:rPr>
      </w:pP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p>
    <w:p w14:paraId="124E25F3" w14:textId="77777777" w:rsidR="006B0D69" w:rsidRPr="00176C0E" w:rsidRDefault="006B0D69" w:rsidP="003E320E">
      <w:pPr>
        <w:spacing w:after="200"/>
        <w:contextualSpacing/>
        <w:jc w:val="both"/>
        <w:rPr>
          <w:rFonts w:ascii="Verdana" w:eastAsia="Times New Roman" w:hAnsi="Verdana" w:cs="Times New Roman"/>
          <w:b/>
          <w:bCs/>
          <w:color w:val="00000A"/>
          <w:sz w:val="24"/>
          <w:szCs w:val="24"/>
          <w:lang w:eastAsia="nl-NL"/>
        </w:rPr>
      </w:pPr>
    </w:p>
    <w:p w14:paraId="5B12A7B4" w14:textId="77777777" w:rsidR="006B0D69" w:rsidRPr="00176C0E" w:rsidRDefault="006B0D69" w:rsidP="003E320E">
      <w:pPr>
        <w:spacing w:after="200"/>
        <w:contextualSpacing/>
        <w:jc w:val="both"/>
        <w:rPr>
          <w:rFonts w:ascii="Verdana" w:eastAsia="Times New Roman" w:hAnsi="Verdana" w:cs="Times New Roman"/>
          <w:b/>
          <w:bCs/>
          <w:color w:val="00000A"/>
          <w:sz w:val="24"/>
          <w:szCs w:val="24"/>
          <w:lang w:eastAsia="nl-NL"/>
        </w:rPr>
      </w:pPr>
    </w:p>
    <w:p w14:paraId="75B888B7" w14:textId="77777777" w:rsidR="006B0D69" w:rsidRPr="00176C0E" w:rsidRDefault="006B0D69" w:rsidP="003E320E">
      <w:pPr>
        <w:spacing w:after="200"/>
        <w:contextualSpacing/>
        <w:jc w:val="both"/>
        <w:rPr>
          <w:rFonts w:ascii="Verdana" w:eastAsia="Times New Roman" w:hAnsi="Verdana" w:cs="Times New Roman"/>
          <w:b/>
          <w:bCs/>
          <w:color w:val="00000A"/>
          <w:sz w:val="24"/>
          <w:szCs w:val="24"/>
          <w:lang w:eastAsia="nl-NL"/>
        </w:rPr>
      </w:pPr>
    </w:p>
    <w:p w14:paraId="4361DD00" w14:textId="77777777" w:rsidR="006B0D69" w:rsidRPr="00176C0E" w:rsidRDefault="006B0D69" w:rsidP="003E320E">
      <w:pPr>
        <w:spacing w:after="200"/>
        <w:contextualSpacing/>
        <w:jc w:val="both"/>
        <w:rPr>
          <w:rFonts w:ascii="Verdana" w:eastAsia="Times New Roman" w:hAnsi="Verdana" w:cs="Times New Roman"/>
          <w:b/>
          <w:bCs/>
          <w:color w:val="00000A"/>
          <w:sz w:val="24"/>
          <w:szCs w:val="24"/>
          <w:lang w:eastAsia="nl-NL"/>
        </w:rPr>
      </w:pPr>
    </w:p>
    <w:p w14:paraId="1C68210B" w14:textId="77777777" w:rsidR="006B0D69" w:rsidRPr="00176C0E" w:rsidRDefault="006B0D69" w:rsidP="003E320E">
      <w:pPr>
        <w:spacing w:after="200"/>
        <w:contextualSpacing/>
        <w:jc w:val="both"/>
        <w:rPr>
          <w:rFonts w:ascii="Verdana" w:eastAsia="Times New Roman" w:hAnsi="Verdana" w:cs="Times New Roman"/>
          <w:b/>
          <w:bCs/>
          <w:color w:val="00000A"/>
          <w:sz w:val="24"/>
          <w:szCs w:val="24"/>
          <w:lang w:eastAsia="nl-NL"/>
        </w:rPr>
      </w:pPr>
    </w:p>
    <w:p w14:paraId="61C866E1" w14:textId="77777777" w:rsidR="006B0D69" w:rsidRPr="00176C0E" w:rsidRDefault="006B0D69" w:rsidP="003E320E">
      <w:pPr>
        <w:spacing w:after="200"/>
        <w:contextualSpacing/>
        <w:jc w:val="both"/>
        <w:rPr>
          <w:rFonts w:ascii="Verdana" w:eastAsia="Times New Roman" w:hAnsi="Verdana" w:cs="Times New Roman"/>
          <w:b/>
          <w:bCs/>
          <w:color w:val="00000A"/>
          <w:sz w:val="24"/>
          <w:szCs w:val="24"/>
          <w:lang w:eastAsia="nl-NL"/>
        </w:rPr>
      </w:pPr>
    </w:p>
    <w:p w14:paraId="601FB54E" w14:textId="77777777" w:rsidR="006B0D69" w:rsidRPr="00176C0E" w:rsidRDefault="006B0D69" w:rsidP="003E320E">
      <w:pPr>
        <w:spacing w:after="200"/>
        <w:contextualSpacing/>
        <w:jc w:val="both"/>
        <w:rPr>
          <w:rFonts w:ascii="Verdana" w:eastAsia="Times New Roman" w:hAnsi="Verdana" w:cs="Times New Roman"/>
          <w:b/>
          <w:bCs/>
          <w:color w:val="00000A"/>
          <w:sz w:val="24"/>
          <w:szCs w:val="24"/>
          <w:lang w:eastAsia="nl-NL"/>
        </w:rPr>
      </w:pPr>
    </w:p>
    <w:p w14:paraId="3B7B5CEF" w14:textId="77777777" w:rsidR="006B0D69" w:rsidRPr="00176C0E" w:rsidRDefault="006B0D69" w:rsidP="003E320E">
      <w:pPr>
        <w:spacing w:after="200"/>
        <w:contextualSpacing/>
        <w:jc w:val="both"/>
        <w:rPr>
          <w:rFonts w:ascii="Verdana" w:eastAsia="Times New Roman" w:hAnsi="Verdana" w:cs="Times New Roman"/>
          <w:b/>
          <w:bCs/>
          <w:color w:val="00000A"/>
          <w:sz w:val="24"/>
          <w:szCs w:val="24"/>
          <w:lang w:eastAsia="nl-NL"/>
        </w:rPr>
      </w:pPr>
    </w:p>
    <w:p w14:paraId="0592F9EA" w14:textId="77777777" w:rsidR="004A3DA7" w:rsidRPr="00176C0E" w:rsidRDefault="004A3DA7" w:rsidP="003E320E">
      <w:pPr>
        <w:spacing w:after="200"/>
        <w:contextualSpacing/>
        <w:jc w:val="both"/>
        <w:rPr>
          <w:rFonts w:ascii="Verdana" w:eastAsia="Times New Roman" w:hAnsi="Verdana" w:cs="Times New Roman"/>
          <w:b/>
          <w:bCs/>
          <w:color w:val="00000A"/>
          <w:sz w:val="24"/>
          <w:szCs w:val="24"/>
          <w:lang w:eastAsia="nl-NL"/>
        </w:rPr>
      </w:pPr>
    </w:p>
    <w:p w14:paraId="584184F9" w14:textId="77777777" w:rsidR="004A3DA7" w:rsidRPr="00176C0E" w:rsidRDefault="004A3DA7" w:rsidP="003E320E">
      <w:pPr>
        <w:spacing w:after="200"/>
        <w:contextualSpacing/>
        <w:jc w:val="both"/>
        <w:rPr>
          <w:rFonts w:ascii="Verdana" w:eastAsia="Times New Roman" w:hAnsi="Verdana" w:cs="Times New Roman"/>
          <w:b/>
          <w:bCs/>
          <w:color w:val="00000A"/>
          <w:sz w:val="24"/>
          <w:szCs w:val="24"/>
          <w:lang w:eastAsia="nl-NL"/>
        </w:rPr>
      </w:pPr>
    </w:p>
    <w:p w14:paraId="74F71ADC" w14:textId="77777777" w:rsidR="004A3DA7" w:rsidRPr="00176C0E" w:rsidRDefault="004A3DA7" w:rsidP="003E320E">
      <w:pPr>
        <w:spacing w:after="200"/>
        <w:contextualSpacing/>
        <w:jc w:val="both"/>
        <w:rPr>
          <w:rFonts w:ascii="Verdana" w:eastAsia="Times New Roman" w:hAnsi="Verdana" w:cs="Times New Roman"/>
          <w:b/>
          <w:bCs/>
          <w:color w:val="00000A"/>
          <w:sz w:val="24"/>
          <w:szCs w:val="24"/>
          <w:lang w:eastAsia="nl-NL"/>
        </w:rPr>
      </w:pPr>
    </w:p>
    <w:p w14:paraId="4F3B46DD" w14:textId="77777777" w:rsidR="004A3DA7" w:rsidRPr="00176C0E" w:rsidRDefault="004A3DA7" w:rsidP="003E320E">
      <w:pPr>
        <w:spacing w:after="200"/>
        <w:contextualSpacing/>
        <w:jc w:val="both"/>
        <w:rPr>
          <w:rFonts w:ascii="Verdana" w:eastAsia="Times New Roman" w:hAnsi="Verdana" w:cs="Times New Roman"/>
          <w:b/>
          <w:bCs/>
          <w:color w:val="00000A"/>
          <w:sz w:val="24"/>
          <w:szCs w:val="24"/>
          <w:lang w:eastAsia="nl-NL"/>
        </w:rPr>
      </w:pPr>
    </w:p>
    <w:p w14:paraId="305DD364" w14:textId="77777777" w:rsidR="004A3DA7" w:rsidRPr="00176C0E" w:rsidRDefault="004A3DA7" w:rsidP="003E320E">
      <w:pPr>
        <w:spacing w:after="200"/>
        <w:contextualSpacing/>
        <w:jc w:val="both"/>
        <w:rPr>
          <w:rFonts w:ascii="Verdana" w:eastAsia="Times New Roman" w:hAnsi="Verdana" w:cs="Times New Roman"/>
          <w:b/>
          <w:bCs/>
          <w:color w:val="00000A"/>
          <w:sz w:val="24"/>
          <w:szCs w:val="24"/>
          <w:lang w:eastAsia="nl-NL"/>
        </w:rPr>
      </w:pPr>
    </w:p>
    <w:p w14:paraId="1B90BBAC" w14:textId="77777777" w:rsidR="004A3DA7" w:rsidRPr="00176C0E" w:rsidRDefault="004A3DA7" w:rsidP="003E320E">
      <w:pPr>
        <w:spacing w:after="200"/>
        <w:contextualSpacing/>
        <w:jc w:val="both"/>
        <w:rPr>
          <w:rFonts w:ascii="Verdana" w:eastAsia="Times New Roman" w:hAnsi="Verdana" w:cs="Times New Roman"/>
          <w:b/>
          <w:bCs/>
          <w:color w:val="00000A"/>
          <w:sz w:val="24"/>
          <w:szCs w:val="24"/>
          <w:lang w:eastAsia="nl-NL"/>
        </w:rPr>
      </w:pPr>
    </w:p>
    <w:p w14:paraId="2C3C90C7" w14:textId="77777777" w:rsidR="004A3DA7" w:rsidRPr="00176C0E" w:rsidRDefault="004A3DA7" w:rsidP="003E320E">
      <w:pPr>
        <w:spacing w:after="200"/>
        <w:contextualSpacing/>
        <w:jc w:val="both"/>
        <w:rPr>
          <w:rFonts w:ascii="Verdana" w:eastAsia="Times New Roman" w:hAnsi="Verdana" w:cs="Times New Roman"/>
          <w:b/>
          <w:bCs/>
          <w:color w:val="00000A"/>
          <w:sz w:val="24"/>
          <w:szCs w:val="24"/>
          <w:lang w:eastAsia="nl-NL"/>
        </w:rPr>
      </w:pPr>
    </w:p>
    <w:p w14:paraId="4E8E7C35" w14:textId="77777777" w:rsidR="004A3DA7" w:rsidRPr="00176C0E" w:rsidRDefault="004A3DA7" w:rsidP="003E320E">
      <w:pPr>
        <w:spacing w:after="200"/>
        <w:contextualSpacing/>
        <w:jc w:val="both"/>
        <w:rPr>
          <w:rFonts w:ascii="Verdana" w:eastAsia="Times New Roman" w:hAnsi="Verdana" w:cs="Times New Roman"/>
          <w:b/>
          <w:bCs/>
          <w:color w:val="00000A"/>
          <w:sz w:val="24"/>
          <w:szCs w:val="24"/>
          <w:lang w:eastAsia="nl-NL"/>
        </w:rPr>
      </w:pPr>
    </w:p>
    <w:p w14:paraId="2058AF2F" w14:textId="77777777" w:rsidR="004A3DA7" w:rsidRPr="00176C0E" w:rsidRDefault="004A3DA7" w:rsidP="003E320E">
      <w:pPr>
        <w:spacing w:after="200"/>
        <w:contextualSpacing/>
        <w:jc w:val="both"/>
        <w:rPr>
          <w:rFonts w:ascii="Verdana" w:eastAsia="Times New Roman" w:hAnsi="Verdana" w:cs="Times New Roman"/>
          <w:b/>
          <w:bCs/>
          <w:color w:val="00000A"/>
          <w:sz w:val="24"/>
          <w:szCs w:val="24"/>
          <w:lang w:eastAsia="nl-NL"/>
        </w:rPr>
      </w:pPr>
    </w:p>
    <w:p w14:paraId="3A02AC71" w14:textId="77777777" w:rsidR="00FE1632" w:rsidRDefault="006B0D69" w:rsidP="003E320E">
      <w:pPr>
        <w:spacing w:after="200"/>
        <w:contextualSpacing/>
        <w:jc w:val="both"/>
        <w:rPr>
          <w:rFonts w:ascii="Verdana" w:eastAsia="Times New Roman" w:hAnsi="Verdana" w:cs="Times New Roman"/>
          <w:b/>
          <w:bCs/>
          <w:color w:val="00000A"/>
          <w:sz w:val="24"/>
          <w:szCs w:val="24"/>
          <w:lang w:eastAsia="nl-NL"/>
        </w:rPr>
      </w:pPr>
      <w:r w:rsidRPr="006B0D69">
        <w:rPr>
          <w:rFonts w:ascii="Verdana" w:eastAsia="Times New Roman" w:hAnsi="Verdana" w:cs="Times New Roman"/>
          <w:b/>
          <w:bCs/>
          <w:color w:val="00000A"/>
          <w:sz w:val="24"/>
          <w:szCs w:val="24"/>
          <w:lang w:eastAsia="nl-NL"/>
        </w:rPr>
        <w:t>INHOUDSOPGAVE:</w:t>
      </w:r>
    </w:p>
    <w:p w14:paraId="38F999AF" w14:textId="77777777" w:rsidR="00FE1632" w:rsidRDefault="00FE1632" w:rsidP="003E320E">
      <w:pPr>
        <w:spacing w:after="200"/>
        <w:contextualSpacing/>
        <w:jc w:val="both"/>
        <w:rPr>
          <w:rFonts w:ascii="Verdana" w:eastAsia="Times New Roman" w:hAnsi="Verdana" w:cs="Times New Roman"/>
          <w:b/>
          <w:bCs/>
          <w:color w:val="00000A"/>
          <w:sz w:val="24"/>
          <w:szCs w:val="24"/>
          <w:lang w:eastAsia="nl-NL"/>
        </w:rPr>
      </w:pPr>
    </w:p>
    <w:p w14:paraId="1EE5D44C" w14:textId="64149DB9" w:rsidR="006B0D69" w:rsidRPr="00FE1632" w:rsidRDefault="006B0D69" w:rsidP="003E320E">
      <w:pPr>
        <w:pStyle w:val="Lijstalinea"/>
        <w:numPr>
          <w:ilvl w:val="0"/>
          <w:numId w:val="11"/>
        </w:numPr>
        <w:spacing w:after="200"/>
        <w:jc w:val="both"/>
        <w:rPr>
          <w:rFonts w:ascii="Verdana" w:eastAsia="Times New Roman" w:hAnsi="Verdana" w:cs="Times New Roman"/>
          <w:sz w:val="24"/>
          <w:szCs w:val="24"/>
          <w:lang w:eastAsia="nl-NL"/>
        </w:rPr>
      </w:pPr>
      <w:r w:rsidRPr="00FE1632">
        <w:rPr>
          <w:rFonts w:ascii="Verdana" w:eastAsia="Times New Roman" w:hAnsi="Verdana" w:cs="Times New Roman"/>
          <w:b/>
          <w:bCs/>
          <w:color w:val="00000A"/>
          <w:sz w:val="24"/>
          <w:szCs w:val="24"/>
          <w:lang w:eastAsia="nl-NL"/>
        </w:rPr>
        <w:t>Inleiding</w:t>
      </w:r>
    </w:p>
    <w:p w14:paraId="3AACFF71" w14:textId="1E0DF44B" w:rsidR="00634B5C" w:rsidRPr="00117448" w:rsidRDefault="006B0D69" w:rsidP="003E320E">
      <w:pPr>
        <w:spacing w:after="200"/>
        <w:ind w:firstLine="709"/>
        <w:contextualSpacing/>
        <w:jc w:val="both"/>
        <w:rPr>
          <w:rFonts w:ascii="Verdana" w:eastAsia="Times New Roman" w:hAnsi="Verdana" w:cs="Times New Roman"/>
          <w:sz w:val="24"/>
          <w:szCs w:val="24"/>
          <w:lang w:eastAsia="nl-NL"/>
        </w:rPr>
      </w:pPr>
      <w:r w:rsidRPr="00117448">
        <w:rPr>
          <w:rFonts w:ascii="Verdana" w:eastAsia="Times New Roman" w:hAnsi="Verdana" w:cs="Times New Roman"/>
          <w:bCs/>
          <w:color w:val="00000A"/>
          <w:sz w:val="24"/>
          <w:szCs w:val="24"/>
          <w:lang w:eastAsia="nl-NL"/>
        </w:rPr>
        <w:t xml:space="preserve">a. </w:t>
      </w:r>
      <w:r w:rsidR="00634B5C" w:rsidRPr="00117448">
        <w:rPr>
          <w:rFonts w:ascii="Verdana" w:eastAsia="Times New Roman" w:hAnsi="Verdana" w:cs="Times New Roman"/>
          <w:bCs/>
          <w:color w:val="00000A"/>
          <w:sz w:val="24"/>
          <w:szCs w:val="24"/>
          <w:lang w:eastAsia="nl-NL"/>
        </w:rPr>
        <w:t>Aanwijzing Commissariaat van de Media</w:t>
      </w:r>
    </w:p>
    <w:p w14:paraId="7AE31F35" w14:textId="0C274B5D" w:rsidR="00634B5C" w:rsidRPr="00117448" w:rsidRDefault="006B0D69" w:rsidP="003E320E">
      <w:pPr>
        <w:spacing w:after="200"/>
        <w:ind w:firstLine="709"/>
        <w:contextualSpacing/>
        <w:jc w:val="both"/>
        <w:rPr>
          <w:rFonts w:ascii="Verdana" w:eastAsia="Times New Roman" w:hAnsi="Verdana" w:cs="Times New Roman"/>
          <w:sz w:val="24"/>
          <w:szCs w:val="24"/>
          <w:lang w:eastAsia="nl-NL"/>
        </w:rPr>
      </w:pPr>
      <w:r w:rsidRPr="00117448">
        <w:rPr>
          <w:rFonts w:ascii="Verdana" w:eastAsia="Times New Roman" w:hAnsi="Verdana" w:cs="Times New Roman"/>
          <w:bCs/>
          <w:color w:val="00000A"/>
          <w:sz w:val="24"/>
          <w:szCs w:val="24"/>
          <w:lang w:eastAsia="nl-NL"/>
        </w:rPr>
        <w:t xml:space="preserve">b. </w:t>
      </w:r>
      <w:r w:rsidR="00634B5C" w:rsidRPr="00117448">
        <w:rPr>
          <w:rFonts w:ascii="Verdana" w:eastAsia="Times New Roman" w:hAnsi="Verdana" w:cs="Times New Roman"/>
          <w:bCs/>
          <w:color w:val="00000A"/>
          <w:sz w:val="24"/>
          <w:szCs w:val="24"/>
          <w:lang w:eastAsia="nl-NL"/>
        </w:rPr>
        <w:t>Ontwikkelingen Streekomroep</w:t>
      </w:r>
    </w:p>
    <w:p w14:paraId="17BE5153" w14:textId="1EE51B91" w:rsidR="00FE1632" w:rsidRPr="00117448" w:rsidRDefault="006B0D69" w:rsidP="003E320E">
      <w:pPr>
        <w:spacing w:after="200"/>
        <w:ind w:firstLine="709"/>
        <w:contextualSpacing/>
        <w:jc w:val="both"/>
        <w:rPr>
          <w:rFonts w:ascii="Verdana" w:eastAsia="Times New Roman" w:hAnsi="Verdana" w:cs="Times New Roman"/>
          <w:bCs/>
          <w:color w:val="00000A"/>
          <w:sz w:val="24"/>
          <w:szCs w:val="24"/>
          <w:lang w:eastAsia="nl-NL"/>
        </w:rPr>
      </w:pPr>
      <w:r w:rsidRPr="00117448">
        <w:rPr>
          <w:rFonts w:ascii="Verdana" w:eastAsia="Times New Roman" w:hAnsi="Verdana" w:cs="Times New Roman"/>
          <w:bCs/>
          <w:color w:val="00000A"/>
          <w:sz w:val="24"/>
          <w:szCs w:val="24"/>
          <w:lang w:eastAsia="nl-NL"/>
        </w:rPr>
        <w:t xml:space="preserve">c. </w:t>
      </w:r>
      <w:r w:rsidR="00634B5C" w:rsidRPr="00117448">
        <w:rPr>
          <w:rFonts w:ascii="Verdana" w:eastAsia="Times New Roman" w:hAnsi="Verdana" w:cs="Times New Roman"/>
          <w:bCs/>
          <w:color w:val="00000A"/>
          <w:sz w:val="24"/>
          <w:szCs w:val="24"/>
          <w:lang w:eastAsia="nl-NL"/>
        </w:rPr>
        <w:t>Lokale samenwerking</w:t>
      </w:r>
    </w:p>
    <w:p w14:paraId="08ED16B0" w14:textId="3EE65A8C" w:rsidR="00FE1632" w:rsidRDefault="00634B5C" w:rsidP="003E320E">
      <w:pPr>
        <w:pStyle w:val="Lijstalinea"/>
        <w:numPr>
          <w:ilvl w:val="0"/>
          <w:numId w:val="11"/>
        </w:numPr>
        <w:spacing w:after="200"/>
        <w:jc w:val="both"/>
        <w:rPr>
          <w:rFonts w:ascii="Verdana" w:eastAsia="Times New Roman" w:hAnsi="Verdana" w:cs="Times New Roman"/>
          <w:b/>
          <w:bCs/>
          <w:color w:val="00000A"/>
          <w:sz w:val="24"/>
          <w:szCs w:val="24"/>
          <w:lang w:eastAsia="nl-NL"/>
        </w:rPr>
      </w:pPr>
      <w:r w:rsidRPr="00FE1632">
        <w:rPr>
          <w:rFonts w:ascii="Verdana" w:eastAsia="Times New Roman" w:hAnsi="Verdana" w:cs="Times New Roman"/>
          <w:b/>
          <w:bCs/>
          <w:color w:val="00000A"/>
          <w:sz w:val="24"/>
          <w:szCs w:val="24"/>
          <w:lang w:eastAsia="nl-NL"/>
        </w:rPr>
        <w:t xml:space="preserve">De </w:t>
      </w:r>
      <w:proofErr w:type="spellStart"/>
      <w:r w:rsidR="007850C0" w:rsidRPr="00FE1632">
        <w:rPr>
          <w:rFonts w:ascii="Verdana" w:eastAsia="Times New Roman" w:hAnsi="Verdana" w:cs="Times New Roman"/>
          <w:b/>
          <w:bCs/>
          <w:color w:val="00000A"/>
          <w:sz w:val="24"/>
          <w:szCs w:val="24"/>
          <w:lang w:eastAsia="nl-NL"/>
        </w:rPr>
        <w:t>MediaH</w:t>
      </w:r>
      <w:r w:rsidR="00A866BF" w:rsidRPr="00FE1632">
        <w:rPr>
          <w:rFonts w:ascii="Verdana" w:eastAsia="Times New Roman" w:hAnsi="Verdana" w:cs="Times New Roman"/>
          <w:b/>
          <w:bCs/>
          <w:color w:val="00000A"/>
          <w:sz w:val="24"/>
          <w:szCs w:val="24"/>
          <w:lang w:eastAsia="nl-NL"/>
        </w:rPr>
        <w:t>ub</w:t>
      </w:r>
      <w:proofErr w:type="spellEnd"/>
    </w:p>
    <w:p w14:paraId="262C79BD" w14:textId="77777777" w:rsidR="00117448" w:rsidRDefault="00117448" w:rsidP="003E320E">
      <w:pPr>
        <w:pStyle w:val="Lijstalinea"/>
        <w:spacing w:after="200"/>
        <w:jc w:val="both"/>
        <w:rPr>
          <w:rFonts w:ascii="Verdana" w:eastAsia="Times New Roman" w:hAnsi="Verdana" w:cs="Times New Roman"/>
          <w:b/>
          <w:bCs/>
          <w:color w:val="00000A"/>
          <w:sz w:val="24"/>
          <w:szCs w:val="24"/>
          <w:lang w:eastAsia="nl-NL"/>
        </w:rPr>
      </w:pPr>
    </w:p>
    <w:p w14:paraId="104351E0" w14:textId="0191490C" w:rsidR="006B0D69" w:rsidRPr="00FE1632" w:rsidRDefault="006B0D69" w:rsidP="003E320E">
      <w:pPr>
        <w:pStyle w:val="Lijstalinea"/>
        <w:numPr>
          <w:ilvl w:val="0"/>
          <w:numId w:val="11"/>
        </w:numPr>
        <w:spacing w:after="200"/>
        <w:jc w:val="both"/>
        <w:rPr>
          <w:rFonts w:ascii="Verdana" w:eastAsia="Times New Roman" w:hAnsi="Verdana" w:cs="Times New Roman"/>
          <w:b/>
          <w:bCs/>
          <w:color w:val="00000A"/>
          <w:sz w:val="24"/>
          <w:szCs w:val="24"/>
          <w:lang w:eastAsia="nl-NL"/>
        </w:rPr>
      </w:pPr>
      <w:r w:rsidRPr="00FE1632">
        <w:rPr>
          <w:rFonts w:ascii="Verdana" w:eastAsia="Times New Roman" w:hAnsi="Verdana" w:cs="Times New Roman"/>
          <w:b/>
          <w:bCs/>
          <w:color w:val="00000A"/>
          <w:sz w:val="24"/>
          <w:szCs w:val="24"/>
          <w:lang w:eastAsia="nl-NL"/>
        </w:rPr>
        <w:t xml:space="preserve"> </w:t>
      </w:r>
      <w:r w:rsidR="00634B5C" w:rsidRPr="00FE1632">
        <w:rPr>
          <w:rFonts w:ascii="Verdana" w:eastAsia="Times New Roman" w:hAnsi="Verdana" w:cs="Times New Roman"/>
          <w:b/>
          <w:bCs/>
          <w:color w:val="00000A"/>
          <w:sz w:val="24"/>
          <w:szCs w:val="24"/>
          <w:lang w:eastAsia="nl-NL"/>
        </w:rPr>
        <w:t xml:space="preserve">De </w:t>
      </w:r>
      <w:r w:rsidRPr="00FE1632">
        <w:rPr>
          <w:rFonts w:ascii="Verdana" w:eastAsia="Times New Roman" w:hAnsi="Verdana" w:cs="Times New Roman"/>
          <w:b/>
          <w:bCs/>
          <w:color w:val="00000A"/>
          <w:sz w:val="24"/>
          <w:szCs w:val="24"/>
          <w:lang w:eastAsia="nl-NL"/>
        </w:rPr>
        <w:t>Platforms</w:t>
      </w:r>
    </w:p>
    <w:p w14:paraId="01A8C1D1" w14:textId="05C0765C" w:rsidR="006B0D69" w:rsidRPr="00117448" w:rsidRDefault="006B0D69" w:rsidP="003E320E">
      <w:pPr>
        <w:spacing w:after="200"/>
        <w:ind w:firstLine="709"/>
        <w:contextualSpacing/>
        <w:jc w:val="both"/>
        <w:rPr>
          <w:rFonts w:ascii="Verdana" w:eastAsia="Times New Roman" w:hAnsi="Verdana" w:cs="Times New Roman"/>
          <w:sz w:val="24"/>
          <w:szCs w:val="24"/>
          <w:lang w:eastAsia="nl-NL"/>
        </w:rPr>
      </w:pPr>
      <w:r w:rsidRPr="00117448">
        <w:rPr>
          <w:rFonts w:ascii="Verdana" w:eastAsia="Times New Roman" w:hAnsi="Verdana" w:cs="Times New Roman"/>
          <w:bCs/>
          <w:color w:val="00000A"/>
          <w:sz w:val="24"/>
          <w:szCs w:val="24"/>
          <w:lang w:eastAsia="nl-NL"/>
        </w:rPr>
        <w:t>a. Video</w:t>
      </w:r>
    </w:p>
    <w:p w14:paraId="42200E52" w14:textId="16376D6C" w:rsidR="006B0D69" w:rsidRPr="00117448" w:rsidRDefault="006B0D69" w:rsidP="003E320E">
      <w:pPr>
        <w:spacing w:after="200"/>
        <w:ind w:firstLine="709"/>
        <w:contextualSpacing/>
        <w:jc w:val="both"/>
        <w:rPr>
          <w:rFonts w:ascii="Verdana" w:eastAsia="Times New Roman" w:hAnsi="Verdana" w:cs="Times New Roman"/>
          <w:sz w:val="24"/>
          <w:szCs w:val="24"/>
          <w:lang w:eastAsia="nl-NL"/>
        </w:rPr>
      </w:pPr>
      <w:r w:rsidRPr="00117448">
        <w:rPr>
          <w:rFonts w:ascii="Verdana" w:eastAsia="Times New Roman" w:hAnsi="Verdana" w:cs="Times New Roman"/>
          <w:bCs/>
          <w:color w:val="00000A"/>
          <w:sz w:val="24"/>
          <w:szCs w:val="24"/>
          <w:lang w:eastAsia="nl-NL"/>
        </w:rPr>
        <w:t>b. Radio</w:t>
      </w:r>
    </w:p>
    <w:p w14:paraId="79AABCC7" w14:textId="416BA4B7" w:rsidR="00FE1632" w:rsidRPr="00117448" w:rsidRDefault="006B0D69" w:rsidP="003E320E">
      <w:pPr>
        <w:spacing w:after="200"/>
        <w:ind w:firstLine="709"/>
        <w:contextualSpacing/>
        <w:jc w:val="both"/>
        <w:rPr>
          <w:rFonts w:ascii="Verdana" w:eastAsia="Times New Roman" w:hAnsi="Verdana" w:cs="Times New Roman"/>
          <w:bCs/>
          <w:color w:val="00000A"/>
          <w:sz w:val="24"/>
          <w:szCs w:val="24"/>
          <w:lang w:eastAsia="nl-NL"/>
        </w:rPr>
      </w:pPr>
      <w:r w:rsidRPr="00117448">
        <w:rPr>
          <w:rFonts w:ascii="Verdana" w:eastAsia="Times New Roman" w:hAnsi="Verdana" w:cs="Times New Roman"/>
          <w:bCs/>
          <w:color w:val="00000A"/>
          <w:sz w:val="24"/>
          <w:szCs w:val="24"/>
          <w:lang w:eastAsia="nl-NL"/>
        </w:rPr>
        <w:t>c. Website</w:t>
      </w:r>
    </w:p>
    <w:p w14:paraId="3C7A911E" w14:textId="3A6CC412" w:rsidR="00FE1632" w:rsidRPr="00117448" w:rsidRDefault="00FE1632" w:rsidP="003E320E">
      <w:pPr>
        <w:spacing w:after="200"/>
        <w:ind w:firstLine="709"/>
        <w:contextualSpacing/>
        <w:jc w:val="both"/>
        <w:rPr>
          <w:rFonts w:ascii="Verdana" w:eastAsia="Times New Roman" w:hAnsi="Verdana" w:cs="Times New Roman"/>
          <w:bCs/>
          <w:color w:val="00000A"/>
          <w:sz w:val="24"/>
          <w:szCs w:val="24"/>
          <w:lang w:eastAsia="nl-NL"/>
        </w:rPr>
      </w:pPr>
      <w:r w:rsidRPr="00117448">
        <w:rPr>
          <w:rFonts w:ascii="Verdana" w:eastAsia="Times New Roman" w:hAnsi="Verdana" w:cs="Times New Roman"/>
          <w:bCs/>
          <w:color w:val="00000A"/>
          <w:sz w:val="24"/>
          <w:szCs w:val="24"/>
          <w:lang w:eastAsia="nl-NL"/>
        </w:rPr>
        <w:t>d. Sociale Media</w:t>
      </w:r>
    </w:p>
    <w:p w14:paraId="7E168F81" w14:textId="428C394E" w:rsidR="00117448" w:rsidRDefault="006B0D69" w:rsidP="003E320E">
      <w:pPr>
        <w:pStyle w:val="Lijstalinea"/>
        <w:numPr>
          <w:ilvl w:val="0"/>
          <w:numId w:val="11"/>
        </w:numPr>
        <w:tabs>
          <w:tab w:val="left" w:pos="3750"/>
        </w:tabs>
        <w:spacing w:after="200"/>
        <w:jc w:val="both"/>
        <w:rPr>
          <w:rFonts w:ascii="Verdana" w:eastAsia="Times New Roman" w:hAnsi="Verdana" w:cs="Times New Roman"/>
          <w:b/>
          <w:bCs/>
          <w:color w:val="00000A"/>
          <w:sz w:val="24"/>
          <w:szCs w:val="24"/>
          <w:lang w:eastAsia="nl-NL"/>
        </w:rPr>
      </w:pPr>
      <w:r w:rsidRPr="00FE1632">
        <w:rPr>
          <w:rFonts w:ascii="Verdana" w:eastAsia="Times New Roman" w:hAnsi="Verdana" w:cs="Times New Roman"/>
          <w:b/>
          <w:bCs/>
          <w:color w:val="00000A"/>
          <w:sz w:val="24"/>
          <w:szCs w:val="24"/>
          <w:lang w:eastAsia="nl-NL"/>
        </w:rPr>
        <w:t>Techniek</w:t>
      </w:r>
    </w:p>
    <w:p w14:paraId="187F3F7A" w14:textId="77777777" w:rsidR="00117448" w:rsidRDefault="00117448" w:rsidP="003E320E">
      <w:pPr>
        <w:pStyle w:val="Lijstalinea"/>
        <w:tabs>
          <w:tab w:val="left" w:pos="3750"/>
        </w:tabs>
        <w:spacing w:after="200"/>
        <w:jc w:val="both"/>
        <w:rPr>
          <w:rFonts w:ascii="Verdana" w:eastAsia="Times New Roman" w:hAnsi="Verdana" w:cs="Times New Roman"/>
          <w:b/>
          <w:bCs/>
          <w:color w:val="00000A"/>
          <w:sz w:val="24"/>
          <w:szCs w:val="24"/>
          <w:lang w:eastAsia="nl-NL"/>
        </w:rPr>
      </w:pPr>
    </w:p>
    <w:p w14:paraId="22BEA77A" w14:textId="77777777" w:rsidR="00117448" w:rsidRDefault="006B0D69" w:rsidP="003E320E">
      <w:pPr>
        <w:pStyle w:val="Lijstalinea"/>
        <w:numPr>
          <w:ilvl w:val="0"/>
          <w:numId w:val="11"/>
        </w:numPr>
        <w:tabs>
          <w:tab w:val="left" w:pos="3750"/>
        </w:tabs>
        <w:spacing w:after="200"/>
        <w:jc w:val="both"/>
        <w:rPr>
          <w:rFonts w:ascii="Verdana" w:eastAsia="Times New Roman" w:hAnsi="Verdana" w:cs="Times New Roman"/>
          <w:b/>
          <w:bCs/>
          <w:color w:val="00000A"/>
          <w:sz w:val="24"/>
          <w:szCs w:val="24"/>
          <w:lang w:eastAsia="nl-NL"/>
        </w:rPr>
      </w:pPr>
      <w:r w:rsidRPr="00117448">
        <w:rPr>
          <w:rFonts w:ascii="Verdana" w:eastAsia="Times New Roman" w:hAnsi="Verdana" w:cs="Times New Roman"/>
          <w:b/>
          <w:bCs/>
          <w:color w:val="00000A"/>
          <w:sz w:val="24"/>
          <w:szCs w:val="24"/>
          <w:lang w:eastAsia="nl-NL"/>
        </w:rPr>
        <w:t>Vrijwilligers</w:t>
      </w:r>
    </w:p>
    <w:p w14:paraId="072BBA0E" w14:textId="77777777" w:rsidR="00117448" w:rsidRPr="00117448" w:rsidRDefault="00117448" w:rsidP="003E320E">
      <w:pPr>
        <w:pStyle w:val="Lijstalinea"/>
        <w:jc w:val="both"/>
        <w:rPr>
          <w:rFonts w:ascii="Verdana" w:eastAsia="Times New Roman" w:hAnsi="Verdana" w:cs="Times New Roman"/>
          <w:b/>
          <w:bCs/>
          <w:color w:val="00000A"/>
          <w:sz w:val="24"/>
          <w:szCs w:val="24"/>
          <w:lang w:eastAsia="nl-NL"/>
        </w:rPr>
      </w:pPr>
    </w:p>
    <w:p w14:paraId="011CC5AB" w14:textId="77777777" w:rsidR="00117448" w:rsidRDefault="006B0D69" w:rsidP="003E320E">
      <w:pPr>
        <w:pStyle w:val="Lijstalinea"/>
        <w:numPr>
          <w:ilvl w:val="0"/>
          <w:numId w:val="11"/>
        </w:numPr>
        <w:tabs>
          <w:tab w:val="left" w:pos="3750"/>
        </w:tabs>
        <w:spacing w:after="200"/>
        <w:jc w:val="both"/>
        <w:rPr>
          <w:rFonts w:ascii="Verdana" w:eastAsia="Times New Roman" w:hAnsi="Verdana" w:cs="Times New Roman"/>
          <w:b/>
          <w:bCs/>
          <w:color w:val="00000A"/>
          <w:sz w:val="24"/>
          <w:szCs w:val="24"/>
          <w:lang w:eastAsia="nl-NL"/>
        </w:rPr>
      </w:pPr>
      <w:r w:rsidRPr="00117448">
        <w:rPr>
          <w:rFonts w:ascii="Verdana" w:eastAsia="Times New Roman" w:hAnsi="Verdana" w:cs="Times New Roman"/>
          <w:b/>
          <w:bCs/>
          <w:color w:val="00000A"/>
          <w:sz w:val="24"/>
          <w:szCs w:val="24"/>
          <w:lang w:eastAsia="nl-NL"/>
        </w:rPr>
        <w:t>Training</w:t>
      </w:r>
    </w:p>
    <w:p w14:paraId="47D7F4EE" w14:textId="77777777" w:rsidR="00117448" w:rsidRPr="00117448" w:rsidRDefault="00117448" w:rsidP="003E320E">
      <w:pPr>
        <w:pStyle w:val="Lijstalinea"/>
        <w:jc w:val="both"/>
        <w:rPr>
          <w:rFonts w:ascii="Verdana" w:eastAsia="Times New Roman" w:hAnsi="Verdana" w:cs="Times New Roman"/>
          <w:b/>
          <w:bCs/>
          <w:color w:val="00000A"/>
          <w:sz w:val="24"/>
          <w:szCs w:val="24"/>
          <w:lang w:eastAsia="nl-NL"/>
        </w:rPr>
      </w:pPr>
    </w:p>
    <w:p w14:paraId="1884ABCA" w14:textId="77777777" w:rsidR="00117448" w:rsidRDefault="00E10EA3" w:rsidP="003E320E">
      <w:pPr>
        <w:pStyle w:val="Lijstalinea"/>
        <w:numPr>
          <w:ilvl w:val="0"/>
          <w:numId w:val="11"/>
        </w:numPr>
        <w:tabs>
          <w:tab w:val="left" w:pos="3750"/>
        </w:tabs>
        <w:spacing w:after="200"/>
        <w:jc w:val="both"/>
        <w:rPr>
          <w:rFonts w:ascii="Verdana" w:eastAsia="Times New Roman" w:hAnsi="Verdana" w:cs="Times New Roman"/>
          <w:b/>
          <w:bCs/>
          <w:color w:val="00000A"/>
          <w:sz w:val="24"/>
          <w:szCs w:val="24"/>
          <w:lang w:eastAsia="nl-NL"/>
        </w:rPr>
      </w:pPr>
      <w:r w:rsidRPr="00117448">
        <w:rPr>
          <w:rFonts w:ascii="Verdana" w:eastAsia="Times New Roman" w:hAnsi="Verdana" w:cs="Times New Roman"/>
          <w:b/>
          <w:bCs/>
          <w:color w:val="00000A"/>
          <w:sz w:val="24"/>
          <w:szCs w:val="24"/>
          <w:lang w:eastAsia="nl-NL"/>
        </w:rPr>
        <w:t>Naamsbekendheid</w:t>
      </w:r>
    </w:p>
    <w:p w14:paraId="34BF2186" w14:textId="77777777" w:rsidR="00117448" w:rsidRPr="00117448" w:rsidRDefault="00117448" w:rsidP="003E320E">
      <w:pPr>
        <w:pStyle w:val="Lijstalinea"/>
        <w:jc w:val="both"/>
        <w:rPr>
          <w:rFonts w:ascii="Verdana" w:eastAsia="Times New Roman" w:hAnsi="Verdana" w:cs="Times New Roman"/>
          <w:b/>
          <w:bCs/>
          <w:color w:val="00000A"/>
          <w:sz w:val="24"/>
          <w:szCs w:val="24"/>
          <w:lang w:eastAsia="nl-NL"/>
        </w:rPr>
      </w:pPr>
    </w:p>
    <w:p w14:paraId="64EF5675" w14:textId="3099D4C7" w:rsidR="006B0D69" w:rsidRPr="00117448" w:rsidRDefault="006B0D69" w:rsidP="003E320E">
      <w:pPr>
        <w:pStyle w:val="Lijstalinea"/>
        <w:numPr>
          <w:ilvl w:val="0"/>
          <w:numId w:val="11"/>
        </w:numPr>
        <w:tabs>
          <w:tab w:val="left" w:pos="3750"/>
        </w:tabs>
        <w:spacing w:after="200"/>
        <w:jc w:val="both"/>
        <w:rPr>
          <w:rFonts w:ascii="Verdana" w:eastAsia="Times New Roman" w:hAnsi="Verdana" w:cs="Times New Roman"/>
          <w:b/>
          <w:bCs/>
          <w:color w:val="00000A"/>
          <w:sz w:val="24"/>
          <w:szCs w:val="24"/>
          <w:lang w:eastAsia="nl-NL"/>
        </w:rPr>
      </w:pPr>
      <w:r w:rsidRPr="00117448">
        <w:rPr>
          <w:rFonts w:ascii="Verdana" w:eastAsia="Times New Roman" w:hAnsi="Verdana" w:cs="Times New Roman"/>
          <w:b/>
          <w:bCs/>
          <w:color w:val="00000A"/>
          <w:sz w:val="24"/>
          <w:szCs w:val="24"/>
          <w:lang w:eastAsia="nl-NL"/>
        </w:rPr>
        <w:t>Begroting</w:t>
      </w:r>
    </w:p>
    <w:p w14:paraId="1D6CC239" w14:textId="77777777" w:rsidR="003C4B1B" w:rsidRPr="00176C0E" w:rsidRDefault="006B0D69" w:rsidP="003E320E">
      <w:pPr>
        <w:tabs>
          <w:tab w:val="left" w:pos="19845"/>
        </w:tabs>
        <w:spacing w:after="240"/>
        <w:contextualSpacing/>
        <w:jc w:val="both"/>
        <w:rPr>
          <w:rFonts w:ascii="Verdana" w:eastAsia="Times New Roman" w:hAnsi="Verdana" w:cs="Times New Roman"/>
          <w:sz w:val="24"/>
          <w:szCs w:val="24"/>
          <w:lang w:eastAsia="nl-NL"/>
        </w:rPr>
      </w:pP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r w:rsidRPr="006B0D69">
        <w:rPr>
          <w:rFonts w:ascii="Verdana" w:eastAsia="Times New Roman" w:hAnsi="Verdana" w:cs="Times New Roman"/>
          <w:sz w:val="24"/>
          <w:szCs w:val="24"/>
          <w:lang w:eastAsia="nl-NL"/>
        </w:rPr>
        <w:br/>
      </w:r>
    </w:p>
    <w:p w14:paraId="3F2477A6" w14:textId="77777777" w:rsidR="003C4B1B" w:rsidRPr="00176C0E" w:rsidRDefault="003C4B1B" w:rsidP="003E320E">
      <w:pPr>
        <w:spacing w:after="240"/>
        <w:contextualSpacing/>
        <w:jc w:val="both"/>
        <w:rPr>
          <w:rFonts w:ascii="Verdana" w:eastAsia="Times New Roman" w:hAnsi="Verdana" w:cs="Times New Roman"/>
          <w:sz w:val="24"/>
          <w:szCs w:val="24"/>
          <w:lang w:eastAsia="nl-NL"/>
        </w:rPr>
      </w:pPr>
    </w:p>
    <w:p w14:paraId="1465BE27" w14:textId="7063C90A" w:rsidR="006B0D69" w:rsidRPr="006B0D69" w:rsidRDefault="006B0D69" w:rsidP="003E320E">
      <w:pPr>
        <w:spacing w:after="240"/>
        <w:contextualSpacing/>
        <w:jc w:val="both"/>
        <w:rPr>
          <w:rFonts w:ascii="Verdana" w:eastAsia="Times New Roman" w:hAnsi="Verdana" w:cs="Times New Roman"/>
          <w:sz w:val="24"/>
          <w:szCs w:val="24"/>
          <w:lang w:eastAsia="nl-NL"/>
        </w:rPr>
      </w:pPr>
      <w:r w:rsidRPr="006B0D69">
        <w:rPr>
          <w:rFonts w:ascii="Verdana" w:eastAsia="Times New Roman" w:hAnsi="Verdana" w:cs="Times New Roman"/>
          <w:b/>
          <w:bCs/>
          <w:color w:val="00000A"/>
          <w:sz w:val="24"/>
          <w:szCs w:val="24"/>
          <w:lang w:eastAsia="nl-NL"/>
        </w:rPr>
        <w:t>1.Inleiding</w:t>
      </w:r>
    </w:p>
    <w:p w14:paraId="014CA79F" w14:textId="281B080E" w:rsidR="003E320E" w:rsidRDefault="00634B5C" w:rsidP="003E320E">
      <w:pPr>
        <w:pStyle w:val="Lijstalinea"/>
        <w:numPr>
          <w:ilvl w:val="0"/>
          <w:numId w:val="15"/>
        </w:numPr>
        <w:spacing w:after="200"/>
        <w:jc w:val="both"/>
        <w:rPr>
          <w:rFonts w:ascii="Verdana" w:eastAsia="Times New Roman" w:hAnsi="Verdana" w:cs="Times New Roman"/>
          <w:b/>
          <w:bCs/>
          <w:color w:val="00000A"/>
          <w:sz w:val="24"/>
          <w:szCs w:val="24"/>
          <w:lang w:eastAsia="nl-NL"/>
        </w:rPr>
      </w:pPr>
      <w:r w:rsidRPr="003E320E">
        <w:rPr>
          <w:rFonts w:ascii="Verdana" w:eastAsia="Times New Roman" w:hAnsi="Verdana" w:cs="Times New Roman"/>
          <w:b/>
          <w:bCs/>
          <w:color w:val="00000A"/>
          <w:sz w:val="24"/>
          <w:szCs w:val="24"/>
          <w:lang w:eastAsia="nl-NL"/>
        </w:rPr>
        <w:t>Aanwijzing Commissariaat van de Media</w:t>
      </w:r>
    </w:p>
    <w:p w14:paraId="5FD0F5AB" w14:textId="74C71E4E" w:rsidR="00B5022E" w:rsidRPr="003E320E" w:rsidRDefault="00634B5C" w:rsidP="003E320E">
      <w:pPr>
        <w:pStyle w:val="Lijstalinea"/>
        <w:spacing w:after="200"/>
        <w:ind w:left="0"/>
        <w:jc w:val="both"/>
        <w:rPr>
          <w:rFonts w:ascii="Verdana" w:eastAsia="Times New Roman" w:hAnsi="Verdana" w:cs="Times New Roman"/>
          <w:b/>
          <w:bCs/>
          <w:color w:val="00000A"/>
          <w:sz w:val="24"/>
          <w:szCs w:val="24"/>
          <w:lang w:eastAsia="nl-NL"/>
        </w:rPr>
      </w:pPr>
      <w:r w:rsidRPr="003E320E">
        <w:rPr>
          <w:rFonts w:ascii="Verdana" w:eastAsia="Times New Roman" w:hAnsi="Verdana" w:cs="Times New Roman"/>
          <w:color w:val="00000A"/>
          <w:sz w:val="24"/>
          <w:szCs w:val="24"/>
          <w:lang w:eastAsia="nl-NL"/>
        </w:rPr>
        <w:t xml:space="preserve">Op 23 februari 2016 heeft het Commissariaat van de Media op (unaniem!) advies van de gemeenteraad van Houten besloten om Stichting Media Houten aan te wijzen als lokale publieke media-instelling voor de verzorging van de publieke mediadiensten in de gemeente Houten. </w:t>
      </w:r>
    </w:p>
    <w:p w14:paraId="32C13528" w14:textId="255811E3" w:rsidR="00B5022E" w:rsidRPr="00176C0E" w:rsidRDefault="004A3DA7" w:rsidP="003E320E">
      <w:pPr>
        <w:spacing w:after="200"/>
        <w:contextualSpacing/>
        <w:jc w:val="both"/>
        <w:rPr>
          <w:rFonts w:ascii="Verdana" w:eastAsia="Times New Roman" w:hAnsi="Verdana" w:cs="Times New Roman"/>
          <w:sz w:val="24"/>
          <w:szCs w:val="24"/>
          <w:lang w:eastAsia="nl-NL"/>
        </w:rPr>
      </w:pPr>
      <w:r w:rsidRPr="00176C0E">
        <w:rPr>
          <w:rFonts w:ascii="Verdana" w:eastAsia="Times New Roman" w:hAnsi="Verdana" w:cs="Times New Roman"/>
          <w:color w:val="00000A"/>
          <w:sz w:val="24"/>
          <w:szCs w:val="24"/>
          <w:lang w:eastAsia="nl-NL"/>
        </w:rPr>
        <w:t>Het Commissariaat bepaalde</w:t>
      </w:r>
      <w:r w:rsidR="00634B5C" w:rsidRPr="00176C0E">
        <w:rPr>
          <w:rFonts w:ascii="Verdana" w:eastAsia="Times New Roman" w:hAnsi="Verdana" w:cs="Times New Roman"/>
          <w:color w:val="00000A"/>
          <w:sz w:val="24"/>
          <w:szCs w:val="24"/>
          <w:lang w:eastAsia="nl-NL"/>
        </w:rPr>
        <w:t xml:space="preserve"> dat dit besluit geldig is van 19 oktober 2015 tot 19 oktober 2020.</w:t>
      </w:r>
    </w:p>
    <w:p w14:paraId="395E62CA" w14:textId="6786F88A" w:rsidR="00634B5C" w:rsidRPr="00176C0E" w:rsidRDefault="00634B5C" w:rsidP="003E320E">
      <w:pPr>
        <w:spacing w:after="200"/>
        <w:contextualSpacing/>
        <w:jc w:val="both"/>
        <w:rPr>
          <w:rFonts w:ascii="Verdana" w:eastAsia="Times New Roman" w:hAnsi="Verdana" w:cs="Times New Roman"/>
          <w:sz w:val="24"/>
          <w:szCs w:val="24"/>
          <w:lang w:eastAsia="nl-NL"/>
        </w:rPr>
      </w:pPr>
      <w:r w:rsidRPr="00176C0E">
        <w:rPr>
          <w:rFonts w:ascii="Verdana" w:eastAsia="Times New Roman" w:hAnsi="Verdana" w:cs="Times New Roman"/>
          <w:color w:val="00000A"/>
          <w:sz w:val="24"/>
          <w:szCs w:val="24"/>
          <w:lang w:eastAsia="nl-NL"/>
        </w:rPr>
        <w:t xml:space="preserve">De advisering door de gemeenteraad is in de Mediawet 2008 verplicht gesteld, omdat de gemeenteraad het beste kan beoordelen of een media-instelling representatief is voor de in die gemeente belangrijkste maatschappelijke, culturele, godsdienstige en geestelijke stromingen. Met betrekking tot de samenstelling van het programmabeleid bepalend orgaan (hierna: PBO) van Stichting Media Houten heeft de gemeenteraad van Houten tijdens de vergadering van 15 december </w:t>
      </w:r>
      <w:r w:rsidR="00400074">
        <w:rPr>
          <w:rFonts w:ascii="Verdana" w:eastAsia="Times New Roman" w:hAnsi="Verdana" w:cs="Times New Roman"/>
          <w:color w:val="00000A"/>
          <w:sz w:val="24"/>
          <w:szCs w:val="24"/>
          <w:lang w:eastAsia="nl-NL"/>
        </w:rPr>
        <w:t>2015 vastgesteld dat zij voldoet</w:t>
      </w:r>
      <w:r w:rsidRPr="00176C0E">
        <w:rPr>
          <w:rFonts w:ascii="Verdana" w:eastAsia="Times New Roman" w:hAnsi="Verdana" w:cs="Times New Roman"/>
          <w:color w:val="00000A"/>
          <w:sz w:val="24"/>
          <w:szCs w:val="24"/>
          <w:lang w:eastAsia="nl-NL"/>
        </w:rPr>
        <w:t xml:space="preserve"> aan de wettelijke daaromtrent gestelde bepalingen.</w:t>
      </w:r>
    </w:p>
    <w:p w14:paraId="7500A18B" w14:textId="64EDE659" w:rsidR="00634B5C" w:rsidRPr="00176C0E" w:rsidRDefault="00634B5C" w:rsidP="003E320E">
      <w:pPr>
        <w:tabs>
          <w:tab w:val="left" w:pos="284"/>
          <w:tab w:val="left" w:pos="567"/>
        </w:tabs>
        <w:spacing w:after="200"/>
        <w:contextualSpacing/>
        <w:jc w:val="both"/>
        <w:rPr>
          <w:rFonts w:ascii="Verdana" w:eastAsia="Times New Roman" w:hAnsi="Verdana" w:cs="Times New Roman"/>
          <w:sz w:val="24"/>
          <w:szCs w:val="24"/>
          <w:lang w:eastAsia="nl-NL"/>
        </w:rPr>
      </w:pPr>
      <w:r w:rsidRPr="00176C0E">
        <w:rPr>
          <w:rFonts w:ascii="Verdana" w:eastAsia="Times New Roman" w:hAnsi="Verdana" w:cs="Times New Roman"/>
          <w:color w:val="00000A"/>
          <w:sz w:val="24"/>
          <w:szCs w:val="24"/>
          <w:lang w:eastAsia="nl-NL"/>
        </w:rPr>
        <w:t>Het Commissariaat stelt vast dat Stichting Media</w:t>
      </w:r>
      <w:r w:rsidR="004A3DA7" w:rsidRPr="00176C0E">
        <w:rPr>
          <w:rFonts w:ascii="Verdana" w:eastAsia="Times New Roman" w:hAnsi="Verdana" w:cs="Times New Roman"/>
          <w:color w:val="00000A"/>
          <w:sz w:val="24"/>
          <w:szCs w:val="24"/>
          <w:lang w:eastAsia="nl-NL"/>
        </w:rPr>
        <w:t xml:space="preserve"> Houten </w:t>
      </w:r>
      <w:r w:rsidRPr="00176C0E">
        <w:rPr>
          <w:rFonts w:ascii="Verdana" w:eastAsia="Times New Roman" w:hAnsi="Verdana" w:cs="Times New Roman"/>
          <w:color w:val="00000A"/>
          <w:sz w:val="24"/>
          <w:szCs w:val="24"/>
          <w:lang w:eastAsia="nl-NL"/>
        </w:rPr>
        <w:t xml:space="preserve">voldoet aan de vereisten van artikel 2.61, tweede lid, van de </w:t>
      </w:r>
      <w:r w:rsidR="004A3DA7" w:rsidRPr="00176C0E">
        <w:rPr>
          <w:rFonts w:ascii="Verdana" w:eastAsia="Times New Roman" w:hAnsi="Verdana" w:cs="Times New Roman"/>
          <w:color w:val="00000A"/>
          <w:sz w:val="24"/>
          <w:szCs w:val="24"/>
          <w:lang w:eastAsia="nl-NL"/>
        </w:rPr>
        <w:t xml:space="preserve">Mediawet 2008. </w:t>
      </w:r>
    </w:p>
    <w:p w14:paraId="21ADC48A" w14:textId="1F82CB91" w:rsidR="00B5022E" w:rsidRPr="00176C0E" w:rsidRDefault="00634B5C" w:rsidP="003E320E">
      <w:pPr>
        <w:spacing w:after="200"/>
        <w:contextualSpacing/>
        <w:jc w:val="both"/>
        <w:rPr>
          <w:rFonts w:ascii="Verdana" w:eastAsia="Times New Roman" w:hAnsi="Verdana" w:cs="Times New Roman"/>
          <w:color w:val="00000A"/>
          <w:sz w:val="24"/>
          <w:szCs w:val="24"/>
          <w:lang w:eastAsia="nl-NL"/>
        </w:rPr>
      </w:pPr>
      <w:r w:rsidRPr="00176C0E">
        <w:rPr>
          <w:rFonts w:ascii="Verdana" w:eastAsia="Times New Roman" w:hAnsi="Verdana" w:cs="Times New Roman"/>
          <w:color w:val="00000A"/>
          <w:sz w:val="24"/>
          <w:szCs w:val="24"/>
          <w:lang w:eastAsia="nl-NL"/>
        </w:rPr>
        <w:t>De gemeente Houten heeft verder besloten te voorzien in bekostiging van de omroep (€1,30 per huishouden per jaar) voor de periode 19 oktober 2015 - 19 oktober 2020.</w:t>
      </w:r>
    </w:p>
    <w:p w14:paraId="77C84068" w14:textId="219BBD22" w:rsidR="003C4B1B" w:rsidRPr="00176C0E" w:rsidRDefault="003C4B1B" w:rsidP="003E320E">
      <w:pPr>
        <w:spacing w:after="200"/>
        <w:contextualSpacing/>
        <w:jc w:val="both"/>
        <w:rPr>
          <w:rFonts w:ascii="Verdana" w:eastAsia="Times New Roman" w:hAnsi="Verdana" w:cs="Times New Roman"/>
          <w:sz w:val="24"/>
          <w:szCs w:val="24"/>
          <w:lang w:eastAsia="nl-NL"/>
        </w:rPr>
      </w:pPr>
      <w:r w:rsidRPr="00176C0E">
        <w:rPr>
          <w:rFonts w:ascii="Verdana" w:eastAsia="Times New Roman" w:hAnsi="Verdana" w:cs="Times New Roman"/>
          <w:sz w:val="24"/>
          <w:szCs w:val="24"/>
          <w:lang w:eastAsia="nl-NL"/>
        </w:rPr>
        <w:t>De Toewijzing van het Commissariaat en de toezegging m.b.t. de bekostiging door de Gemeenteraad bieden de Omroep in 2017 en de jaren daarna zekerheid, onafhankelijkheid en een goede basis om de Omroep verder uit te bouwen.</w:t>
      </w:r>
    </w:p>
    <w:p w14:paraId="4F2011EF" w14:textId="77777777" w:rsidR="004A3DA7" w:rsidRPr="00176C0E" w:rsidRDefault="004A3DA7" w:rsidP="003E320E">
      <w:pPr>
        <w:spacing w:after="200"/>
        <w:contextualSpacing/>
        <w:jc w:val="both"/>
        <w:rPr>
          <w:rFonts w:ascii="Verdana" w:eastAsia="Times New Roman" w:hAnsi="Verdana" w:cs="Times New Roman"/>
          <w:b/>
          <w:bCs/>
          <w:color w:val="000000"/>
          <w:sz w:val="24"/>
          <w:szCs w:val="24"/>
          <w:lang w:eastAsia="nl-NL"/>
        </w:rPr>
      </w:pPr>
    </w:p>
    <w:p w14:paraId="1451962F" w14:textId="4CE45565" w:rsidR="00634B5C" w:rsidRPr="006B0D69" w:rsidRDefault="003E320E" w:rsidP="003E320E">
      <w:pPr>
        <w:spacing w:after="200"/>
        <w:contextualSpacing/>
        <w:jc w:val="both"/>
        <w:rPr>
          <w:rFonts w:ascii="Verdana" w:eastAsia="Times New Roman" w:hAnsi="Verdana" w:cs="Times New Roman"/>
          <w:sz w:val="24"/>
          <w:szCs w:val="24"/>
          <w:lang w:eastAsia="nl-NL"/>
        </w:rPr>
      </w:pPr>
      <w:r>
        <w:rPr>
          <w:rFonts w:ascii="Verdana" w:eastAsia="Times New Roman" w:hAnsi="Verdana" w:cs="Times New Roman"/>
          <w:b/>
          <w:bCs/>
          <w:color w:val="000000"/>
          <w:sz w:val="24"/>
          <w:szCs w:val="24"/>
          <w:lang w:eastAsia="nl-NL"/>
        </w:rPr>
        <w:t xml:space="preserve">b. </w:t>
      </w:r>
      <w:r w:rsidR="00634B5C" w:rsidRPr="006B0D69">
        <w:rPr>
          <w:rFonts w:ascii="Verdana" w:eastAsia="Times New Roman" w:hAnsi="Verdana" w:cs="Times New Roman"/>
          <w:b/>
          <w:bCs/>
          <w:color w:val="00000A"/>
          <w:sz w:val="24"/>
          <w:szCs w:val="24"/>
          <w:lang w:eastAsia="nl-NL"/>
        </w:rPr>
        <w:t>Ontwikkelingen Streekomroep</w:t>
      </w:r>
    </w:p>
    <w:p w14:paraId="18FB53B5" w14:textId="77777777" w:rsidR="00634B5C" w:rsidRPr="006B0D69" w:rsidRDefault="00634B5C" w:rsidP="003E320E">
      <w:pPr>
        <w:spacing w:after="200"/>
        <w:contextualSpacing/>
        <w:jc w:val="both"/>
        <w:rPr>
          <w:rFonts w:ascii="Verdana" w:eastAsia="Times New Roman" w:hAnsi="Verdana" w:cs="Times New Roman"/>
          <w:sz w:val="24"/>
          <w:szCs w:val="24"/>
          <w:lang w:eastAsia="nl-NL"/>
        </w:rPr>
      </w:pPr>
      <w:r w:rsidRPr="006B0D69">
        <w:rPr>
          <w:rFonts w:ascii="Verdana" w:eastAsia="Times New Roman" w:hAnsi="Verdana" w:cs="Times New Roman"/>
          <w:color w:val="00000A"/>
          <w:sz w:val="24"/>
          <w:szCs w:val="24"/>
          <w:lang w:eastAsia="nl-NL"/>
        </w:rPr>
        <w:t xml:space="preserve">In het jaarplan 2016 is het bestuur uitvoerig ingegaan op de stand van zaken m.b.t. de landelijke en regionale ontwikkelingen. Zowel op landelijk, regionaal als lokaal niveau zijn in 2016 op basis van die ontwikkelingen diverse initiatieven en activiteiten van de grond gekomen. </w:t>
      </w:r>
    </w:p>
    <w:p w14:paraId="7CC6F6EE" w14:textId="77777777" w:rsidR="00634B5C" w:rsidRPr="006B0D69" w:rsidRDefault="00634B5C" w:rsidP="003E320E">
      <w:pPr>
        <w:spacing w:after="200"/>
        <w:contextualSpacing/>
        <w:jc w:val="both"/>
        <w:rPr>
          <w:rFonts w:ascii="Verdana" w:eastAsia="Times New Roman" w:hAnsi="Verdana" w:cs="Times New Roman"/>
          <w:sz w:val="24"/>
          <w:szCs w:val="24"/>
          <w:lang w:eastAsia="nl-NL"/>
        </w:rPr>
      </w:pPr>
      <w:r w:rsidRPr="006B0D69">
        <w:rPr>
          <w:rFonts w:ascii="Verdana" w:eastAsia="Times New Roman" w:hAnsi="Verdana" w:cs="Times New Roman"/>
          <w:color w:val="000000"/>
          <w:sz w:val="24"/>
          <w:szCs w:val="24"/>
          <w:lang w:eastAsia="nl-NL"/>
        </w:rPr>
        <w:t xml:space="preserve">Aan alle lokale omroepen is gevraagd op welke wijze zij een “Lokaal Toereikend Media-aanbod” denken te gaan verzorgen waarbij de landelijke organisaties OLON en NLPO van mening zijn dat de streek als natuurlijke habitat van de burgers de beste basis is om hieraan te kunnen voldoen.  Doelstelling daarbij is om de huidige 267 lokale omroepen te clusteren tot ca. 50 streekomroepen. OLON heeft hiertoe een concept indeling gemaakt op basis van voor hen “logische” regionale clusters. </w:t>
      </w:r>
    </w:p>
    <w:p w14:paraId="77FC00CB" w14:textId="3FF9C583" w:rsidR="00634B5C" w:rsidRDefault="00634B5C" w:rsidP="003E320E">
      <w:pPr>
        <w:spacing w:after="200"/>
        <w:contextualSpacing/>
        <w:jc w:val="both"/>
        <w:rPr>
          <w:rFonts w:ascii="Verdana" w:eastAsia="Times New Roman" w:hAnsi="Verdana" w:cs="Times New Roman"/>
          <w:color w:val="000000"/>
          <w:sz w:val="24"/>
          <w:szCs w:val="24"/>
          <w:lang w:eastAsia="nl-NL"/>
        </w:rPr>
      </w:pPr>
      <w:r w:rsidRPr="006B0D69">
        <w:rPr>
          <w:rFonts w:ascii="Verdana" w:eastAsia="Times New Roman" w:hAnsi="Verdana" w:cs="Times New Roman"/>
          <w:color w:val="000000"/>
          <w:sz w:val="24"/>
          <w:szCs w:val="24"/>
          <w:lang w:eastAsia="nl-NL"/>
        </w:rPr>
        <w:t xml:space="preserve">Omroep Houten </w:t>
      </w:r>
      <w:r w:rsidRPr="00176C0E">
        <w:rPr>
          <w:rFonts w:ascii="Verdana" w:eastAsia="Times New Roman" w:hAnsi="Verdana" w:cs="Times New Roman"/>
          <w:color w:val="000000"/>
          <w:sz w:val="24"/>
          <w:szCs w:val="24"/>
          <w:lang w:eastAsia="nl-NL"/>
        </w:rPr>
        <w:t>is door</w:t>
      </w:r>
      <w:r w:rsidRPr="006B0D69">
        <w:rPr>
          <w:rFonts w:ascii="Verdana" w:eastAsia="Times New Roman" w:hAnsi="Verdana" w:cs="Times New Roman"/>
          <w:color w:val="000000"/>
          <w:sz w:val="24"/>
          <w:szCs w:val="24"/>
          <w:lang w:eastAsia="nl-NL"/>
        </w:rPr>
        <w:t xml:space="preserve"> de OLON ingedeeld in de regio Lekstroom samen met RTV9 (Nieuwegein, IJsselstein en Lopik) en SRC (Culemborg en Vianen). Het bestuur van Stichting Media Houten heeft de OLON laten weten de door hen ingezette beweging niet te ondersteunen en constateert dat daartoe ook geen wettelijke verplichting bestaat. Het bestuur stelt dat Omroep Houten herkenbaar wil zijn en blijven voor </w:t>
      </w:r>
      <w:r w:rsidRPr="00176C0E">
        <w:rPr>
          <w:rFonts w:ascii="Verdana" w:eastAsia="Times New Roman" w:hAnsi="Verdana" w:cs="Times New Roman"/>
          <w:color w:val="000000"/>
          <w:sz w:val="24"/>
          <w:szCs w:val="24"/>
          <w:lang w:eastAsia="nl-NL"/>
        </w:rPr>
        <w:t>Houtens</w:t>
      </w:r>
      <w:r w:rsidRPr="006B0D69">
        <w:rPr>
          <w:rFonts w:ascii="Verdana" w:eastAsia="Times New Roman" w:hAnsi="Verdana" w:cs="Times New Roman"/>
          <w:color w:val="000000"/>
          <w:sz w:val="24"/>
          <w:szCs w:val="24"/>
          <w:lang w:eastAsia="nl-NL"/>
        </w:rPr>
        <w:t xml:space="preserve"> inwoners en bij wil dragen aan de verbindingen in de lokale gemeenschap. Een </w:t>
      </w:r>
      <w:r w:rsidRPr="006B0D69">
        <w:rPr>
          <w:rFonts w:ascii="Verdana" w:eastAsia="Times New Roman" w:hAnsi="Verdana" w:cs="Times New Roman"/>
          <w:color w:val="000000"/>
          <w:sz w:val="24"/>
          <w:szCs w:val="24"/>
          <w:lang w:eastAsia="nl-NL"/>
        </w:rPr>
        <w:lastRenderedPageBreak/>
        <w:t>streekomroep zal niet alleen niet voldoen aan bovenstaande maar ook een negatieve invloed hebben op het aantrekken van vrijwilligers.</w:t>
      </w:r>
    </w:p>
    <w:p w14:paraId="6C1B0456" w14:textId="1E25342D" w:rsidR="00400074" w:rsidRDefault="00400074" w:rsidP="003E320E">
      <w:pPr>
        <w:spacing w:after="200"/>
        <w:contextualSpacing/>
        <w:jc w:val="both"/>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 xml:space="preserve">Het College van B&amp;W van Houten heeft via verantwoordelijk wethouder </w:t>
      </w:r>
      <w:proofErr w:type="spellStart"/>
      <w:r>
        <w:rPr>
          <w:rFonts w:ascii="Verdana" w:eastAsia="Times New Roman" w:hAnsi="Verdana" w:cs="Times New Roman"/>
          <w:color w:val="000000"/>
          <w:sz w:val="24"/>
          <w:szCs w:val="24"/>
          <w:lang w:eastAsia="nl-NL"/>
        </w:rPr>
        <w:t>Rensen</w:t>
      </w:r>
      <w:proofErr w:type="spellEnd"/>
      <w:r>
        <w:rPr>
          <w:rFonts w:ascii="Verdana" w:eastAsia="Times New Roman" w:hAnsi="Verdana" w:cs="Times New Roman"/>
          <w:color w:val="000000"/>
          <w:sz w:val="24"/>
          <w:szCs w:val="24"/>
          <w:lang w:eastAsia="nl-NL"/>
        </w:rPr>
        <w:t xml:space="preserve"> laten weten</w:t>
      </w:r>
      <w:r w:rsidR="00690AC4">
        <w:rPr>
          <w:rFonts w:ascii="Verdana" w:eastAsia="Times New Roman" w:hAnsi="Verdana" w:cs="Times New Roman"/>
          <w:color w:val="000000"/>
          <w:sz w:val="24"/>
          <w:szCs w:val="24"/>
          <w:lang w:eastAsia="nl-NL"/>
        </w:rPr>
        <w:t xml:space="preserve">geen voorstander van fuseren tot Streekomroep te zijn. </w:t>
      </w:r>
      <w:proofErr w:type="spellStart"/>
      <w:r w:rsidR="00690AC4">
        <w:rPr>
          <w:rFonts w:ascii="Verdana" w:eastAsia="Times New Roman" w:hAnsi="Verdana" w:cs="Times New Roman"/>
          <w:color w:val="000000"/>
          <w:sz w:val="24"/>
          <w:szCs w:val="24"/>
          <w:lang w:eastAsia="nl-NL"/>
        </w:rPr>
        <w:t>Rensen</w:t>
      </w:r>
      <w:proofErr w:type="spellEnd"/>
      <w:r w:rsidR="00690AC4">
        <w:rPr>
          <w:rFonts w:ascii="Verdana" w:eastAsia="Times New Roman" w:hAnsi="Verdana" w:cs="Times New Roman"/>
          <w:color w:val="000000"/>
          <w:sz w:val="24"/>
          <w:szCs w:val="24"/>
          <w:lang w:eastAsia="nl-NL"/>
        </w:rPr>
        <w:t xml:space="preserve"> ziet de lokale verslaggeving al jaren onder druk staan en ”prijst zich gelukkig met een actieve lokale omroep die zich richt op Houtenaren”. Volgens </w:t>
      </w:r>
      <w:proofErr w:type="spellStart"/>
      <w:r w:rsidR="00690AC4">
        <w:rPr>
          <w:rFonts w:ascii="Verdana" w:eastAsia="Times New Roman" w:hAnsi="Verdana" w:cs="Times New Roman"/>
          <w:color w:val="000000"/>
          <w:sz w:val="24"/>
          <w:szCs w:val="24"/>
          <w:lang w:eastAsia="nl-NL"/>
        </w:rPr>
        <w:t>Rensen</w:t>
      </w:r>
      <w:proofErr w:type="spellEnd"/>
      <w:r w:rsidR="00690AC4">
        <w:rPr>
          <w:rFonts w:ascii="Verdana" w:eastAsia="Times New Roman" w:hAnsi="Verdana" w:cs="Times New Roman"/>
          <w:color w:val="000000"/>
          <w:sz w:val="24"/>
          <w:szCs w:val="24"/>
          <w:lang w:eastAsia="nl-NL"/>
        </w:rPr>
        <w:t xml:space="preserve"> zou de Omroep zich moeten richten op samenwerking, kennisdeling, inkoopvoordeel en innovatie.</w:t>
      </w:r>
    </w:p>
    <w:p w14:paraId="144F6FFA" w14:textId="77777777" w:rsidR="00690AC4" w:rsidRPr="00176C0E" w:rsidRDefault="00690AC4" w:rsidP="003E320E">
      <w:pPr>
        <w:spacing w:after="200"/>
        <w:contextualSpacing/>
        <w:jc w:val="both"/>
        <w:rPr>
          <w:rFonts w:ascii="Verdana" w:eastAsia="Times New Roman" w:hAnsi="Verdana" w:cs="Times New Roman"/>
          <w:color w:val="000000"/>
          <w:sz w:val="24"/>
          <w:szCs w:val="24"/>
          <w:lang w:eastAsia="nl-NL"/>
        </w:rPr>
      </w:pPr>
    </w:p>
    <w:p w14:paraId="78057E9F" w14:textId="3A401B97" w:rsidR="003C4B1B" w:rsidRPr="006B0D69" w:rsidRDefault="003C4B1B" w:rsidP="003E320E">
      <w:pPr>
        <w:spacing w:after="200"/>
        <w:contextualSpacing/>
        <w:jc w:val="both"/>
        <w:rPr>
          <w:rFonts w:ascii="Verdana" w:eastAsia="Times New Roman" w:hAnsi="Verdana" w:cs="Times New Roman"/>
          <w:sz w:val="24"/>
          <w:szCs w:val="24"/>
          <w:lang w:eastAsia="nl-NL"/>
        </w:rPr>
      </w:pPr>
      <w:r w:rsidRPr="00176C0E">
        <w:rPr>
          <w:rFonts w:ascii="Verdana" w:eastAsia="Times New Roman" w:hAnsi="Verdana" w:cs="Times New Roman"/>
          <w:sz w:val="24"/>
          <w:szCs w:val="24"/>
          <w:lang w:eastAsia="nl-NL"/>
        </w:rPr>
        <w:t>De Omroep zal in 2017 verder gaan met initiatieven om samen te werken met andere media in de regio maar niet ingaan op initiatieven om te komen tot een Streekomroep.</w:t>
      </w:r>
    </w:p>
    <w:p w14:paraId="57C67502" w14:textId="7D491128" w:rsidR="006B0D69" w:rsidRPr="00176C0E" w:rsidRDefault="006B0D69" w:rsidP="003E320E">
      <w:pPr>
        <w:spacing w:after="200"/>
        <w:jc w:val="both"/>
        <w:rPr>
          <w:rFonts w:ascii="Verdana" w:eastAsia="Times New Roman" w:hAnsi="Verdana"/>
          <w:sz w:val="24"/>
          <w:szCs w:val="24"/>
          <w:lang w:eastAsia="nl-NL"/>
        </w:rPr>
      </w:pPr>
    </w:p>
    <w:p w14:paraId="11A8C94B" w14:textId="35B8CF93" w:rsidR="003E320E" w:rsidRPr="00690AC4" w:rsidRDefault="00690AC4" w:rsidP="00690AC4">
      <w:pPr>
        <w:spacing w:after="200"/>
        <w:jc w:val="both"/>
        <w:rPr>
          <w:rFonts w:ascii="Verdana" w:eastAsia="Times New Roman" w:hAnsi="Verdana"/>
          <w:b/>
          <w:sz w:val="24"/>
          <w:szCs w:val="24"/>
          <w:lang w:eastAsia="nl-NL"/>
        </w:rPr>
      </w:pPr>
      <w:r>
        <w:rPr>
          <w:rFonts w:ascii="Verdana" w:eastAsia="Times New Roman" w:hAnsi="Verdana"/>
          <w:b/>
          <w:sz w:val="24"/>
          <w:szCs w:val="24"/>
          <w:lang w:eastAsia="nl-NL"/>
        </w:rPr>
        <w:t>C .</w:t>
      </w:r>
      <w:r w:rsidR="004A3DA7" w:rsidRPr="00690AC4">
        <w:rPr>
          <w:rFonts w:ascii="Verdana" w:eastAsia="Times New Roman" w:hAnsi="Verdana"/>
          <w:b/>
          <w:sz w:val="24"/>
          <w:szCs w:val="24"/>
          <w:lang w:eastAsia="nl-NL"/>
        </w:rPr>
        <w:t>Lokale samenwerking</w:t>
      </w:r>
    </w:p>
    <w:p w14:paraId="4280DDA4" w14:textId="77777777" w:rsidR="00690AC4" w:rsidRDefault="00B5022E" w:rsidP="00690AC4">
      <w:pPr>
        <w:pStyle w:val="Lijstalinea"/>
        <w:spacing w:after="200"/>
        <w:ind w:left="0"/>
        <w:jc w:val="both"/>
        <w:rPr>
          <w:rFonts w:ascii="Verdana" w:eastAsia="Times New Roman" w:hAnsi="Verdana" w:cs="Times New Roman"/>
          <w:color w:val="000000"/>
          <w:sz w:val="24"/>
          <w:szCs w:val="24"/>
          <w:lang w:eastAsia="nl-NL"/>
        </w:rPr>
      </w:pPr>
      <w:r w:rsidRPr="003E320E">
        <w:rPr>
          <w:rFonts w:ascii="Verdana" w:eastAsia="Times New Roman" w:hAnsi="Verdana" w:cs="Times New Roman"/>
          <w:color w:val="000000"/>
          <w:sz w:val="24"/>
          <w:szCs w:val="24"/>
          <w:lang w:eastAsia="nl-NL"/>
        </w:rPr>
        <w:t xml:space="preserve">De Omroep </w:t>
      </w:r>
      <w:r w:rsidR="004A3DA7" w:rsidRPr="003E320E">
        <w:rPr>
          <w:rFonts w:ascii="Verdana" w:eastAsia="Times New Roman" w:hAnsi="Verdana" w:cs="Times New Roman"/>
          <w:color w:val="000000"/>
          <w:sz w:val="24"/>
          <w:szCs w:val="24"/>
          <w:lang w:eastAsia="nl-NL"/>
        </w:rPr>
        <w:t xml:space="preserve">is </w:t>
      </w:r>
      <w:r w:rsidR="006B0D69" w:rsidRPr="003E320E">
        <w:rPr>
          <w:rFonts w:ascii="Verdana" w:eastAsia="Times New Roman" w:hAnsi="Verdana" w:cs="Times New Roman"/>
          <w:color w:val="000000"/>
          <w:sz w:val="24"/>
          <w:szCs w:val="24"/>
          <w:lang w:eastAsia="nl-NL"/>
        </w:rPr>
        <w:t>actief bezig om, op basis van zelfstandigheid, nauwer samen te werken met andere lokale media zoals BDU (‘t Groentje) en RTV-U.</w:t>
      </w:r>
    </w:p>
    <w:p w14:paraId="7851E211" w14:textId="77777777" w:rsidR="00690AC4" w:rsidRDefault="006B0D69" w:rsidP="00690AC4">
      <w:pPr>
        <w:pStyle w:val="Lijstalinea"/>
        <w:spacing w:after="200"/>
        <w:ind w:left="0"/>
        <w:jc w:val="both"/>
        <w:rPr>
          <w:rFonts w:ascii="Verdana" w:eastAsia="Times New Roman" w:hAnsi="Verdana" w:cs="Times New Roman"/>
          <w:color w:val="000000"/>
          <w:sz w:val="24"/>
          <w:szCs w:val="24"/>
          <w:lang w:eastAsia="nl-NL"/>
        </w:rPr>
      </w:pPr>
      <w:r w:rsidRPr="006B0D69">
        <w:rPr>
          <w:rFonts w:ascii="Verdana" w:eastAsia="Times New Roman" w:hAnsi="Verdana" w:cs="Times New Roman"/>
          <w:color w:val="000000"/>
          <w:sz w:val="24"/>
          <w:szCs w:val="24"/>
          <w:lang w:eastAsia="nl-NL"/>
        </w:rPr>
        <w:t xml:space="preserve">Hiertoe zijn concrete initiatieven ondernomen. </w:t>
      </w:r>
    </w:p>
    <w:p w14:paraId="771B70A1" w14:textId="7DE7CD71" w:rsidR="006B0D69" w:rsidRPr="00690AC4" w:rsidRDefault="003C4B1B" w:rsidP="00690AC4">
      <w:pPr>
        <w:pStyle w:val="Lijstalinea"/>
        <w:spacing w:after="200"/>
        <w:ind w:left="0"/>
        <w:jc w:val="both"/>
        <w:rPr>
          <w:rFonts w:ascii="Verdana" w:eastAsia="Times New Roman" w:hAnsi="Verdana"/>
          <w:b/>
          <w:sz w:val="24"/>
          <w:szCs w:val="24"/>
          <w:lang w:eastAsia="nl-NL"/>
        </w:rPr>
      </w:pPr>
      <w:r w:rsidRPr="00176C0E">
        <w:rPr>
          <w:rFonts w:ascii="Verdana" w:eastAsia="Times New Roman" w:hAnsi="Verdana" w:cs="Times New Roman"/>
          <w:color w:val="000000"/>
          <w:sz w:val="24"/>
          <w:szCs w:val="24"/>
          <w:lang w:eastAsia="nl-NL"/>
        </w:rPr>
        <w:t xml:space="preserve">Zo beschikt </w:t>
      </w:r>
      <w:r w:rsidR="006B0D69" w:rsidRPr="006B0D69">
        <w:rPr>
          <w:rFonts w:ascii="Verdana" w:eastAsia="Times New Roman" w:hAnsi="Verdana" w:cs="Times New Roman"/>
          <w:color w:val="000000"/>
          <w:sz w:val="24"/>
          <w:szCs w:val="24"/>
          <w:lang w:eastAsia="nl-NL"/>
        </w:rPr>
        <w:t xml:space="preserve">de </w:t>
      </w:r>
      <w:r w:rsidR="006B0D69" w:rsidRPr="006B0D69">
        <w:rPr>
          <w:rFonts w:ascii="Verdana" w:eastAsia="Times New Roman" w:hAnsi="Verdana" w:cs="Times New Roman"/>
          <w:color w:val="222222"/>
          <w:sz w:val="24"/>
          <w:szCs w:val="24"/>
          <w:shd w:val="clear" w:color="auto" w:fill="FFFFFF"/>
          <w:lang w:eastAsia="nl-NL"/>
        </w:rPr>
        <w:t xml:space="preserve">Omroep </w:t>
      </w:r>
      <w:r w:rsidRPr="00176C0E">
        <w:rPr>
          <w:rFonts w:ascii="Verdana" w:eastAsia="Times New Roman" w:hAnsi="Verdana" w:cs="Times New Roman"/>
          <w:color w:val="222222"/>
          <w:sz w:val="24"/>
          <w:szCs w:val="24"/>
          <w:shd w:val="clear" w:color="auto" w:fill="FFFFFF"/>
          <w:lang w:eastAsia="nl-NL"/>
        </w:rPr>
        <w:t xml:space="preserve">vanaf oktober 2016 </w:t>
      </w:r>
      <w:r w:rsidR="006B0D69" w:rsidRPr="006B0D69">
        <w:rPr>
          <w:rFonts w:ascii="Verdana" w:eastAsia="Times New Roman" w:hAnsi="Verdana" w:cs="Times New Roman"/>
          <w:color w:val="222222"/>
          <w:sz w:val="24"/>
          <w:szCs w:val="24"/>
          <w:shd w:val="clear" w:color="auto" w:fill="FFFFFF"/>
          <w:lang w:eastAsia="nl-NL"/>
        </w:rPr>
        <w:t xml:space="preserve">wekelijks </w:t>
      </w:r>
      <w:r w:rsidRPr="00176C0E">
        <w:rPr>
          <w:rFonts w:ascii="Verdana" w:eastAsia="Times New Roman" w:hAnsi="Verdana" w:cs="Times New Roman"/>
          <w:color w:val="222222"/>
          <w:sz w:val="24"/>
          <w:szCs w:val="24"/>
          <w:shd w:val="clear" w:color="auto" w:fill="FFFFFF"/>
          <w:lang w:eastAsia="nl-NL"/>
        </w:rPr>
        <w:t xml:space="preserve">over </w:t>
      </w:r>
      <w:r w:rsidR="006B0D69" w:rsidRPr="006B0D69">
        <w:rPr>
          <w:rFonts w:ascii="Verdana" w:eastAsia="Times New Roman" w:hAnsi="Verdana" w:cs="Times New Roman"/>
          <w:color w:val="222222"/>
          <w:sz w:val="24"/>
          <w:szCs w:val="24"/>
          <w:shd w:val="clear" w:color="auto" w:fill="FFFFFF"/>
          <w:lang w:eastAsia="nl-NL"/>
        </w:rPr>
        <w:t xml:space="preserve">een kolom in </w:t>
      </w:r>
      <w:r w:rsidRPr="00176C0E">
        <w:rPr>
          <w:rFonts w:ascii="Verdana" w:eastAsia="Times New Roman" w:hAnsi="Verdana" w:cs="Times New Roman"/>
          <w:color w:val="222222"/>
          <w:sz w:val="24"/>
          <w:szCs w:val="24"/>
          <w:shd w:val="clear" w:color="auto" w:fill="FFFFFF"/>
          <w:lang w:eastAsia="nl-NL"/>
        </w:rPr>
        <w:t>’</w:t>
      </w:r>
      <w:r w:rsidR="006B0D69" w:rsidRPr="006B0D69">
        <w:rPr>
          <w:rFonts w:ascii="Verdana" w:eastAsia="Times New Roman" w:hAnsi="Verdana" w:cs="Times New Roman"/>
          <w:color w:val="222222"/>
          <w:sz w:val="24"/>
          <w:szCs w:val="24"/>
          <w:shd w:val="clear" w:color="auto" w:fill="FFFFFF"/>
          <w:lang w:eastAsia="nl-NL"/>
        </w:rPr>
        <w:t>t Groen</w:t>
      </w:r>
      <w:r w:rsidRPr="00176C0E">
        <w:rPr>
          <w:rFonts w:ascii="Verdana" w:eastAsia="Times New Roman" w:hAnsi="Verdana" w:cs="Times New Roman"/>
          <w:color w:val="222222"/>
          <w:sz w:val="24"/>
          <w:szCs w:val="24"/>
          <w:shd w:val="clear" w:color="auto" w:fill="FFFFFF"/>
          <w:lang w:eastAsia="nl-NL"/>
        </w:rPr>
        <w:t xml:space="preserve">tje </w:t>
      </w:r>
      <w:r w:rsidR="006B0D69" w:rsidRPr="006B0D69">
        <w:rPr>
          <w:rFonts w:ascii="Verdana" w:eastAsia="Times New Roman" w:hAnsi="Verdana" w:cs="Times New Roman"/>
          <w:color w:val="222222"/>
          <w:sz w:val="24"/>
          <w:szCs w:val="24"/>
          <w:shd w:val="clear" w:color="auto" w:fill="FFFFFF"/>
          <w:lang w:eastAsia="nl-NL"/>
        </w:rPr>
        <w:t>om een radiogids met alle programma's te plaats</w:t>
      </w:r>
      <w:r w:rsidRPr="00176C0E">
        <w:rPr>
          <w:rFonts w:ascii="Verdana" w:eastAsia="Times New Roman" w:hAnsi="Verdana" w:cs="Times New Roman"/>
          <w:color w:val="222222"/>
          <w:sz w:val="24"/>
          <w:szCs w:val="24"/>
          <w:shd w:val="clear" w:color="auto" w:fill="FFFFFF"/>
          <w:lang w:eastAsia="nl-NL"/>
        </w:rPr>
        <w:t xml:space="preserve">en. In dezelfde kolom worden </w:t>
      </w:r>
      <w:r w:rsidR="006B0D69" w:rsidRPr="006B0D69">
        <w:rPr>
          <w:rFonts w:ascii="Verdana" w:eastAsia="Times New Roman" w:hAnsi="Verdana" w:cs="Times New Roman"/>
          <w:color w:val="222222"/>
          <w:sz w:val="24"/>
          <w:szCs w:val="24"/>
          <w:shd w:val="clear" w:color="auto" w:fill="FFFFFF"/>
          <w:lang w:eastAsia="nl-NL"/>
        </w:rPr>
        <w:t xml:space="preserve">iedere </w:t>
      </w:r>
      <w:r w:rsidR="006B0D69" w:rsidRPr="00176C0E">
        <w:rPr>
          <w:rFonts w:ascii="Verdana" w:eastAsia="Times New Roman" w:hAnsi="Verdana" w:cs="Times New Roman"/>
          <w:color w:val="222222"/>
          <w:sz w:val="24"/>
          <w:szCs w:val="24"/>
          <w:shd w:val="clear" w:color="auto" w:fill="FFFFFF"/>
          <w:lang w:eastAsia="nl-NL"/>
        </w:rPr>
        <w:t>week 1</w:t>
      </w:r>
      <w:r w:rsidR="006B0D69" w:rsidRPr="006B0D69">
        <w:rPr>
          <w:rFonts w:ascii="Verdana" w:eastAsia="Times New Roman" w:hAnsi="Verdana" w:cs="Times New Roman"/>
          <w:color w:val="222222"/>
          <w:sz w:val="24"/>
          <w:szCs w:val="24"/>
          <w:shd w:val="clear" w:color="auto" w:fill="FFFFFF"/>
          <w:lang w:eastAsia="nl-NL"/>
        </w:rPr>
        <w:t xml:space="preserve"> radioprogramma en 1 of meer video's</w:t>
      </w:r>
      <w:r w:rsidRPr="00176C0E">
        <w:rPr>
          <w:rFonts w:ascii="Verdana" w:eastAsia="Times New Roman" w:hAnsi="Verdana" w:cs="Times New Roman"/>
          <w:color w:val="222222"/>
          <w:sz w:val="24"/>
          <w:szCs w:val="24"/>
          <w:shd w:val="clear" w:color="auto" w:fill="FFFFFF"/>
          <w:lang w:eastAsia="nl-NL"/>
        </w:rPr>
        <w:t xml:space="preserve"> "</w:t>
      </w:r>
      <w:r w:rsidR="004A3DA7" w:rsidRPr="00176C0E">
        <w:rPr>
          <w:rFonts w:ascii="Verdana" w:eastAsia="Times New Roman" w:hAnsi="Verdana" w:cs="Times New Roman"/>
          <w:color w:val="222222"/>
          <w:sz w:val="24"/>
          <w:szCs w:val="24"/>
          <w:shd w:val="clear" w:color="auto" w:fill="FFFFFF"/>
          <w:lang w:eastAsia="nl-NL"/>
        </w:rPr>
        <w:t>uitgelicht</w:t>
      </w:r>
      <w:r w:rsidR="006B0D69" w:rsidRPr="006B0D69">
        <w:rPr>
          <w:rFonts w:ascii="Verdana" w:eastAsia="Times New Roman" w:hAnsi="Verdana" w:cs="Times New Roman"/>
          <w:color w:val="222222"/>
          <w:sz w:val="24"/>
          <w:szCs w:val="24"/>
          <w:shd w:val="clear" w:color="auto" w:fill="FFFFFF"/>
          <w:lang w:eastAsia="nl-NL"/>
        </w:rPr>
        <w:t>". Op deze plek is ook ruimte om onderwerpen of gasten in het programma aan te kondigen.</w:t>
      </w:r>
      <w:r w:rsidRPr="00176C0E">
        <w:rPr>
          <w:rFonts w:ascii="Verdana" w:eastAsia="Times New Roman" w:hAnsi="Verdana" w:cs="Times New Roman"/>
          <w:color w:val="222222"/>
          <w:sz w:val="24"/>
          <w:szCs w:val="24"/>
          <w:shd w:val="clear" w:color="auto" w:fill="FFFFFF"/>
          <w:lang w:eastAsia="nl-NL"/>
        </w:rPr>
        <w:t xml:space="preserve"> Ook heeft </w:t>
      </w:r>
      <w:r w:rsidR="006B0D69" w:rsidRPr="006B0D69">
        <w:rPr>
          <w:rFonts w:ascii="Verdana" w:eastAsia="Times New Roman" w:hAnsi="Verdana" w:cs="Times New Roman"/>
          <w:color w:val="222222"/>
          <w:sz w:val="24"/>
          <w:szCs w:val="24"/>
          <w:shd w:val="clear" w:color="auto" w:fill="FFFFFF"/>
          <w:lang w:eastAsia="nl-NL"/>
        </w:rPr>
        <w:t xml:space="preserve">de redactie van </w:t>
      </w:r>
      <w:r w:rsidRPr="00176C0E">
        <w:rPr>
          <w:rFonts w:ascii="Verdana" w:eastAsia="Times New Roman" w:hAnsi="Verdana" w:cs="Times New Roman"/>
          <w:color w:val="222222"/>
          <w:sz w:val="24"/>
          <w:szCs w:val="24"/>
          <w:shd w:val="clear" w:color="auto" w:fill="FFFFFF"/>
          <w:lang w:eastAsia="nl-NL"/>
        </w:rPr>
        <w:t>“</w:t>
      </w:r>
      <w:r w:rsidR="006B0D69" w:rsidRPr="006B0D69">
        <w:rPr>
          <w:rFonts w:ascii="Verdana" w:eastAsia="Times New Roman" w:hAnsi="Verdana" w:cs="Times New Roman"/>
          <w:color w:val="222222"/>
          <w:sz w:val="24"/>
          <w:szCs w:val="24"/>
          <w:shd w:val="clear" w:color="auto" w:fill="FFFFFF"/>
          <w:lang w:eastAsia="nl-NL"/>
        </w:rPr>
        <w:t>Houten Hier</w:t>
      </w:r>
      <w:r w:rsidRPr="00176C0E">
        <w:rPr>
          <w:rFonts w:ascii="Verdana" w:eastAsia="Times New Roman" w:hAnsi="Verdana" w:cs="Times New Roman"/>
          <w:color w:val="222222"/>
          <w:sz w:val="24"/>
          <w:szCs w:val="24"/>
          <w:shd w:val="clear" w:color="auto" w:fill="FFFFFF"/>
          <w:lang w:eastAsia="nl-NL"/>
        </w:rPr>
        <w:t>”</w:t>
      </w:r>
      <w:r w:rsidR="006B0D69" w:rsidRPr="006B0D69">
        <w:rPr>
          <w:rFonts w:ascii="Verdana" w:eastAsia="Times New Roman" w:hAnsi="Verdana" w:cs="Times New Roman"/>
          <w:color w:val="222222"/>
          <w:sz w:val="24"/>
          <w:szCs w:val="24"/>
          <w:shd w:val="clear" w:color="auto" w:fill="FFFFFF"/>
          <w:lang w:eastAsia="nl-NL"/>
        </w:rPr>
        <w:t xml:space="preserve"> iedere </w:t>
      </w:r>
      <w:r w:rsidR="006B0D69" w:rsidRPr="00176C0E">
        <w:rPr>
          <w:rFonts w:ascii="Verdana" w:eastAsia="Times New Roman" w:hAnsi="Verdana" w:cs="Times New Roman"/>
          <w:color w:val="222222"/>
          <w:sz w:val="24"/>
          <w:szCs w:val="24"/>
          <w:shd w:val="clear" w:color="auto" w:fill="FFFFFF"/>
          <w:lang w:eastAsia="nl-NL"/>
        </w:rPr>
        <w:t>werkdag telefonisch</w:t>
      </w:r>
      <w:r w:rsidR="00690AC4">
        <w:rPr>
          <w:rFonts w:ascii="Verdana" w:eastAsia="Times New Roman" w:hAnsi="Verdana" w:cs="Times New Roman"/>
          <w:color w:val="222222"/>
          <w:sz w:val="24"/>
          <w:szCs w:val="24"/>
          <w:shd w:val="clear" w:color="auto" w:fill="FFFFFF"/>
          <w:lang w:eastAsia="nl-NL"/>
        </w:rPr>
        <w:t xml:space="preserve"> contact met een redacteur van ‘t </w:t>
      </w:r>
      <w:r w:rsidR="006B0D69" w:rsidRPr="006B0D69">
        <w:rPr>
          <w:rFonts w:ascii="Verdana" w:eastAsia="Times New Roman" w:hAnsi="Verdana" w:cs="Times New Roman"/>
          <w:color w:val="222222"/>
          <w:sz w:val="24"/>
          <w:szCs w:val="24"/>
          <w:shd w:val="clear" w:color="auto" w:fill="FFFFFF"/>
          <w:lang w:eastAsia="nl-NL"/>
        </w:rPr>
        <w:t>Groentje om een Houtens nieuwsitem te bespreken en</w:t>
      </w:r>
      <w:r w:rsidRPr="00176C0E">
        <w:rPr>
          <w:rFonts w:ascii="Verdana" w:eastAsia="Times New Roman" w:hAnsi="Verdana" w:cs="Times New Roman"/>
          <w:color w:val="222222"/>
          <w:sz w:val="24"/>
          <w:szCs w:val="24"/>
          <w:shd w:val="clear" w:color="auto" w:fill="FFFFFF"/>
          <w:lang w:eastAsia="nl-NL"/>
        </w:rPr>
        <w:t xml:space="preserve"> uit te zenden. "t Groentje zet </w:t>
      </w:r>
      <w:r w:rsidR="006B0D69" w:rsidRPr="006B0D69">
        <w:rPr>
          <w:rFonts w:ascii="Verdana" w:eastAsia="Times New Roman" w:hAnsi="Verdana" w:cs="Times New Roman"/>
          <w:color w:val="222222"/>
          <w:sz w:val="24"/>
          <w:szCs w:val="24"/>
          <w:shd w:val="clear" w:color="auto" w:fill="FFFFFF"/>
          <w:lang w:eastAsia="nl-NL"/>
        </w:rPr>
        <w:t>van tijd tot tijd beeldmateriaal van</w:t>
      </w:r>
      <w:r w:rsidRPr="00176C0E">
        <w:rPr>
          <w:rFonts w:ascii="Verdana" w:eastAsia="Times New Roman" w:hAnsi="Verdana" w:cs="Times New Roman"/>
          <w:color w:val="222222"/>
          <w:sz w:val="24"/>
          <w:szCs w:val="24"/>
          <w:shd w:val="clear" w:color="auto" w:fill="FFFFFF"/>
          <w:lang w:eastAsia="nl-NL"/>
        </w:rPr>
        <w:t xml:space="preserve"> Omroep Houten op haar website </w:t>
      </w:r>
      <w:r w:rsidR="006B0D69" w:rsidRPr="006B0D69">
        <w:rPr>
          <w:rFonts w:ascii="Verdana" w:eastAsia="Times New Roman" w:hAnsi="Verdana" w:cs="Times New Roman"/>
          <w:color w:val="222222"/>
          <w:sz w:val="24"/>
          <w:szCs w:val="24"/>
          <w:shd w:val="clear" w:color="auto" w:fill="FFFFFF"/>
          <w:lang w:eastAsia="nl-NL"/>
        </w:rPr>
        <w:t>onder vermelding van bron en met logo van Omroep Houten in beeld.</w:t>
      </w:r>
    </w:p>
    <w:p w14:paraId="72BCB9D6" w14:textId="6CB46EB7" w:rsidR="006B0D69" w:rsidRPr="00176C0E" w:rsidRDefault="003C4B1B" w:rsidP="003E320E">
      <w:pPr>
        <w:spacing w:after="200"/>
        <w:contextualSpacing/>
        <w:jc w:val="both"/>
        <w:rPr>
          <w:rFonts w:ascii="Verdana" w:eastAsia="Times New Roman" w:hAnsi="Verdana" w:cs="Arial"/>
          <w:color w:val="222222"/>
          <w:sz w:val="24"/>
          <w:szCs w:val="24"/>
          <w:shd w:val="clear" w:color="auto" w:fill="FFFFFF"/>
          <w:lang w:eastAsia="nl-NL"/>
        </w:rPr>
      </w:pPr>
      <w:r w:rsidRPr="00176C0E">
        <w:rPr>
          <w:rFonts w:ascii="Verdana" w:eastAsia="Times New Roman" w:hAnsi="Verdana" w:cs="Arial"/>
          <w:color w:val="222222"/>
          <w:sz w:val="24"/>
          <w:szCs w:val="24"/>
          <w:shd w:val="clear" w:color="auto" w:fill="FFFFFF"/>
          <w:lang w:eastAsia="nl-NL"/>
        </w:rPr>
        <w:t>In 2017 zal deze samenwerking worden uitgebreid met soortgelijke initiatieven in samenwerking met andere media (b.v. RTV-U</w:t>
      </w:r>
      <w:r w:rsidR="00690AC4">
        <w:rPr>
          <w:rFonts w:ascii="Verdana" w:eastAsia="Times New Roman" w:hAnsi="Verdana" w:cs="Arial"/>
          <w:color w:val="222222"/>
          <w:sz w:val="24"/>
          <w:szCs w:val="24"/>
          <w:shd w:val="clear" w:color="auto" w:fill="FFFFFF"/>
          <w:lang w:eastAsia="nl-NL"/>
        </w:rPr>
        <w:t>, Het Trefpunt, RTV 9</w:t>
      </w:r>
      <w:r w:rsidRPr="00176C0E">
        <w:rPr>
          <w:rFonts w:ascii="Verdana" w:eastAsia="Times New Roman" w:hAnsi="Verdana" w:cs="Arial"/>
          <w:color w:val="222222"/>
          <w:sz w:val="24"/>
          <w:szCs w:val="24"/>
          <w:shd w:val="clear" w:color="auto" w:fill="FFFFFF"/>
          <w:lang w:eastAsia="nl-NL"/>
        </w:rPr>
        <w:t>).</w:t>
      </w:r>
    </w:p>
    <w:p w14:paraId="3551447D" w14:textId="357A3911" w:rsidR="003C4B1B" w:rsidRPr="00176C0E" w:rsidRDefault="003C4B1B" w:rsidP="003E320E">
      <w:pPr>
        <w:spacing w:after="200"/>
        <w:contextualSpacing/>
        <w:jc w:val="both"/>
        <w:rPr>
          <w:rFonts w:ascii="Verdana" w:eastAsia="Times New Roman" w:hAnsi="Verdana" w:cs="Arial"/>
          <w:color w:val="222222"/>
          <w:sz w:val="24"/>
          <w:szCs w:val="24"/>
          <w:shd w:val="clear" w:color="auto" w:fill="FFFFFF"/>
          <w:lang w:eastAsia="nl-NL"/>
        </w:rPr>
      </w:pPr>
      <w:r w:rsidRPr="00176C0E">
        <w:rPr>
          <w:rFonts w:ascii="Verdana" w:eastAsia="Times New Roman" w:hAnsi="Verdana" w:cs="Arial"/>
          <w:color w:val="222222"/>
          <w:sz w:val="24"/>
          <w:szCs w:val="24"/>
          <w:shd w:val="clear" w:color="auto" w:fill="FFFFFF"/>
          <w:lang w:eastAsia="nl-NL"/>
        </w:rPr>
        <w:t>Het streven is om te komen tot een lokaal Mediacentrum.</w:t>
      </w:r>
      <w:r w:rsidR="00690AC4">
        <w:rPr>
          <w:rFonts w:ascii="Verdana" w:eastAsia="Times New Roman" w:hAnsi="Verdana" w:cs="Arial"/>
          <w:color w:val="222222"/>
          <w:sz w:val="24"/>
          <w:szCs w:val="24"/>
          <w:shd w:val="clear" w:color="auto" w:fill="FFFFFF"/>
          <w:lang w:eastAsia="nl-NL"/>
        </w:rPr>
        <w:t xml:space="preserve"> Het gaat hierbij niet noodzakelijkerwijs om een fysiek centrum maar om een interactieve samenwerking (b.v. bij </w:t>
      </w:r>
      <w:proofErr w:type="spellStart"/>
      <w:r w:rsidR="00690AC4">
        <w:rPr>
          <w:rFonts w:ascii="Verdana" w:eastAsia="Times New Roman" w:hAnsi="Verdana" w:cs="Arial"/>
          <w:color w:val="222222"/>
          <w:sz w:val="24"/>
          <w:szCs w:val="24"/>
          <w:shd w:val="clear" w:color="auto" w:fill="FFFFFF"/>
          <w:lang w:eastAsia="nl-NL"/>
        </w:rPr>
        <w:t>Houtense</w:t>
      </w:r>
      <w:proofErr w:type="spellEnd"/>
      <w:r w:rsidR="00690AC4">
        <w:rPr>
          <w:rFonts w:ascii="Verdana" w:eastAsia="Times New Roman" w:hAnsi="Verdana" w:cs="Arial"/>
          <w:color w:val="222222"/>
          <w:sz w:val="24"/>
          <w:szCs w:val="24"/>
          <w:shd w:val="clear" w:color="auto" w:fill="FFFFFF"/>
          <w:lang w:eastAsia="nl-NL"/>
        </w:rPr>
        <w:t xml:space="preserve"> evenementen)en uitwisseling van nieuws en video beelden</w:t>
      </w:r>
    </w:p>
    <w:p w14:paraId="1892D17B" w14:textId="77777777" w:rsidR="003C4B1B" w:rsidRPr="00176C0E" w:rsidRDefault="003C4B1B" w:rsidP="003E320E">
      <w:pPr>
        <w:spacing w:after="200"/>
        <w:contextualSpacing/>
        <w:jc w:val="both"/>
        <w:rPr>
          <w:rFonts w:ascii="Verdana" w:eastAsia="Times New Roman" w:hAnsi="Verdana" w:cs="Times New Roman"/>
          <w:b/>
          <w:bCs/>
          <w:color w:val="000000"/>
          <w:sz w:val="24"/>
          <w:szCs w:val="24"/>
          <w:lang w:eastAsia="nl-NL"/>
        </w:rPr>
      </w:pPr>
    </w:p>
    <w:p w14:paraId="004893F3" w14:textId="5EEE19F9" w:rsidR="006B0D69" w:rsidRDefault="006B0D69" w:rsidP="003E320E">
      <w:pPr>
        <w:spacing w:after="200"/>
        <w:contextualSpacing/>
        <w:jc w:val="both"/>
        <w:rPr>
          <w:rFonts w:ascii="Verdana" w:eastAsia="Times New Roman" w:hAnsi="Verdana" w:cs="Times New Roman"/>
          <w:b/>
          <w:bCs/>
          <w:color w:val="000000"/>
          <w:sz w:val="24"/>
          <w:szCs w:val="24"/>
          <w:lang w:eastAsia="nl-NL"/>
        </w:rPr>
      </w:pPr>
      <w:r w:rsidRPr="006B0D69">
        <w:rPr>
          <w:rFonts w:ascii="Verdana" w:eastAsia="Times New Roman" w:hAnsi="Verdana" w:cs="Times New Roman"/>
          <w:b/>
          <w:bCs/>
          <w:color w:val="000000"/>
          <w:sz w:val="24"/>
          <w:szCs w:val="24"/>
          <w:lang w:eastAsia="nl-NL"/>
        </w:rPr>
        <w:t xml:space="preserve">2. De </w:t>
      </w:r>
      <w:r w:rsidRPr="00176C0E">
        <w:rPr>
          <w:rFonts w:ascii="Verdana" w:eastAsia="Times New Roman" w:hAnsi="Verdana" w:cs="Times New Roman"/>
          <w:b/>
          <w:bCs/>
          <w:color w:val="000000"/>
          <w:sz w:val="24"/>
          <w:szCs w:val="24"/>
          <w:lang w:eastAsia="nl-NL"/>
        </w:rPr>
        <w:t>Media hub</w:t>
      </w:r>
    </w:p>
    <w:p w14:paraId="6F67400B" w14:textId="77777777" w:rsidR="003E320E" w:rsidRPr="006B0D69" w:rsidRDefault="003E320E" w:rsidP="003E320E">
      <w:pPr>
        <w:spacing w:after="200"/>
        <w:contextualSpacing/>
        <w:jc w:val="both"/>
        <w:rPr>
          <w:rFonts w:ascii="Verdana" w:eastAsia="Times New Roman" w:hAnsi="Verdana" w:cs="Times New Roman"/>
          <w:sz w:val="24"/>
          <w:szCs w:val="24"/>
          <w:lang w:eastAsia="nl-NL"/>
        </w:rPr>
      </w:pPr>
    </w:p>
    <w:p w14:paraId="7B60917D" w14:textId="3E4E7C21" w:rsidR="006B0D69" w:rsidRPr="006B0D69" w:rsidRDefault="006B0D69" w:rsidP="003E320E">
      <w:pPr>
        <w:contextualSpacing/>
        <w:jc w:val="both"/>
        <w:rPr>
          <w:rFonts w:ascii="Verdana" w:eastAsia="Times New Roman" w:hAnsi="Verdana" w:cs="Times New Roman"/>
          <w:sz w:val="24"/>
          <w:szCs w:val="24"/>
          <w:lang w:eastAsia="nl-NL"/>
        </w:rPr>
      </w:pPr>
      <w:r w:rsidRPr="006B0D69">
        <w:rPr>
          <w:rFonts w:ascii="Verdana" w:eastAsia="Times New Roman" w:hAnsi="Verdana" w:cs="Times New Roman"/>
          <w:color w:val="000000"/>
          <w:sz w:val="24"/>
          <w:szCs w:val="24"/>
          <w:lang w:eastAsia="nl-NL"/>
        </w:rPr>
        <w:t>De OLON</w:t>
      </w:r>
      <w:r w:rsidR="004A3DA7" w:rsidRPr="00176C0E">
        <w:rPr>
          <w:rFonts w:ascii="Verdana" w:eastAsia="Times New Roman" w:hAnsi="Verdana" w:cs="Times New Roman"/>
          <w:color w:val="000000"/>
          <w:sz w:val="24"/>
          <w:szCs w:val="24"/>
          <w:lang w:eastAsia="nl-NL"/>
        </w:rPr>
        <w:t>/NLPO</w:t>
      </w:r>
      <w:r w:rsidRPr="006B0D69">
        <w:rPr>
          <w:rFonts w:ascii="Verdana" w:eastAsia="Times New Roman" w:hAnsi="Verdana" w:cs="Times New Roman"/>
          <w:color w:val="000000"/>
          <w:sz w:val="24"/>
          <w:szCs w:val="24"/>
          <w:lang w:eastAsia="nl-NL"/>
        </w:rPr>
        <w:t xml:space="preserve"> heeft besloten om m.i.v. 1-1-2017 een bijdrage van €</w:t>
      </w:r>
      <w:r w:rsidRPr="00176C0E">
        <w:rPr>
          <w:rFonts w:ascii="Verdana" w:eastAsia="Times New Roman" w:hAnsi="Verdana" w:cs="Times New Roman"/>
          <w:color w:val="000000"/>
          <w:sz w:val="24"/>
          <w:szCs w:val="24"/>
          <w:lang w:eastAsia="nl-NL"/>
        </w:rPr>
        <w:t>2640, --</w:t>
      </w:r>
      <w:r w:rsidRPr="006B0D69">
        <w:rPr>
          <w:rFonts w:ascii="Verdana" w:eastAsia="Times New Roman" w:hAnsi="Verdana" w:cs="Times New Roman"/>
          <w:color w:val="000000"/>
          <w:sz w:val="24"/>
          <w:szCs w:val="24"/>
          <w:lang w:eastAsia="nl-NL"/>
        </w:rPr>
        <w:t xml:space="preserve"> per jaar te gaan vragen voor het gebruik van de </w:t>
      </w:r>
      <w:r w:rsidRPr="00176C0E">
        <w:rPr>
          <w:rFonts w:ascii="Verdana" w:eastAsia="Times New Roman" w:hAnsi="Verdana" w:cs="Times New Roman"/>
          <w:color w:val="000000"/>
          <w:sz w:val="24"/>
          <w:szCs w:val="24"/>
          <w:lang w:eastAsia="nl-NL"/>
        </w:rPr>
        <w:t>Media hub</w:t>
      </w:r>
      <w:r w:rsidRPr="006B0D69">
        <w:rPr>
          <w:rFonts w:ascii="Verdana" w:eastAsia="Times New Roman" w:hAnsi="Verdana" w:cs="Times New Roman"/>
          <w:color w:val="000000"/>
          <w:sz w:val="24"/>
          <w:szCs w:val="24"/>
          <w:lang w:eastAsia="nl-NL"/>
        </w:rPr>
        <w:t xml:space="preserve"> waar</w:t>
      </w:r>
      <w:r w:rsidR="004A3DA7" w:rsidRPr="00176C0E">
        <w:rPr>
          <w:rFonts w:ascii="Verdana" w:eastAsia="Times New Roman" w:hAnsi="Verdana" w:cs="Times New Roman"/>
          <w:color w:val="000000"/>
          <w:sz w:val="24"/>
          <w:szCs w:val="24"/>
          <w:lang w:eastAsia="nl-NL"/>
        </w:rPr>
        <w:t>van de kosten tot op heden waren</w:t>
      </w:r>
      <w:r w:rsidRPr="006B0D69">
        <w:rPr>
          <w:rFonts w:ascii="Verdana" w:eastAsia="Times New Roman" w:hAnsi="Verdana" w:cs="Times New Roman"/>
          <w:color w:val="000000"/>
          <w:sz w:val="24"/>
          <w:szCs w:val="24"/>
          <w:lang w:eastAsia="nl-NL"/>
        </w:rPr>
        <w:t xml:space="preserve"> inbegrepen bij de jaarlijkse contributie.</w:t>
      </w:r>
    </w:p>
    <w:p w14:paraId="42BA5BCD" w14:textId="32D79F0F" w:rsidR="006B0D69" w:rsidRDefault="006B0D69" w:rsidP="003E320E">
      <w:pPr>
        <w:contextualSpacing/>
        <w:jc w:val="both"/>
        <w:rPr>
          <w:rFonts w:ascii="Verdana" w:eastAsia="Times New Roman" w:hAnsi="Verdana" w:cs="Times New Roman"/>
          <w:color w:val="000000"/>
          <w:sz w:val="24"/>
          <w:szCs w:val="24"/>
          <w:lang w:eastAsia="nl-NL"/>
        </w:rPr>
      </w:pPr>
      <w:r w:rsidRPr="006B0D69">
        <w:rPr>
          <w:rFonts w:ascii="Verdana" w:eastAsia="Times New Roman" w:hAnsi="Verdana" w:cs="Times New Roman"/>
          <w:color w:val="000000"/>
          <w:sz w:val="24"/>
          <w:szCs w:val="24"/>
          <w:lang w:eastAsia="nl-NL"/>
        </w:rPr>
        <w:t xml:space="preserve">Deze aanzienlijke verhoging van kosten noodzaakt de Omroep om </w:t>
      </w:r>
      <w:r w:rsidR="003C4B1B" w:rsidRPr="00176C0E">
        <w:rPr>
          <w:rFonts w:ascii="Verdana" w:eastAsia="Times New Roman" w:hAnsi="Verdana" w:cs="Times New Roman"/>
          <w:color w:val="000000"/>
          <w:sz w:val="24"/>
          <w:szCs w:val="24"/>
          <w:lang w:eastAsia="nl-NL"/>
        </w:rPr>
        <w:t xml:space="preserve">zich te bezinnen op het gebruik en nut van de Mediahub en te onderzoeken of er </w:t>
      </w:r>
      <w:r w:rsidRPr="006B0D69">
        <w:rPr>
          <w:rFonts w:ascii="Verdana" w:eastAsia="Times New Roman" w:hAnsi="Verdana" w:cs="Times New Roman"/>
          <w:color w:val="000000"/>
          <w:sz w:val="24"/>
          <w:szCs w:val="24"/>
          <w:lang w:eastAsia="nl-NL"/>
        </w:rPr>
        <w:t>goedkopere a</w:t>
      </w:r>
      <w:r w:rsidR="002C4DAD" w:rsidRPr="00176C0E">
        <w:rPr>
          <w:rFonts w:ascii="Verdana" w:eastAsia="Times New Roman" w:hAnsi="Verdana" w:cs="Times New Roman"/>
          <w:color w:val="000000"/>
          <w:sz w:val="24"/>
          <w:szCs w:val="24"/>
          <w:lang w:eastAsia="nl-NL"/>
        </w:rPr>
        <w:t>lternatieven aanwezig zijn</w:t>
      </w:r>
      <w:r w:rsidRPr="006B0D69">
        <w:rPr>
          <w:rFonts w:ascii="Verdana" w:eastAsia="Times New Roman" w:hAnsi="Verdana" w:cs="Times New Roman"/>
          <w:color w:val="000000"/>
          <w:sz w:val="24"/>
          <w:szCs w:val="24"/>
          <w:lang w:eastAsia="nl-NL"/>
        </w:rPr>
        <w:t>.</w:t>
      </w:r>
    </w:p>
    <w:p w14:paraId="14FDD686" w14:textId="20259A2C" w:rsidR="002734C5" w:rsidRPr="006B0D69" w:rsidRDefault="002734C5" w:rsidP="003E320E">
      <w:pPr>
        <w:contextualSpacing/>
        <w:jc w:val="both"/>
        <w:rPr>
          <w:rFonts w:ascii="Verdana" w:eastAsia="Times New Roman" w:hAnsi="Verdana" w:cs="Times New Roman"/>
          <w:sz w:val="24"/>
          <w:szCs w:val="24"/>
          <w:lang w:eastAsia="nl-NL"/>
        </w:rPr>
      </w:pPr>
      <w:r>
        <w:rPr>
          <w:rFonts w:ascii="Verdana" w:eastAsia="Times New Roman" w:hAnsi="Verdana" w:cs="Times New Roman"/>
          <w:color w:val="000000"/>
          <w:sz w:val="24"/>
          <w:szCs w:val="24"/>
          <w:lang w:eastAsia="nl-NL"/>
        </w:rPr>
        <w:t xml:space="preserve">Uiteraard komt hierbij ook de vraag aan de orde in hoeverre het zinvol is om lid te blijven van een organisatie (OLON) die zich richt op Streekomroepen en wiens dienstverlening niet meer uitsluitend uit de </w:t>
      </w:r>
      <w:r>
        <w:rPr>
          <w:rFonts w:ascii="Verdana" w:eastAsia="Times New Roman" w:hAnsi="Verdana" w:cs="Times New Roman"/>
          <w:color w:val="000000"/>
          <w:sz w:val="24"/>
          <w:szCs w:val="24"/>
          <w:lang w:eastAsia="nl-NL"/>
        </w:rPr>
        <w:lastRenderedPageBreak/>
        <w:t>contributie wordt gefinancierd maar daar forse a la carte prijzen voor vraagt.</w:t>
      </w:r>
    </w:p>
    <w:p w14:paraId="0260A536" w14:textId="77777777" w:rsidR="006B0D69" w:rsidRPr="006B0D69" w:rsidRDefault="006B0D69" w:rsidP="003E320E">
      <w:pPr>
        <w:spacing w:after="240"/>
        <w:contextualSpacing/>
        <w:jc w:val="both"/>
        <w:rPr>
          <w:rFonts w:ascii="Verdana" w:eastAsia="Times New Roman" w:hAnsi="Verdana" w:cs="Times New Roman"/>
          <w:sz w:val="24"/>
          <w:szCs w:val="24"/>
          <w:lang w:eastAsia="nl-NL"/>
        </w:rPr>
      </w:pPr>
    </w:p>
    <w:p w14:paraId="50AEC502" w14:textId="77777777" w:rsidR="006B0D69" w:rsidRPr="006B0D69" w:rsidRDefault="006B0D69" w:rsidP="003E320E">
      <w:pPr>
        <w:contextualSpacing/>
        <w:jc w:val="both"/>
        <w:rPr>
          <w:rFonts w:ascii="Verdana" w:eastAsia="Times New Roman" w:hAnsi="Verdana" w:cs="Times New Roman"/>
          <w:sz w:val="24"/>
          <w:szCs w:val="24"/>
          <w:lang w:eastAsia="nl-NL"/>
        </w:rPr>
      </w:pPr>
      <w:r w:rsidRPr="006B0D69">
        <w:rPr>
          <w:rFonts w:ascii="Verdana" w:eastAsia="Times New Roman" w:hAnsi="Verdana" w:cs="Times New Roman"/>
          <w:b/>
          <w:bCs/>
          <w:color w:val="000000"/>
          <w:sz w:val="24"/>
          <w:szCs w:val="24"/>
          <w:lang w:eastAsia="nl-NL"/>
        </w:rPr>
        <w:t>3. De Platforms</w:t>
      </w:r>
    </w:p>
    <w:p w14:paraId="5BC8C700" w14:textId="77777777" w:rsidR="006B0D69" w:rsidRPr="006B0D69" w:rsidRDefault="006B0D69" w:rsidP="003E320E">
      <w:pPr>
        <w:contextualSpacing/>
        <w:jc w:val="both"/>
        <w:rPr>
          <w:rFonts w:ascii="Verdana" w:eastAsia="Times New Roman" w:hAnsi="Verdana" w:cs="Times New Roman"/>
          <w:sz w:val="24"/>
          <w:szCs w:val="24"/>
          <w:lang w:eastAsia="nl-NL"/>
        </w:rPr>
      </w:pPr>
    </w:p>
    <w:p w14:paraId="408743B6" w14:textId="210541B6" w:rsidR="006B0D69" w:rsidRPr="006B0D69" w:rsidRDefault="004A3DA7" w:rsidP="003E320E">
      <w:pPr>
        <w:spacing w:after="200"/>
        <w:contextualSpacing/>
        <w:jc w:val="both"/>
        <w:rPr>
          <w:rFonts w:ascii="Verdana" w:eastAsia="Times New Roman" w:hAnsi="Verdana" w:cs="Times New Roman"/>
          <w:sz w:val="24"/>
          <w:szCs w:val="24"/>
          <w:lang w:eastAsia="nl-NL"/>
        </w:rPr>
      </w:pPr>
      <w:r w:rsidRPr="00176C0E">
        <w:rPr>
          <w:rFonts w:ascii="Verdana" w:eastAsia="Times New Roman" w:hAnsi="Verdana" w:cs="Times New Roman"/>
          <w:b/>
          <w:bCs/>
          <w:color w:val="000000"/>
          <w:sz w:val="24"/>
          <w:szCs w:val="24"/>
          <w:lang w:eastAsia="nl-NL"/>
        </w:rPr>
        <w:t>a.</w:t>
      </w:r>
      <w:r w:rsidR="006B0D69" w:rsidRPr="006B0D69">
        <w:rPr>
          <w:rFonts w:ascii="Verdana" w:eastAsia="Times New Roman" w:hAnsi="Verdana" w:cs="Times New Roman"/>
          <w:b/>
          <w:bCs/>
          <w:color w:val="000000"/>
          <w:sz w:val="24"/>
          <w:szCs w:val="24"/>
          <w:lang w:eastAsia="nl-NL"/>
        </w:rPr>
        <w:t> Video</w:t>
      </w:r>
    </w:p>
    <w:p w14:paraId="203D687F" w14:textId="1141845C" w:rsidR="006B0D69" w:rsidRPr="00176C0E" w:rsidRDefault="006B0D69" w:rsidP="003E320E">
      <w:pPr>
        <w:contextualSpacing/>
        <w:jc w:val="both"/>
        <w:rPr>
          <w:rFonts w:ascii="Verdana" w:eastAsia="Times New Roman" w:hAnsi="Verdana" w:cs="Times New Roman"/>
          <w:color w:val="222222"/>
          <w:sz w:val="24"/>
          <w:szCs w:val="24"/>
          <w:shd w:val="clear" w:color="auto" w:fill="FFFFFF"/>
          <w:lang w:eastAsia="nl-NL"/>
        </w:rPr>
      </w:pPr>
      <w:r w:rsidRPr="006B0D69">
        <w:rPr>
          <w:rFonts w:ascii="Verdana" w:eastAsia="Times New Roman" w:hAnsi="Verdana" w:cs="Times New Roman"/>
          <w:color w:val="222222"/>
          <w:sz w:val="24"/>
          <w:szCs w:val="24"/>
          <w:shd w:val="clear" w:color="auto" w:fill="FFFFFF"/>
          <w:lang w:eastAsia="nl-NL"/>
        </w:rPr>
        <w:t xml:space="preserve">De filmploeg bestaat uit een vijftiental leden. De meeste leden zijn volwaardige </w:t>
      </w:r>
      <w:proofErr w:type="spellStart"/>
      <w:r w:rsidRPr="006B0D69">
        <w:rPr>
          <w:rFonts w:ascii="Verdana" w:eastAsia="Times New Roman" w:hAnsi="Verdana" w:cs="Times New Roman"/>
          <w:color w:val="222222"/>
          <w:sz w:val="24"/>
          <w:szCs w:val="24"/>
          <w:shd w:val="clear" w:color="auto" w:fill="FFFFFF"/>
          <w:lang w:eastAsia="nl-NL"/>
        </w:rPr>
        <w:t>camjo’s</w:t>
      </w:r>
      <w:proofErr w:type="spellEnd"/>
      <w:r w:rsidRPr="006B0D69">
        <w:rPr>
          <w:rFonts w:ascii="Verdana" w:eastAsia="Times New Roman" w:hAnsi="Verdana" w:cs="Times New Roman"/>
          <w:color w:val="222222"/>
          <w:sz w:val="24"/>
          <w:szCs w:val="24"/>
          <w:shd w:val="clear" w:color="auto" w:fill="FFFFFF"/>
          <w:lang w:eastAsia="nl-NL"/>
        </w:rPr>
        <w:t>. Dat wil zeggen dat ze zelfstandig een videoverslag kunnen maken (filmen en monteren).</w:t>
      </w:r>
    </w:p>
    <w:p w14:paraId="4CC93F0E" w14:textId="03C5CC58" w:rsidR="00A06881" w:rsidRPr="00176C0E" w:rsidRDefault="00A06881" w:rsidP="003E320E">
      <w:pPr>
        <w:contextualSpacing/>
        <w:jc w:val="both"/>
        <w:rPr>
          <w:rFonts w:ascii="Verdana" w:eastAsia="Times New Roman" w:hAnsi="Verdana" w:cs="Calibri"/>
          <w:color w:val="222222"/>
          <w:sz w:val="24"/>
          <w:szCs w:val="24"/>
          <w:shd w:val="clear" w:color="auto" w:fill="FFFFFF"/>
          <w:lang w:eastAsia="nl-NL"/>
        </w:rPr>
      </w:pPr>
      <w:r w:rsidRPr="00176C0E">
        <w:rPr>
          <w:rFonts w:ascii="Verdana" w:eastAsia="Times New Roman" w:hAnsi="Verdana" w:cs="Calibri"/>
          <w:color w:val="222222"/>
          <w:sz w:val="24"/>
          <w:szCs w:val="24"/>
          <w:shd w:val="clear" w:color="auto" w:fill="FFFFFF"/>
          <w:lang w:eastAsia="nl-NL"/>
        </w:rPr>
        <w:t xml:space="preserve">Het team </w:t>
      </w:r>
      <w:r w:rsidR="00FF7A8D" w:rsidRPr="00176C0E">
        <w:rPr>
          <w:rFonts w:ascii="Verdana" w:eastAsia="Times New Roman" w:hAnsi="Verdana" w:cs="Times New Roman"/>
          <w:color w:val="000000"/>
          <w:sz w:val="24"/>
          <w:szCs w:val="24"/>
          <w:lang w:eastAsia="nl-NL"/>
        </w:rPr>
        <w:t>zal ook</w:t>
      </w:r>
      <w:r w:rsidRPr="00176C0E">
        <w:rPr>
          <w:rFonts w:ascii="Verdana" w:eastAsia="Times New Roman" w:hAnsi="Verdana" w:cs="Calibri"/>
          <w:color w:val="222222"/>
          <w:sz w:val="24"/>
          <w:szCs w:val="24"/>
          <w:shd w:val="clear" w:color="auto" w:fill="FFFFFF"/>
          <w:lang w:eastAsia="nl-NL"/>
        </w:rPr>
        <w:t xml:space="preserve"> in 2017 r</w:t>
      </w:r>
      <w:r w:rsidRPr="006B0D69">
        <w:rPr>
          <w:rFonts w:ascii="Verdana" w:eastAsia="Times New Roman" w:hAnsi="Verdana" w:cs="Calibri"/>
          <w:color w:val="222222"/>
          <w:sz w:val="24"/>
          <w:szCs w:val="24"/>
          <w:shd w:val="clear" w:color="auto" w:fill="FFFFFF"/>
          <w:lang w:eastAsia="nl-NL"/>
        </w:rPr>
        <w:t>egelmatig ee</w:t>
      </w:r>
      <w:r w:rsidR="00FF7A8D" w:rsidRPr="00176C0E">
        <w:rPr>
          <w:rFonts w:ascii="Verdana" w:eastAsia="Times New Roman" w:hAnsi="Verdana" w:cs="Calibri"/>
          <w:color w:val="222222"/>
          <w:sz w:val="24"/>
          <w:szCs w:val="24"/>
          <w:shd w:val="clear" w:color="auto" w:fill="FFFFFF"/>
          <w:lang w:eastAsia="nl-NL"/>
        </w:rPr>
        <w:t xml:space="preserve">n nieuw filmpje </w:t>
      </w:r>
      <w:r w:rsidRPr="006B0D69">
        <w:rPr>
          <w:rFonts w:ascii="Verdana" w:eastAsia="Times New Roman" w:hAnsi="Verdana" w:cs="Calibri"/>
          <w:color w:val="222222"/>
          <w:sz w:val="24"/>
          <w:szCs w:val="24"/>
          <w:shd w:val="clear" w:color="auto" w:fill="FFFFFF"/>
          <w:lang w:eastAsia="nl-NL"/>
        </w:rPr>
        <w:t>publiceren, zodanig dat kijkers het de moeite</w:t>
      </w:r>
      <w:r w:rsidR="002734C5">
        <w:rPr>
          <w:rFonts w:ascii="Verdana" w:eastAsia="Times New Roman" w:hAnsi="Verdana" w:cs="Calibri"/>
          <w:color w:val="222222"/>
          <w:sz w:val="24"/>
          <w:szCs w:val="24"/>
          <w:shd w:val="clear" w:color="auto" w:fill="FFFFFF"/>
          <w:lang w:eastAsia="nl-NL"/>
        </w:rPr>
        <w:t xml:space="preserve"> waard</w:t>
      </w:r>
      <w:r w:rsidRPr="006B0D69">
        <w:rPr>
          <w:rFonts w:ascii="Verdana" w:eastAsia="Times New Roman" w:hAnsi="Verdana" w:cs="Calibri"/>
          <w:color w:val="222222"/>
          <w:sz w:val="24"/>
          <w:szCs w:val="24"/>
          <w:shd w:val="clear" w:color="auto" w:fill="FFFFFF"/>
          <w:lang w:eastAsia="nl-NL"/>
        </w:rPr>
        <w:t xml:space="preserve"> v</w:t>
      </w:r>
      <w:r w:rsidR="002734C5">
        <w:rPr>
          <w:rFonts w:ascii="Verdana" w:eastAsia="Times New Roman" w:hAnsi="Verdana" w:cs="Calibri"/>
          <w:color w:val="222222"/>
          <w:sz w:val="24"/>
          <w:szCs w:val="24"/>
          <w:shd w:val="clear" w:color="auto" w:fill="FFFFFF"/>
          <w:lang w:eastAsia="nl-NL"/>
        </w:rPr>
        <w:t>inden om regelmatig een bezoek</w:t>
      </w:r>
      <w:r w:rsidRPr="006B0D69">
        <w:rPr>
          <w:rFonts w:ascii="Verdana" w:eastAsia="Times New Roman" w:hAnsi="Verdana" w:cs="Calibri"/>
          <w:color w:val="222222"/>
          <w:sz w:val="24"/>
          <w:szCs w:val="24"/>
          <w:shd w:val="clear" w:color="auto" w:fill="FFFFFF"/>
          <w:lang w:eastAsia="nl-NL"/>
        </w:rPr>
        <w:t xml:space="preserve"> aan de</w:t>
      </w:r>
      <w:r w:rsidRPr="00176C0E">
        <w:rPr>
          <w:rFonts w:ascii="Verdana" w:eastAsia="Times New Roman" w:hAnsi="Verdana" w:cs="Calibri"/>
          <w:color w:val="222222"/>
          <w:sz w:val="24"/>
          <w:szCs w:val="24"/>
          <w:shd w:val="clear" w:color="auto" w:fill="FFFFFF"/>
          <w:lang w:eastAsia="nl-NL"/>
        </w:rPr>
        <w:t xml:space="preserve"> website te brengen. D</w:t>
      </w:r>
      <w:r w:rsidRPr="006B0D69">
        <w:rPr>
          <w:rFonts w:ascii="Verdana" w:eastAsia="Times New Roman" w:hAnsi="Verdana" w:cs="Calibri"/>
          <w:color w:val="222222"/>
          <w:sz w:val="24"/>
          <w:szCs w:val="24"/>
          <w:shd w:val="clear" w:color="auto" w:fill="FFFFFF"/>
          <w:lang w:eastAsia="nl-NL"/>
        </w:rPr>
        <w:t xml:space="preserve">aarbij </w:t>
      </w:r>
      <w:r w:rsidRPr="00176C0E">
        <w:rPr>
          <w:rFonts w:ascii="Verdana" w:eastAsia="Times New Roman" w:hAnsi="Verdana" w:cs="Calibri"/>
          <w:color w:val="222222"/>
          <w:sz w:val="24"/>
          <w:szCs w:val="24"/>
          <w:shd w:val="clear" w:color="auto" w:fill="FFFFFF"/>
          <w:lang w:eastAsia="nl-NL"/>
        </w:rPr>
        <w:t xml:space="preserve">wordt gedacht </w:t>
      </w:r>
      <w:r w:rsidRPr="006B0D69">
        <w:rPr>
          <w:rFonts w:ascii="Verdana" w:eastAsia="Times New Roman" w:hAnsi="Verdana" w:cs="Calibri"/>
          <w:color w:val="222222"/>
          <w:sz w:val="24"/>
          <w:szCs w:val="24"/>
          <w:shd w:val="clear" w:color="auto" w:fill="FFFFFF"/>
          <w:lang w:eastAsia="nl-NL"/>
        </w:rPr>
        <w:t>a</w:t>
      </w:r>
      <w:r w:rsidR="007E1B7E">
        <w:rPr>
          <w:rFonts w:ascii="Verdana" w:eastAsia="Times New Roman" w:hAnsi="Verdana" w:cs="Calibri"/>
          <w:color w:val="222222"/>
          <w:sz w:val="24"/>
          <w:szCs w:val="24"/>
          <w:shd w:val="clear" w:color="auto" w:fill="FFFFFF"/>
          <w:lang w:eastAsia="nl-NL"/>
        </w:rPr>
        <w:t>an minimaal 2 filmpjes per week over een breed scala aan onderwerpen.</w:t>
      </w:r>
    </w:p>
    <w:p w14:paraId="5F84ECDA" w14:textId="2D5BF29A" w:rsidR="00A06881" w:rsidRPr="006B0D69" w:rsidRDefault="00A06881" w:rsidP="003E320E">
      <w:pPr>
        <w:contextualSpacing/>
        <w:jc w:val="both"/>
        <w:rPr>
          <w:rFonts w:ascii="Verdana" w:eastAsia="Times New Roman" w:hAnsi="Verdana" w:cs="Times New Roman"/>
          <w:sz w:val="24"/>
          <w:szCs w:val="24"/>
          <w:lang w:eastAsia="nl-NL"/>
        </w:rPr>
      </w:pPr>
      <w:r w:rsidRPr="00176C0E">
        <w:rPr>
          <w:rFonts w:ascii="Verdana" w:eastAsia="Times New Roman" w:hAnsi="Verdana" w:cs="Calibri"/>
          <w:color w:val="222222"/>
          <w:sz w:val="24"/>
          <w:szCs w:val="24"/>
          <w:shd w:val="clear" w:color="auto" w:fill="FFFFFF"/>
          <w:lang w:eastAsia="nl-NL"/>
        </w:rPr>
        <w:t xml:space="preserve">Het streven is om de groep </w:t>
      </w:r>
      <w:proofErr w:type="spellStart"/>
      <w:r w:rsidRPr="00176C0E">
        <w:rPr>
          <w:rFonts w:ascii="Verdana" w:eastAsia="Times New Roman" w:hAnsi="Verdana" w:cs="Calibri"/>
          <w:color w:val="222222"/>
          <w:sz w:val="24"/>
          <w:szCs w:val="24"/>
          <w:shd w:val="clear" w:color="auto" w:fill="FFFFFF"/>
          <w:lang w:eastAsia="nl-NL"/>
        </w:rPr>
        <w:t>camjo’s</w:t>
      </w:r>
      <w:proofErr w:type="spellEnd"/>
      <w:r w:rsidRPr="00176C0E">
        <w:rPr>
          <w:rFonts w:ascii="Verdana" w:eastAsia="Times New Roman" w:hAnsi="Verdana" w:cs="Calibri"/>
          <w:color w:val="222222"/>
          <w:sz w:val="24"/>
          <w:szCs w:val="24"/>
          <w:shd w:val="clear" w:color="auto" w:fill="FFFFFF"/>
          <w:lang w:eastAsia="nl-NL"/>
        </w:rPr>
        <w:t xml:space="preserve"> uit te breiden met </w:t>
      </w:r>
      <w:r w:rsidRPr="006B0D69">
        <w:rPr>
          <w:rFonts w:ascii="Verdana" w:eastAsia="Times New Roman" w:hAnsi="Verdana" w:cs="Calibri"/>
          <w:color w:val="222222"/>
          <w:sz w:val="24"/>
          <w:szCs w:val="24"/>
          <w:shd w:val="clear" w:color="auto" w:fill="FFFFFF"/>
          <w:lang w:eastAsia="nl-NL"/>
        </w:rPr>
        <w:t>5 personen.</w:t>
      </w:r>
    </w:p>
    <w:p w14:paraId="606BD2EC" w14:textId="7A0D50B4" w:rsidR="00A06881" w:rsidRPr="00176C0E" w:rsidRDefault="002C4DAD" w:rsidP="003E320E">
      <w:pPr>
        <w:contextualSpacing/>
        <w:jc w:val="both"/>
        <w:rPr>
          <w:rFonts w:ascii="Verdana" w:eastAsia="Times New Roman" w:hAnsi="Verdana" w:cs="Calibri"/>
          <w:color w:val="222222"/>
          <w:sz w:val="24"/>
          <w:szCs w:val="24"/>
          <w:shd w:val="clear" w:color="auto" w:fill="FFFFFF"/>
          <w:lang w:eastAsia="nl-NL"/>
        </w:rPr>
      </w:pPr>
      <w:r w:rsidRPr="00176C0E">
        <w:rPr>
          <w:rFonts w:ascii="Verdana" w:eastAsia="Times New Roman" w:hAnsi="Verdana" w:cs="Calibri"/>
          <w:color w:val="222222"/>
          <w:sz w:val="24"/>
          <w:szCs w:val="24"/>
          <w:shd w:val="clear" w:color="auto" w:fill="FFFFFF"/>
          <w:lang w:eastAsia="nl-NL"/>
        </w:rPr>
        <w:t>Een groot gezamenlijk projec</w:t>
      </w:r>
      <w:r w:rsidR="00A06881" w:rsidRPr="00176C0E">
        <w:rPr>
          <w:rFonts w:ascii="Verdana" w:eastAsia="Times New Roman" w:hAnsi="Verdana" w:cs="Calibri"/>
          <w:color w:val="222222"/>
          <w:sz w:val="24"/>
          <w:szCs w:val="24"/>
          <w:shd w:val="clear" w:color="auto" w:fill="FFFFFF"/>
          <w:lang w:eastAsia="nl-NL"/>
        </w:rPr>
        <w:t>t in 2017 zal een film over de geschiedenis van Houten zijn</w:t>
      </w:r>
      <w:r w:rsidR="00FF7A8D" w:rsidRPr="00176C0E">
        <w:rPr>
          <w:rFonts w:ascii="Verdana" w:eastAsia="Times New Roman" w:hAnsi="Verdana" w:cs="Calibri"/>
          <w:color w:val="222222"/>
          <w:sz w:val="24"/>
          <w:szCs w:val="24"/>
          <w:shd w:val="clear" w:color="auto" w:fill="FFFFFF"/>
          <w:lang w:eastAsia="nl-NL"/>
        </w:rPr>
        <w:t>.</w:t>
      </w:r>
    </w:p>
    <w:p w14:paraId="5B407F5A" w14:textId="77777777" w:rsidR="00FF7A8D" w:rsidRPr="00176C0E" w:rsidRDefault="00FF7A8D" w:rsidP="003E320E">
      <w:pPr>
        <w:contextualSpacing/>
        <w:jc w:val="both"/>
        <w:rPr>
          <w:rFonts w:ascii="Verdana" w:eastAsia="Times New Roman" w:hAnsi="Verdana" w:cs="Times New Roman"/>
          <w:color w:val="000000"/>
          <w:sz w:val="24"/>
          <w:szCs w:val="24"/>
          <w:lang w:eastAsia="nl-NL"/>
        </w:rPr>
      </w:pPr>
      <w:r w:rsidRPr="00176C0E">
        <w:rPr>
          <w:rFonts w:ascii="Verdana" w:eastAsia="Times New Roman" w:hAnsi="Verdana" w:cs="Times New Roman"/>
          <w:color w:val="000000"/>
          <w:sz w:val="24"/>
          <w:szCs w:val="24"/>
          <w:lang w:eastAsia="nl-NL"/>
        </w:rPr>
        <w:t>Ook zullen weer een aantal events in Houten geselecteerd worden waarvan verslag gedaan zal worden</w:t>
      </w:r>
      <w:r w:rsidRPr="00176C0E">
        <w:rPr>
          <w:rFonts w:ascii="Verdana" w:eastAsia="Times New Roman" w:hAnsi="Verdana" w:cs="Times New Roman"/>
          <w:sz w:val="24"/>
          <w:szCs w:val="24"/>
          <w:lang w:eastAsia="nl-NL"/>
        </w:rPr>
        <w:t xml:space="preserve"> zoals Gluren bij de Buren, </w:t>
      </w:r>
      <w:r w:rsidRPr="00176C0E">
        <w:rPr>
          <w:rFonts w:ascii="Verdana" w:eastAsia="Times New Roman" w:hAnsi="Verdana" w:cs="Times New Roman"/>
          <w:color w:val="000000"/>
          <w:sz w:val="24"/>
          <w:szCs w:val="24"/>
          <w:lang w:eastAsia="nl-NL"/>
        </w:rPr>
        <w:t>Sportgala, Cultuurnacht</w:t>
      </w:r>
      <w:r w:rsidR="006B0D69" w:rsidRPr="006B0D69">
        <w:rPr>
          <w:rFonts w:ascii="Verdana" w:eastAsia="Times New Roman" w:hAnsi="Verdana" w:cs="Times New Roman"/>
          <w:color w:val="000000"/>
          <w:sz w:val="24"/>
          <w:szCs w:val="24"/>
          <w:lang w:eastAsia="nl-NL"/>
        </w:rPr>
        <w:t xml:space="preserve">. </w:t>
      </w:r>
    </w:p>
    <w:p w14:paraId="6EDE9FA2" w14:textId="19B54C65" w:rsidR="006B0D69" w:rsidRPr="006B0D69" w:rsidRDefault="006B0D69" w:rsidP="003E320E">
      <w:pPr>
        <w:contextualSpacing/>
        <w:jc w:val="both"/>
        <w:rPr>
          <w:rFonts w:ascii="Verdana" w:eastAsia="Times New Roman" w:hAnsi="Verdana" w:cs="Times New Roman"/>
          <w:color w:val="000000"/>
          <w:sz w:val="24"/>
          <w:szCs w:val="24"/>
          <w:lang w:eastAsia="nl-NL"/>
        </w:rPr>
      </w:pPr>
      <w:r w:rsidRPr="006B0D69">
        <w:rPr>
          <w:rFonts w:ascii="Verdana" w:eastAsia="Times New Roman" w:hAnsi="Verdana" w:cs="Times New Roman"/>
          <w:color w:val="000000"/>
          <w:sz w:val="24"/>
          <w:szCs w:val="24"/>
          <w:lang w:eastAsia="nl-NL"/>
        </w:rPr>
        <w:t xml:space="preserve">Belangrijk voor 2017 is dat de selectie van </w:t>
      </w:r>
      <w:r w:rsidRPr="00176C0E">
        <w:rPr>
          <w:rFonts w:ascii="Verdana" w:eastAsia="Times New Roman" w:hAnsi="Verdana" w:cs="Times New Roman"/>
          <w:color w:val="000000"/>
          <w:sz w:val="24"/>
          <w:szCs w:val="24"/>
          <w:lang w:eastAsia="nl-NL"/>
        </w:rPr>
        <w:t>Houtens</w:t>
      </w:r>
      <w:r w:rsidRPr="006B0D69">
        <w:rPr>
          <w:rFonts w:ascii="Verdana" w:eastAsia="Times New Roman" w:hAnsi="Verdana" w:cs="Times New Roman"/>
          <w:color w:val="000000"/>
          <w:sz w:val="24"/>
          <w:szCs w:val="24"/>
          <w:lang w:eastAsia="nl-NL"/>
        </w:rPr>
        <w:t xml:space="preserve"> events in samenspraak zal geschieden met andere onderdelen van Omroep Houten, ten einde samenwerking, cross-mediale activiteiten, kwaliteit en uitstraling te vergroten.</w:t>
      </w:r>
    </w:p>
    <w:p w14:paraId="6C2CF6CD" w14:textId="77777777" w:rsidR="00FF7A8D" w:rsidRPr="00176C0E" w:rsidRDefault="00FF7A8D" w:rsidP="003E320E">
      <w:pPr>
        <w:contextualSpacing/>
        <w:jc w:val="both"/>
        <w:rPr>
          <w:rFonts w:ascii="Verdana" w:eastAsia="Times New Roman" w:hAnsi="Verdana" w:cs="Times New Roman"/>
          <w:color w:val="000000"/>
          <w:sz w:val="24"/>
          <w:szCs w:val="24"/>
          <w:lang w:eastAsia="nl-NL"/>
        </w:rPr>
      </w:pPr>
    </w:p>
    <w:p w14:paraId="1DEB4E92" w14:textId="77777777" w:rsidR="00FF7A8D" w:rsidRPr="00176C0E" w:rsidRDefault="00FF7A8D" w:rsidP="003E320E">
      <w:pPr>
        <w:contextualSpacing/>
        <w:jc w:val="both"/>
        <w:rPr>
          <w:rFonts w:ascii="Verdana" w:eastAsia="Times New Roman" w:hAnsi="Verdana" w:cs="Times New Roman"/>
          <w:color w:val="000000"/>
          <w:sz w:val="24"/>
          <w:szCs w:val="24"/>
          <w:lang w:eastAsia="nl-NL"/>
        </w:rPr>
      </w:pPr>
    </w:p>
    <w:p w14:paraId="22B3BE6F" w14:textId="1404F9AE" w:rsidR="006B0D69" w:rsidRPr="006B0D69" w:rsidRDefault="004A3DA7" w:rsidP="003E320E">
      <w:pPr>
        <w:contextualSpacing/>
        <w:jc w:val="both"/>
        <w:rPr>
          <w:rFonts w:ascii="Verdana" w:eastAsia="Times New Roman" w:hAnsi="Verdana" w:cs="Times New Roman"/>
          <w:sz w:val="24"/>
          <w:szCs w:val="24"/>
          <w:lang w:eastAsia="nl-NL"/>
        </w:rPr>
      </w:pPr>
      <w:r w:rsidRPr="00176C0E">
        <w:rPr>
          <w:rFonts w:ascii="Verdana" w:eastAsia="Times New Roman" w:hAnsi="Verdana" w:cs="Times New Roman"/>
          <w:b/>
          <w:bCs/>
          <w:color w:val="000000"/>
          <w:sz w:val="24"/>
          <w:szCs w:val="24"/>
          <w:lang w:eastAsia="nl-NL"/>
        </w:rPr>
        <w:t>b.</w:t>
      </w:r>
      <w:r w:rsidR="006B0D69" w:rsidRPr="006B0D69">
        <w:rPr>
          <w:rFonts w:ascii="Verdana" w:eastAsia="Times New Roman" w:hAnsi="Verdana" w:cs="Times New Roman"/>
          <w:b/>
          <w:bCs/>
          <w:color w:val="000000"/>
          <w:sz w:val="24"/>
          <w:szCs w:val="24"/>
          <w:lang w:eastAsia="nl-NL"/>
        </w:rPr>
        <w:t xml:space="preserve"> Radio</w:t>
      </w:r>
    </w:p>
    <w:p w14:paraId="649D5F52" w14:textId="77777777" w:rsidR="006B0D69" w:rsidRPr="006B0D69" w:rsidRDefault="006B0D69" w:rsidP="003E320E">
      <w:pPr>
        <w:contextualSpacing/>
        <w:jc w:val="both"/>
        <w:rPr>
          <w:rFonts w:ascii="Verdana" w:eastAsia="Times New Roman" w:hAnsi="Verdana" w:cs="Times New Roman"/>
          <w:sz w:val="24"/>
          <w:szCs w:val="24"/>
          <w:lang w:eastAsia="nl-NL"/>
        </w:rPr>
      </w:pPr>
    </w:p>
    <w:p w14:paraId="045EB312" w14:textId="77777777" w:rsidR="006B0D69" w:rsidRPr="006B0D69" w:rsidRDefault="006B0D69" w:rsidP="003E320E">
      <w:pPr>
        <w:contextualSpacing/>
        <w:jc w:val="center"/>
        <w:rPr>
          <w:rFonts w:ascii="Verdana" w:eastAsia="Times New Roman" w:hAnsi="Verdana" w:cs="Times New Roman"/>
          <w:sz w:val="24"/>
          <w:szCs w:val="24"/>
          <w:lang w:eastAsia="nl-NL"/>
        </w:rPr>
      </w:pPr>
      <w:r w:rsidRPr="006B0D69">
        <w:rPr>
          <w:rFonts w:ascii="Verdana" w:eastAsia="Times New Roman" w:hAnsi="Verdana" w:cs="Times New Roman"/>
          <w:noProof/>
          <w:color w:val="000000"/>
          <w:sz w:val="24"/>
          <w:szCs w:val="24"/>
          <w:lang w:eastAsia="nl-NL"/>
        </w:rPr>
        <w:drawing>
          <wp:inline distT="0" distB="0" distL="0" distR="0" wp14:anchorId="2CB9533C" wp14:editId="5CBAFBDD">
            <wp:extent cx="2695575" cy="1876425"/>
            <wp:effectExtent l="0" t="0" r="9525" b="9525"/>
            <wp:docPr id="4" name="Afbeelding 4" descr="https://lh4.googleusercontent.com/0w-dLswXhYpMWEJSvUB0hrHtCy1gdDNiaRyfHR_Fn42hig7WcNGzEKxmLsr-OP2Q8njNAaJuZv9i5xu2rtvXFprKkqA4jyM-tE07myfUu9TQCo-LnlKNGpZ7FLUuyrrSiQNvIB_eOr3cqI8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0w-dLswXhYpMWEJSvUB0hrHtCy1gdDNiaRyfHR_Fn42hig7WcNGzEKxmLsr-OP2Q8njNAaJuZv9i5xu2rtvXFprKkqA4jyM-tE07myfUu9TQCo-LnlKNGpZ7FLUuyrrSiQNvIB_eOr3cqI8d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876425"/>
                    </a:xfrm>
                    <a:prstGeom prst="rect">
                      <a:avLst/>
                    </a:prstGeom>
                    <a:noFill/>
                    <a:ln>
                      <a:noFill/>
                    </a:ln>
                  </pic:spPr>
                </pic:pic>
              </a:graphicData>
            </a:graphic>
          </wp:inline>
        </w:drawing>
      </w:r>
    </w:p>
    <w:p w14:paraId="40086AB1" w14:textId="6710D6FC" w:rsidR="006B0D69" w:rsidRDefault="006B0D69" w:rsidP="003E320E">
      <w:pPr>
        <w:contextualSpacing/>
        <w:jc w:val="both"/>
        <w:rPr>
          <w:rFonts w:ascii="Verdana" w:eastAsia="Times New Roman" w:hAnsi="Verdana" w:cs="Times New Roman"/>
          <w:b/>
          <w:bCs/>
          <w:color w:val="222222"/>
          <w:sz w:val="24"/>
          <w:szCs w:val="24"/>
          <w:lang w:eastAsia="nl-NL"/>
        </w:rPr>
      </w:pPr>
      <w:r w:rsidRPr="006B0D69">
        <w:rPr>
          <w:rFonts w:ascii="Verdana" w:eastAsia="Times New Roman" w:hAnsi="Verdana" w:cs="Times New Roman"/>
          <w:b/>
          <w:bCs/>
          <w:color w:val="222222"/>
          <w:sz w:val="24"/>
          <w:szCs w:val="24"/>
          <w:lang w:eastAsia="nl-NL"/>
        </w:rPr>
        <w:tab/>
      </w:r>
      <w:r w:rsidRPr="006B0D69">
        <w:rPr>
          <w:rFonts w:ascii="Verdana" w:eastAsia="Times New Roman" w:hAnsi="Verdana" w:cs="Times New Roman"/>
          <w:b/>
          <w:bCs/>
          <w:color w:val="222222"/>
          <w:sz w:val="24"/>
          <w:szCs w:val="24"/>
          <w:lang w:eastAsia="nl-NL"/>
        </w:rPr>
        <w:tab/>
      </w:r>
      <w:r w:rsidRPr="006B0D69">
        <w:rPr>
          <w:rFonts w:ascii="Verdana" w:eastAsia="Times New Roman" w:hAnsi="Verdana" w:cs="Times New Roman"/>
          <w:b/>
          <w:bCs/>
          <w:color w:val="222222"/>
          <w:sz w:val="24"/>
          <w:szCs w:val="24"/>
          <w:lang w:eastAsia="nl-NL"/>
        </w:rPr>
        <w:tab/>
      </w:r>
      <w:r w:rsidRPr="006B0D69">
        <w:rPr>
          <w:rFonts w:ascii="Verdana" w:eastAsia="Times New Roman" w:hAnsi="Verdana" w:cs="Times New Roman"/>
          <w:b/>
          <w:bCs/>
          <w:color w:val="222222"/>
          <w:sz w:val="24"/>
          <w:szCs w:val="24"/>
          <w:lang w:eastAsia="nl-NL"/>
        </w:rPr>
        <w:tab/>
      </w:r>
      <w:r w:rsidRPr="006B0D69">
        <w:rPr>
          <w:rFonts w:ascii="Verdana" w:eastAsia="Times New Roman" w:hAnsi="Verdana" w:cs="Times New Roman"/>
          <w:b/>
          <w:bCs/>
          <w:color w:val="222222"/>
          <w:sz w:val="24"/>
          <w:szCs w:val="24"/>
          <w:lang w:eastAsia="nl-NL"/>
        </w:rPr>
        <w:tab/>
      </w:r>
      <w:r w:rsidRPr="006B0D69">
        <w:rPr>
          <w:rFonts w:ascii="Verdana" w:eastAsia="Times New Roman" w:hAnsi="Verdana" w:cs="Times New Roman"/>
          <w:b/>
          <w:bCs/>
          <w:color w:val="222222"/>
          <w:sz w:val="24"/>
          <w:szCs w:val="24"/>
          <w:lang w:eastAsia="nl-NL"/>
        </w:rPr>
        <w:tab/>
        <w:t>Studio</w:t>
      </w:r>
    </w:p>
    <w:p w14:paraId="0C147E75" w14:textId="77777777" w:rsidR="003E320E" w:rsidRPr="006B0D69" w:rsidRDefault="003E320E" w:rsidP="003E320E">
      <w:pPr>
        <w:contextualSpacing/>
        <w:jc w:val="both"/>
        <w:rPr>
          <w:rFonts w:ascii="Verdana" w:eastAsia="Times New Roman" w:hAnsi="Verdana" w:cs="Times New Roman"/>
          <w:sz w:val="24"/>
          <w:szCs w:val="24"/>
          <w:lang w:eastAsia="nl-NL"/>
        </w:rPr>
      </w:pPr>
    </w:p>
    <w:p w14:paraId="7A0994A4" w14:textId="3A152DF5" w:rsidR="009506B7" w:rsidRPr="00176C0E" w:rsidRDefault="006B0D69" w:rsidP="003E320E">
      <w:pPr>
        <w:contextualSpacing/>
        <w:jc w:val="both"/>
        <w:rPr>
          <w:rFonts w:ascii="Verdana" w:eastAsia="Times New Roman" w:hAnsi="Verdana" w:cs="Times New Roman"/>
          <w:color w:val="222222"/>
          <w:sz w:val="24"/>
          <w:szCs w:val="24"/>
          <w:lang w:eastAsia="nl-NL"/>
        </w:rPr>
      </w:pPr>
      <w:r w:rsidRPr="006B0D69">
        <w:rPr>
          <w:rFonts w:ascii="Verdana" w:eastAsia="Times New Roman" w:hAnsi="Verdana" w:cs="Times New Roman"/>
          <w:color w:val="222222"/>
          <w:sz w:val="24"/>
          <w:szCs w:val="24"/>
          <w:lang w:eastAsia="nl-NL"/>
        </w:rPr>
        <w:t>De radio stelt zich a</w:t>
      </w:r>
      <w:r w:rsidR="009506B7" w:rsidRPr="00176C0E">
        <w:rPr>
          <w:rFonts w:ascii="Verdana" w:eastAsia="Times New Roman" w:hAnsi="Verdana" w:cs="Times New Roman"/>
          <w:color w:val="222222"/>
          <w:sz w:val="24"/>
          <w:szCs w:val="24"/>
          <w:lang w:eastAsia="nl-NL"/>
        </w:rPr>
        <w:t xml:space="preserve">ls doel </w:t>
      </w:r>
      <w:r w:rsidRPr="006B0D69">
        <w:rPr>
          <w:rFonts w:ascii="Verdana" w:eastAsia="Times New Roman" w:hAnsi="Verdana" w:cs="Times New Roman"/>
          <w:color w:val="222222"/>
          <w:sz w:val="24"/>
          <w:szCs w:val="24"/>
          <w:lang w:eastAsia="nl-NL"/>
        </w:rPr>
        <w:t xml:space="preserve">een platform </w:t>
      </w:r>
      <w:r w:rsidR="009506B7" w:rsidRPr="00176C0E">
        <w:rPr>
          <w:rFonts w:ascii="Verdana" w:eastAsia="Times New Roman" w:hAnsi="Verdana" w:cs="Times New Roman"/>
          <w:color w:val="222222"/>
          <w:sz w:val="24"/>
          <w:szCs w:val="24"/>
          <w:lang w:eastAsia="nl-NL"/>
        </w:rPr>
        <w:t xml:space="preserve">te zijn </w:t>
      </w:r>
      <w:r w:rsidRPr="006B0D69">
        <w:rPr>
          <w:rFonts w:ascii="Verdana" w:eastAsia="Times New Roman" w:hAnsi="Verdana" w:cs="Times New Roman"/>
          <w:color w:val="222222"/>
          <w:sz w:val="24"/>
          <w:szCs w:val="24"/>
          <w:lang w:eastAsia="nl-NL"/>
        </w:rPr>
        <w:t xml:space="preserve">waarop zoveel mogelijk groepen uit de </w:t>
      </w:r>
      <w:r w:rsidRPr="00176C0E">
        <w:rPr>
          <w:rFonts w:ascii="Verdana" w:eastAsia="Times New Roman" w:hAnsi="Verdana" w:cs="Times New Roman"/>
          <w:color w:val="222222"/>
          <w:sz w:val="24"/>
          <w:szCs w:val="24"/>
          <w:lang w:eastAsia="nl-NL"/>
        </w:rPr>
        <w:t>Houtens</w:t>
      </w:r>
      <w:r w:rsidR="002C4DAD" w:rsidRPr="00176C0E">
        <w:rPr>
          <w:rFonts w:ascii="Verdana" w:eastAsia="Times New Roman" w:hAnsi="Verdana" w:cs="Times New Roman"/>
          <w:color w:val="222222"/>
          <w:sz w:val="24"/>
          <w:szCs w:val="24"/>
          <w:lang w:eastAsia="nl-NL"/>
        </w:rPr>
        <w:t xml:space="preserve"> samenleving zich gehoord en vertegenwoordigd weten</w:t>
      </w:r>
      <w:r w:rsidR="009506B7" w:rsidRPr="00176C0E">
        <w:rPr>
          <w:rFonts w:ascii="Verdana" w:eastAsia="Times New Roman" w:hAnsi="Verdana" w:cs="Times New Roman"/>
          <w:color w:val="222222"/>
          <w:sz w:val="24"/>
          <w:szCs w:val="24"/>
          <w:lang w:eastAsia="nl-NL"/>
        </w:rPr>
        <w:t xml:space="preserve">. </w:t>
      </w:r>
    </w:p>
    <w:p w14:paraId="4ECCD8B5" w14:textId="77777777" w:rsidR="009506B7" w:rsidRPr="00176C0E" w:rsidRDefault="009506B7" w:rsidP="003E320E">
      <w:pPr>
        <w:contextualSpacing/>
        <w:jc w:val="both"/>
        <w:rPr>
          <w:rFonts w:ascii="Verdana" w:eastAsia="Times New Roman" w:hAnsi="Verdana" w:cs="Times New Roman"/>
          <w:color w:val="222222"/>
          <w:sz w:val="24"/>
          <w:szCs w:val="24"/>
          <w:lang w:eastAsia="nl-NL"/>
        </w:rPr>
      </w:pPr>
      <w:r w:rsidRPr="00176C0E">
        <w:rPr>
          <w:rFonts w:ascii="Verdana" w:eastAsia="Times New Roman" w:hAnsi="Verdana" w:cs="Times New Roman"/>
          <w:color w:val="222222"/>
          <w:sz w:val="24"/>
          <w:szCs w:val="24"/>
          <w:lang w:eastAsia="nl-NL"/>
        </w:rPr>
        <w:t>Ook in 2017</w:t>
      </w:r>
      <w:r w:rsidR="006B0D69" w:rsidRPr="006B0D69">
        <w:rPr>
          <w:rFonts w:ascii="Verdana" w:eastAsia="Times New Roman" w:hAnsi="Verdana" w:cs="Times New Roman"/>
          <w:color w:val="222222"/>
          <w:sz w:val="24"/>
          <w:szCs w:val="24"/>
          <w:lang w:eastAsia="nl-NL"/>
        </w:rPr>
        <w:t xml:space="preserve"> worden de radio-uitzendi</w:t>
      </w:r>
      <w:r w:rsidRPr="00176C0E">
        <w:rPr>
          <w:rFonts w:ascii="Verdana" w:eastAsia="Times New Roman" w:hAnsi="Verdana" w:cs="Times New Roman"/>
          <w:color w:val="222222"/>
          <w:sz w:val="24"/>
          <w:szCs w:val="24"/>
          <w:lang w:eastAsia="nl-NL"/>
        </w:rPr>
        <w:t xml:space="preserve">ngen gemaakt vanuit de verbouwde </w:t>
      </w:r>
      <w:r w:rsidR="006B0D69" w:rsidRPr="006B0D69">
        <w:rPr>
          <w:rFonts w:ascii="Verdana" w:eastAsia="Times New Roman" w:hAnsi="Verdana" w:cs="Times New Roman"/>
          <w:color w:val="222222"/>
          <w:sz w:val="24"/>
          <w:szCs w:val="24"/>
          <w:lang w:eastAsia="nl-NL"/>
        </w:rPr>
        <w:t>studio</w:t>
      </w:r>
      <w:r w:rsidRPr="00176C0E">
        <w:rPr>
          <w:rFonts w:ascii="Verdana" w:eastAsia="Times New Roman" w:hAnsi="Verdana" w:cs="Times New Roman"/>
          <w:color w:val="222222"/>
          <w:sz w:val="24"/>
          <w:szCs w:val="24"/>
          <w:lang w:eastAsia="nl-NL"/>
        </w:rPr>
        <w:t xml:space="preserve"> waar nu ook mogelijkheid is geschapen voor het toelaten van publiek</w:t>
      </w:r>
      <w:r w:rsidR="006B0D69" w:rsidRPr="006B0D69">
        <w:rPr>
          <w:rFonts w:ascii="Verdana" w:eastAsia="Times New Roman" w:hAnsi="Verdana" w:cs="Times New Roman"/>
          <w:color w:val="222222"/>
          <w:sz w:val="24"/>
          <w:szCs w:val="24"/>
          <w:lang w:eastAsia="nl-NL"/>
        </w:rPr>
        <w:t xml:space="preserve"> </w:t>
      </w:r>
      <w:r w:rsidRPr="00176C0E">
        <w:rPr>
          <w:rFonts w:ascii="Verdana" w:eastAsia="Times New Roman" w:hAnsi="Verdana" w:cs="Times New Roman"/>
          <w:color w:val="222222"/>
          <w:sz w:val="24"/>
          <w:szCs w:val="24"/>
          <w:lang w:eastAsia="nl-NL"/>
        </w:rPr>
        <w:t>en het organiseren van debatten.</w:t>
      </w:r>
    </w:p>
    <w:p w14:paraId="6696DAEA" w14:textId="4609B667" w:rsidR="00855930" w:rsidRDefault="009506B7" w:rsidP="003E320E">
      <w:pPr>
        <w:contextualSpacing/>
        <w:jc w:val="both"/>
        <w:rPr>
          <w:rFonts w:ascii="Verdana" w:eastAsia="Times New Roman" w:hAnsi="Verdana" w:cs="Times New Roman"/>
          <w:color w:val="222222"/>
          <w:sz w:val="24"/>
          <w:szCs w:val="24"/>
          <w:lang w:eastAsia="nl-NL"/>
        </w:rPr>
      </w:pPr>
      <w:r w:rsidRPr="00176C0E">
        <w:rPr>
          <w:rFonts w:ascii="Verdana" w:eastAsia="Times New Roman" w:hAnsi="Verdana" w:cs="Times New Roman"/>
          <w:color w:val="222222"/>
          <w:sz w:val="24"/>
          <w:szCs w:val="24"/>
          <w:lang w:eastAsia="nl-NL"/>
        </w:rPr>
        <w:t>Houten FM is het seizoen 2016-2017 begonnen met 12 live programma’s (34 uur per week)</w:t>
      </w:r>
      <w:r w:rsidR="00855930" w:rsidRPr="00176C0E">
        <w:rPr>
          <w:rFonts w:ascii="Verdana" w:eastAsia="Times New Roman" w:hAnsi="Verdana" w:cs="Times New Roman"/>
          <w:color w:val="222222"/>
          <w:sz w:val="24"/>
          <w:szCs w:val="24"/>
          <w:lang w:eastAsia="nl-NL"/>
        </w:rPr>
        <w:t xml:space="preserve"> en streeft ernaar om 1 nieuw</w:t>
      </w:r>
      <w:r w:rsidR="002C4DAD" w:rsidRPr="00176C0E">
        <w:rPr>
          <w:rFonts w:ascii="Verdana" w:eastAsia="Times New Roman" w:hAnsi="Verdana" w:cs="Times New Roman"/>
          <w:color w:val="222222"/>
          <w:sz w:val="24"/>
          <w:szCs w:val="24"/>
          <w:lang w:eastAsia="nl-NL"/>
        </w:rPr>
        <w:t xml:space="preserve"> live </w:t>
      </w:r>
      <w:r w:rsidR="00855930" w:rsidRPr="00176C0E">
        <w:rPr>
          <w:rFonts w:ascii="Verdana" w:eastAsia="Times New Roman" w:hAnsi="Verdana" w:cs="Times New Roman"/>
          <w:color w:val="222222"/>
          <w:sz w:val="24"/>
          <w:szCs w:val="24"/>
          <w:lang w:eastAsia="nl-NL"/>
        </w:rPr>
        <w:t xml:space="preserve">programma per </w:t>
      </w:r>
      <w:r w:rsidR="00855930" w:rsidRPr="00176C0E">
        <w:rPr>
          <w:rFonts w:ascii="Verdana" w:eastAsia="Times New Roman" w:hAnsi="Verdana" w:cs="Times New Roman"/>
          <w:color w:val="222222"/>
          <w:sz w:val="24"/>
          <w:szCs w:val="24"/>
          <w:lang w:eastAsia="nl-NL"/>
        </w:rPr>
        <w:lastRenderedPageBreak/>
        <w:t xml:space="preserve">kwartaal op te starten. </w:t>
      </w:r>
      <w:r w:rsidR="006B1558">
        <w:rPr>
          <w:rFonts w:ascii="Verdana" w:eastAsia="Times New Roman" w:hAnsi="Verdana" w:cs="Times New Roman"/>
          <w:color w:val="222222"/>
          <w:sz w:val="24"/>
          <w:szCs w:val="24"/>
          <w:lang w:eastAsia="nl-NL"/>
        </w:rPr>
        <w:t xml:space="preserve">Gezien het feit dat de avondprogrammering voldoende is ingevuld, ligt de nadruk bij nieuwe programma’s </w:t>
      </w:r>
      <w:r w:rsidR="00855930" w:rsidRPr="00176C0E">
        <w:rPr>
          <w:rFonts w:ascii="Verdana" w:eastAsia="Times New Roman" w:hAnsi="Verdana" w:cs="Times New Roman"/>
          <w:color w:val="222222"/>
          <w:sz w:val="24"/>
          <w:szCs w:val="24"/>
          <w:lang w:eastAsia="nl-NL"/>
        </w:rPr>
        <w:t>op de ochtend- en weekend programmering</w:t>
      </w:r>
      <w:r w:rsidR="00E10EA3" w:rsidRPr="00176C0E">
        <w:rPr>
          <w:rFonts w:ascii="Verdana" w:eastAsia="Times New Roman" w:hAnsi="Verdana" w:cs="Times New Roman"/>
          <w:color w:val="222222"/>
          <w:sz w:val="24"/>
          <w:szCs w:val="24"/>
          <w:lang w:eastAsia="nl-NL"/>
        </w:rPr>
        <w:t>.</w:t>
      </w:r>
      <w:r w:rsidR="00855930" w:rsidRPr="00176C0E">
        <w:rPr>
          <w:rFonts w:ascii="Verdana" w:eastAsia="Times New Roman" w:hAnsi="Verdana" w:cs="Times New Roman"/>
          <w:color w:val="222222"/>
          <w:sz w:val="24"/>
          <w:szCs w:val="24"/>
          <w:lang w:eastAsia="nl-NL"/>
        </w:rPr>
        <w:t xml:space="preserve"> </w:t>
      </w:r>
    </w:p>
    <w:p w14:paraId="7DA755B8" w14:textId="2CA3B311" w:rsidR="006B1558" w:rsidRDefault="006B1558" w:rsidP="003E320E">
      <w:pPr>
        <w:contextualSpacing/>
        <w:jc w:val="both"/>
        <w:rPr>
          <w:rFonts w:ascii="Verdana" w:eastAsia="Times New Roman" w:hAnsi="Verdana" w:cs="Times New Roman"/>
          <w:color w:val="222222"/>
          <w:sz w:val="24"/>
          <w:szCs w:val="24"/>
          <w:lang w:eastAsia="nl-NL"/>
        </w:rPr>
      </w:pPr>
      <w:r>
        <w:rPr>
          <w:rFonts w:ascii="Verdana" w:eastAsia="Times New Roman" w:hAnsi="Verdana" w:cs="Times New Roman"/>
          <w:color w:val="222222"/>
          <w:sz w:val="24"/>
          <w:szCs w:val="24"/>
          <w:lang w:eastAsia="nl-NL"/>
        </w:rPr>
        <w:t xml:space="preserve">De huidige programmering biedt een </w:t>
      </w:r>
      <w:proofErr w:type="spellStart"/>
      <w:r>
        <w:rPr>
          <w:rFonts w:ascii="Verdana" w:eastAsia="Times New Roman" w:hAnsi="Verdana" w:cs="Times New Roman"/>
          <w:color w:val="222222"/>
          <w:sz w:val="24"/>
          <w:szCs w:val="24"/>
          <w:lang w:eastAsia="nl-NL"/>
        </w:rPr>
        <w:t>mozaik</w:t>
      </w:r>
      <w:proofErr w:type="spellEnd"/>
      <w:r>
        <w:rPr>
          <w:rFonts w:ascii="Verdana" w:eastAsia="Times New Roman" w:hAnsi="Verdana" w:cs="Times New Roman"/>
          <w:color w:val="222222"/>
          <w:sz w:val="24"/>
          <w:szCs w:val="24"/>
          <w:lang w:eastAsia="nl-NL"/>
        </w:rPr>
        <w:t xml:space="preserve"> van de </w:t>
      </w:r>
      <w:proofErr w:type="spellStart"/>
      <w:r>
        <w:rPr>
          <w:rFonts w:ascii="Verdana" w:eastAsia="Times New Roman" w:hAnsi="Verdana" w:cs="Times New Roman"/>
          <w:color w:val="222222"/>
          <w:sz w:val="24"/>
          <w:szCs w:val="24"/>
          <w:lang w:eastAsia="nl-NL"/>
        </w:rPr>
        <w:t>Houtense</w:t>
      </w:r>
      <w:proofErr w:type="spellEnd"/>
      <w:r>
        <w:rPr>
          <w:rFonts w:ascii="Verdana" w:eastAsia="Times New Roman" w:hAnsi="Verdana" w:cs="Times New Roman"/>
          <w:color w:val="222222"/>
          <w:sz w:val="24"/>
          <w:szCs w:val="24"/>
          <w:lang w:eastAsia="nl-NL"/>
        </w:rPr>
        <w:t xml:space="preserve"> samenleving.</w:t>
      </w:r>
    </w:p>
    <w:p w14:paraId="1F196FB7" w14:textId="34DCFBB8" w:rsidR="006B1558" w:rsidRDefault="006B1558" w:rsidP="003E320E">
      <w:pPr>
        <w:contextualSpacing/>
        <w:jc w:val="both"/>
        <w:rPr>
          <w:rFonts w:ascii="Verdana" w:eastAsia="Times New Roman" w:hAnsi="Verdana" w:cs="Times New Roman"/>
          <w:color w:val="222222"/>
          <w:sz w:val="24"/>
          <w:szCs w:val="24"/>
          <w:lang w:eastAsia="nl-NL"/>
        </w:rPr>
      </w:pPr>
      <w:r>
        <w:rPr>
          <w:rFonts w:ascii="Verdana" w:eastAsia="Times New Roman" w:hAnsi="Verdana" w:cs="Times New Roman"/>
          <w:color w:val="222222"/>
          <w:sz w:val="24"/>
          <w:szCs w:val="24"/>
          <w:lang w:eastAsia="nl-NL"/>
        </w:rPr>
        <w:t>Sport (“De Middenstip”</w:t>
      </w:r>
      <w:r w:rsidR="001A274F">
        <w:rPr>
          <w:rFonts w:ascii="Verdana" w:eastAsia="Times New Roman" w:hAnsi="Verdana" w:cs="Times New Roman"/>
          <w:color w:val="222222"/>
          <w:sz w:val="24"/>
          <w:szCs w:val="24"/>
          <w:lang w:eastAsia="nl-NL"/>
        </w:rPr>
        <w:t xml:space="preserve"> op maandagavond)</w:t>
      </w:r>
      <w:r>
        <w:rPr>
          <w:rFonts w:ascii="Verdana" w:eastAsia="Times New Roman" w:hAnsi="Verdana" w:cs="Times New Roman"/>
          <w:color w:val="222222"/>
          <w:sz w:val="24"/>
          <w:szCs w:val="24"/>
          <w:lang w:eastAsia="nl-NL"/>
        </w:rPr>
        <w:t xml:space="preserve">), </w:t>
      </w:r>
      <w:r w:rsidR="001A274F">
        <w:rPr>
          <w:rFonts w:ascii="Verdana" w:eastAsia="Times New Roman" w:hAnsi="Verdana" w:cs="Times New Roman"/>
          <w:color w:val="222222"/>
          <w:sz w:val="24"/>
          <w:szCs w:val="24"/>
          <w:lang w:eastAsia="nl-NL"/>
        </w:rPr>
        <w:t xml:space="preserve">Zorg &amp; Welzijn (“De Kracht van Houten” op dinsdagavond), Ouderen (“Ouderen </w:t>
      </w:r>
      <w:proofErr w:type="spellStart"/>
      <w:r w:rsidR="001A274F">
        <w:rPr>
          <w:rFonts w:ascii="Verdana" w:eastAsia="Times New Roman" w:hAnsi="Verdana" w:cs="Times New Roman"/>
          <w:color w:val="222222"/>
          <w:sz w:val="24"/>
          <w:szCs w:val="24"/>
          <w:lang w:eastAsia="nl-NL"/>
        </w:rPr>
        <w:t>Aktief</w:t>
      </w:r>
      <w:proofErr w:type="spellEnd"/>
      <w:r w:rsidR="001A274F">
        <w:rPr>
          <w:rFonts w:ascii="Verdana" w:eastAsia="Times New Roman" w:hAnsi="Verdana" w:cs="Times New Roman"/>
          <w:color w:val="222222"/>
          <w:sz w:val="24"/>
          <w:szCs w:val="24"/>
          <w:lang w:eastAsia="nl-NL"/>
        </w:rPr>
        <w:t xml:space="preserve">” op woensdagochtend), Politiek (“Daar Hou Ik U Aan” op woensdagavond), cultuur (“Cultuur de la </w:t>
      </w:r>
      <w:proofErr w:type="spellStart"/>
      <w:r w:rsidR="001A274F">
        <w:rPr>
          <w:rFonts w:ascii="Verdana" w:eastAsia="Times New Roman" w:hAnsi="Verdana" w:cs="Times New Roman"/>
          <w:color w:val="222222"/>
          <w:sz w:val="24"/>
          <w:szCs w:val="24"/>
          <w:lang w:eastAsia="nl-NL"/>
        </w:rPr>
        <w:t>Creme”op</w:t>
      </w:r>
      <w:proofErr w:type="spellEnd"/>
      <w:r w:rsidR="001A274F">
        <w:rPr>
          <w:rFonts w:ascii="Verdana" w:eastAsia="Times New Roman" w:hAnsi="Verdana" w:cs="Times New Roman"/>
          <w:color w:val="222222"/>
          <w:sz w:val="24"/>
          <w:szCs w:val="24"/>
          <w:lang w:eastAsia="nl-NL"/>
        </w:rPr>
        <w:t xml:space="preserve"> donderdagavond), Recreatie/Uitgaan (“Web Rules” en “Houten Weekend” op vrijdagmiddag/avond, Jongeren (</w:t>
      </w:r>
      <w:r w:rsidR="002520E9">
        <w:rPr>
          <w:rFonts w:ascii="Verdana" w:eastAsia="Times New Roman" w:hAnsi="Verdana" w:cs="Times New Roman"/>
          <w:color w:val="222222"/>
          <w:sz w:val="24"/>
          <w:szCs w:val="24"/>
          <w:lang w:eastAsia="nl-NL"/>
        </w:rPr>
        <w:t xml:space="preserve">” </w:t>
      </w:r>
      <w:r w:rsidR="001A274F">
        <w:rPr>
          <w:rFonts w:ascii="Verdana" w:eastAsia="Times New Roman" w:hAnsi="Verdana" w:cs="Times New Roman"/>
          <w:color w:val="222222"/>
          <w:sz w:val="24"/>
          <w:szCs w:val="24"/>
          <w:lang w:eastAsia="nl-NL"/>
        </w:rPr>
        <w:t xml:space="preserve">Rondom Joeri” en </w:t>
      </w:r>
      <w:r w:rsidR="002520E9">
        <w:rPr>
          <w:rFonts w:ascii="Verdana" w:eastAsia="Times New Roman" w:hAnsi="Verdana" w:cs="Times New Roman"/>
          <w:color w:val="222222"/>
          <w:sz w:val="24"/>
          <w:szCs w:val="24"/>
          <w:lang w:eastAsia="nl-NL"/>
        </w:rPr>
        <w:t>“</w:t>
      </w:r>
      <w:r w:rsidR="001A274F">
        <w:rPr>
          <w:rFonts w:ascii="Verdana" w:eastAsia="Times New Roman" w:hAnsi="Verdana" w:cs="Times New Roman"/>
          <w:color w:val="222222"/>
          <w:sz w:val="24"/>
          <w:szCs w:val="24"/>
          <w:lang w:eastAsia="nl-NL"/>
        </w:rPr>
        <w:t>Ultra Weekend</w:t>
      </w:r>
      <w:r w:rsidR="002520E9">
        <w:rPr>
          <w:rFonts w:ascii="Verdana" w:eastAsia="Times New Roman" w:hAnsi="Verdana" w:cs="Times New Roman"/>
          <w:color w:val="222222"/>
          <w:sz w:val="24"/>
          <w:szCs w:val="24"/>
          <w:lang w:eastAsia="nl-NL"/>
        </w:rPr>
        <w:t xml:space="preserve">” op zaterdag en zondag) en een dagelijks middagprogramma (“Houten Hier”) met nieuws, agenda </w:t>
      </w:r>
      <w:proofErr w:type="spellStart"/>
      <w:r w:rsidR="002520E9">
        <w:rPr>
          <w:rFonts w:ascii="Verdana" w:eastAsia="Times New Roman" w:hAnsi="Verdana" w:cs="Times New Roman"/>
          <w:color w:val="222222"/>
          <w:sz w:val="24"/>
          <w:szCs w:val="24"/>
          <w:lang w:eastAsia="nl-NL"/>
        </w:rPr>
        <w:t>etc</w:t>
      </w:r>
      <w:proofErr w:type="spellEnd"/>
      <w:r w:rsidR="002520E9">
        <w:rPr>
          <w:rFonts w:ascii="Verdana" w:eastAsia="Times New Roman" w:hAnsi="Verdana" w:cs="Times New Roman"/>
          <w:color w:val="222222"/>
          <w:sz w:val="24"/>
          <w:szCs w:val="24"/>
          <w:lang w:eastAsia="nl-NL"/>
        </w:rPr>
        <w:t xml:space="preserve"> uit Houten).</w:t>
      </w:r>
    </w:p>
    <w:p w14:paraId="1CB1A2CE" w14:textId="34A66216" w:rsidR="002520E9" w:rsidRDefault="002520E9" w:rsidP="003E320E">
      <w:pPr>
        <w:contextualSpacing/>
        <w:jc w:val="both"/>
        <w:rPr>
          <w:rFonts w:ascii="Verdana" w:eastAsia="Times New Roman" w:hAnsi="Verdana" w:cs="Times New Roman"/>
          <w:color w:val="222222"/>
          <w:sz w:val="24"/>
          <w:szCs w:val="24"/>
          <w:lang w:eastAsia="nl-NL"/>
        </w:rPr>
      </w:pPr>
      <w:r>
        <w:rPr>
          <w:rFonts w:ascii="Verdana" w:eastAsia="Times New Roman" w:hAnsi="Verdana" w:cs="Times New Roman"/>
          <w:color w:val="222222"/>
          <w:sz w:val="24"/>
          <w:szCs w:val="24"/>
          <w:lang w:eastAsia="nl-NL"/>
        </w:rPr>
        <w:t xml:space="preserve">Ondanks herhaalde pogingen in 2016 is het nog niet gelukt een programma met de kerken en met natuur &amp; milieu organisaties in Houten te realiseren. </w:t>
      </w:r>
    </w:p>
    <w:p w14:paraId="6E0DA441" w14:textId="6123C6CE" w:rsidR="002520E9" w:rsidRPr="00176C0E" w:rsidRDefault="002520E9" w:rsidP="003E320E">
      <w:pPr>
        <w:contextualSpacing/>
        <w:jc w:val="both"/>
        <w:rPr>
          <w:rFonts w:ascii="Verdana" w:eastAsia="Times New Roman" w:hAnsi="Verdana" w:cs="Times New Roman"/>
          <w:color w:val="222222"/>
          <w:sz w:val="24"/>
          <w:szCs w:val="24"/>
          <w:lang w:eastAsia="nl-NL"/>
        </w:rPr>
      </w:pPr>
      <w:r>
        <w:rPr>
          <w:rFonts w:ascii="Verdana" w:eastAsia="Times New Roman" w:hAnsi="Verdana" w:cs="Times New Roman"/>
          <w:color w:val="222222"/>
          <w:sz w:val="24"/>
          <w:szCs w:val="24"/>
          <w:lang w:eastAsia="nl-NL"/>
        </w:rPr>
        <w:t xml:space="preserve">Deze pogingen zullen in 2017 worden voortgezet omdat de Omroep van mening is dat het </w:t>
      </w:r>
      <w:proofErr w:type="spellStart"/>
      <w:r>
        <w:rPr>
          <w:rFonts w:ascii="Verdana" w:eastAsia="Times New Roman" w:hAnsi="Verdana" w:cs="Times New Roman"/>
          <w:color w:val="222222"/>
          <w:sz w:val="24"/>
          <w:szCs w:val="24"/>
          <w:lang w:eastAsia="nl-NL"/>
        </w:rPr>
        <w:t>mozaik</w:t>
      </w:r>
      <w:proofErr w:type="spellEnd"/>
      <w:r>
        <w:rPr>
          <w:rFonts w:ascii="Verdana" w:eastAsia="Times New Roman" w:hAnsi="Verdana" w:cs="Times New Roman"/>
          <w:color w:val="222222"/>
          <w:sz w:val="24"/>
          <w:szCs w:val="24"/>
          <w:lang w:eastAsia="nl-NL"/>
        </w:rPr>
        <w:t xml:space="preserve"> pas compleet is als ook deze groeperingen vertegenwoordigd zijn in het programma aanbod.</w:t>
      </w:r>
    </w:p>
    <w:p w14:paraId="1B02861B" w14:textId="50BE6C99" w:rsidR="002C4DAD" w:rsidRPr="00176C0E" w:rsidRDefault="002520E9" w:rsidP="003E320E">
      <w:pPr>
        <w:contextualSpacing/>
        <w:jc w:val="both"/>
        <w:rPr>
          <w:rFonts w:ascii="Verdana" w:eastAsia="Times New Roman" w:hAnsi="Verdana" w:cs="Times New Roman"/>
          <w:color w:val="222222"/>
          <w:sz w:val="24"/>
          <w:szCs w:val="24"/>
          <w:lang w:eastAsia="nl-NL"/>
        </w:rPr>
      </w:pPr>
      <w:r>
        <w:rPr>
          <w:rFonts w:ascii="Verdana" w:eastAsia="Times New Roman" w:hAnsi="Verdana" w:cs="Times New Roman"/>
          <w:color w:val="222222"/>
          <w:sz w:val="24"/>
          <w:szCs w:val="24"/>
          <w:lang w:eastAsia="nl-NL"/>
        </w:rPr>
        <w:t xml:space="preserve">Het aantal vrijwilligers </w:t>
      </w:r>
      <w:r w:rsidR="00855930" w:rsidRPr="00176C0E">
        <w:rPr>
          <w:rFonts w:ascii="Verdana" w:eastAsia="Times New Roman" w:hAnsi="Verdana" w:cs="Times New Roman"/>
          <w:color w:val="222222"/>
          <w:sz w:val="24"/>
          <w:szCs w:val="24"/>
          <w:lang w:eastAsia="nl-NL"/>
        </w:rPr>
        <w:t>is in 2016 snel toegenomen en deze trend zal, door toenemende naamsbekendheid, in 2017 worden voortgezet.</w:t>
      </w:r>
    </w:p>
    <w:p w14:paraId="3F302523" w14:textId="782CAAC3" w:rsidR="002C4DAD" w:rsidRPr="00176C0E" w:rsidRDefault="0011659B" w:rsidP="003E320E">
      <w:pPr>
        <w:contextualSpacing/>
        <w:jc w:val="both"/>
        <w:rPr>
          <w:rFonts w:ascii="Verdana" w:eastAsia="Times New Roman" w:hAnsi="Verdana" w:cs="Times New Roman"/>
          <w:color w:val="222222"/>
          <w:sz w:val="24"/>
          <w:szCs w:val="24"/>
          <w:lang w:eastAsia="nl-NL"/>
        </w:rPr>
      </w:pPr>
      <w:r w:rsidRPr="00176C0E">
        <w:rPr>
          <w:rFonts w:ascii="Verdana" w:eastAsia="Times New Roman" w:hAnsi="Verdana" w:cs="Times New Roman"/>
          <w:color w:val="222222"/>
          <w:sz w:val="24"/>
          <w:szCs w:val="24"/>
          <w:lang w:eastAsia="nl-NL"/>
        </w:rPr>
        <w:t xml:space="preserve">In 2017 zal er extra aandacht </w:t>
      </w:r>
      <w:r w:rsidR="002C4DAD" w:rsidRPr="00176C0E">
        <w:rPr>
          <w:rFonts w:ascii="Verdana" w:eastAsia="Times New Roman" w:hAnsi="Verdana" w:cs="Times New Roman"/>
          <w:color w:val="222222"/>
          <w:sz w:val="24"/>
          <w:szCs w:val="24"/>
          <w:lang w:eastAsia="nl-NL"/>
        </w:rPr>
        <w:t>zijn voor het werven van technici en redacteuren voor lokale nieuwsberichten.</w:t>
      </w:r>
    </w:p>
    <w:p w14:paraId="64634667" w14:textId="750A76CF" w:rsidR="006B0D69" w:rsidRPr="006B0D69" w:rsidRDefault="006B0D69" w:rsidP="003E320E">
      <w:pPr>
        <w:contextualSpacing/>
        <w:jc w:val="both"/>
        <w:rPr>
          <w:rFonts w:ascii="Verdana" w:eastAsia="Times New Roman" w:hAnsi="Verdana" w:cs="Times New Roman"/>
          <w:sz w:val="24"/>
          <w:szCs w:val="24"/>
          <w:lang w:eastAsia="nl-NL"/>
        </w:rPr>
      </w:pPr>
      <w:r w:rsidRPr="006B0D69">
        <w:rPr>
          <w:rFonts w:ascii="Verdana" w:eastAsia="Times New Roman" w:hAnsi="Verdana" w:cs="Times New Roman"/>
          <w:color w:val="222222"/>
          <w:sz w:val="24"/>
          <w:szCs w:val="24"/>
          <w:lang w:eastAsia="nl-NL"/>
        </w:rPr>
        <w:br/>
      </w:r>
    </w:p>
    <w:p w14:paraId="408208AC" w14:textId="6FF8E9B9" w:rsidR="006B0D69" w:rsidRPr="006B0D69" w:rsidRDefault="006B0D69" w:rsidP="003E320E">
      <w:pPr>
        <w:contextualSpacing/>
        <w:jc w:val="both"/>
        <w:rPr>
          <w:rFonts w:ascii="Verdana" w:eastAsia="Times New Roman" w:hAnsi="Verdana" w:cs="Times New Roman"/>
          <w:sz w:val="24"/>
          <w:szCs w:val="24"/>
          <w:lang w:eastAsia="nl-NL"/>
        </w:rPr>
      </w:pPr>
    </w:p>
    <w:p w14:paraId="579374FE" w14:textId="77777777" w:rsidR="006B0D69" w:rsidRPr="006B0D69" w:rsidRDefault="006B0D69" w:rsidP="003E320E">
      <w:pPr>
        <w:contextualSpacing/>
        <w:jc w:val="both"/>
        <w:rPr>
          <w:rFonts w:ascii="Verdana" w:eastAsia="Times New Roman" w:hAnsi="Verdana" w:cs="Times New Roman"/>
          <w:sz w:val="24"/>
          <w:szCs w:val="24"/>
          <w:lang w:eastAsia="nl-NL"/>
        </w:rPr>
      </w:pPr>
    </w:p>
    <w:p w14:paraId="2DA64CDD" w14:textId="77777777" w:rsidR="002C4DAD" w:rsidRPr="00176C0E" w:rsidRDefault="002C4DAD" w:rsidP="003E320E">
      <w:pPr>
        <w:contextualSpacing/>
        <w:jc w:val="both"/>
        <w:rPr>
          <w:rFonts w:ascii="Verdana" w:eastAsia="Times New Roman" w:hAnsi="Verdana" w:cs="Times New Roman"/>
          <w:b/>
          <w:bCs/>
          <w:color w:val="000000"/>
          <w:sz w:val="24"/>
          <w:szCs w:val="24"/>
          <w:lang w:eastAsia="nl-NL"/>
        </w:rPr>
      </w:pPr>
    </w:p>
    <w:p w14:paraId="3EF294DF" w14:textId="77777777" w:rsidR="002C4DAD" w:rsidRPr="00176C0E" w:rsidRDefault="002C4DAD" w:rsidP="003E320E">
      <w:pPr>
        <w:contextualSpacing/>
        <w:jc w:val="both"/>
        <w:rPr>
          <w:rFonts w:ascii="Verdana" w:eastAsia="Times New Roman" w:hAnsi="Verdana" w:cs="Times New Roman"/>
          <w:b/>
          <w:bCs/>
          <w:color w:val="000000"/>
          <w:sz w:val="24"/>
          <w:szCs w:val="24"/>
          <w:lang w:eastAsia="nl-NL"/>
        </w:rPr>
      </w:pPr>
    </w:p>
    <w:p w14:paraId="7A952013" w14:textId="77777777" w:rsidR="002C4DAD" w:rsidRPr="00176C0E" w:rsidRDefault="002C4DAD" w:rsidP="003E320E">
      <w:pPr>
        <w:contextualSpacing/>
        <w:jc w:val="both"/>
        <w:rPr>
          <w:rFonts w:ascii="Verdana" w:eastAsia="Times New Roman" w:hAnsi="Verdana" w:cs="Times New Roman"/>
          <w:b/>
          <w:bCs/>
          <w:color w:val="000000"/>
          <w:sz w:val="24"/>
          <w:szCs w:val="24"/>
          <w:lang w:eastAsia="nl-NL"/>
        </w:rPr>
      </w:pPr>
    </w:p>
    <w:p w14:paraId="6662C1EA" w14:textId="77777777" w:rsidR="002C4DAD" w:rsidRPr="00176C0E" w:rsidRDefault="002C4DAD" w:rsidP="003E320E">
      <w:pPr>
        <w:contextualSpacing/>
        <w:jc w:val="both"/>
        <w:rPr>
          <w:rFonts w:ascii="Verdana" w:eastAsia="Times New Roman" w:hAnsi="Verdana" w:cs="Times New Roman"/>
          <w:b/>
          <w:bCs/>
          <w:color w:val="000000"/>
          <w:sz w:val="24"/>
          <w:szCs w:val="24"/>
          <w:lang w:eastAsia="nl-NL"/>
        </w:rPr>
      </w:pPr>
    </w:p>
    <w:p w14:paraId="4EFC0B31" w14:textId="35FA823A" w:rsidR="006B0D69" w:rsidRPr="006B0D69" w:rsidRDefault="006B0D69" w:rsidP="003E320E">
      <w:pPr>
        <w:contextualSpacing/>
        <w:jc w:val="both"/>
        <w:rPr>
          <w:rFonts w:ascii="Verdana" w:eastAsia="Times New Roman" w:hAnsi="Verdana" w:cs="Times New Roman"/>
          <w:sz w:val="24"/>
          <w:szCs w:val="24"/>
          <w:lang w:eastAsia="nl-NL"/>
        </w:rPr>
      </w:pPr>
      <w:r w:rsidRPr="006B0D69">
        <w:rPr>
          <w:rFonts w:ascii="Verdana" w:eastAsia="Times New Roman" w:hAnsi="Verdana" w:cs="Times New Roman"/>
          <w:b/>
          <w:bCs/>
          <w:color w:val="000000"/>
          <w:sz w:val="24"/>
          <w:szCs w:val="24"/>
          <w:lang w:eastAsia="nl-NL"/>
        </w:rPr>
        <w:t xml:space="preserve">c. De Websites </w:t>
      </w:r>
    </w:p>
    <w:p w14:paraId="5E32B7A8" w14:textId="77777777" w:rsidR="0011659B" w:rsidRPr="00176C0E" w:rsidRDefault="0011659B" w:rsidP="003E320E">
      <w:pPr>
        <w:contextualSpacing/>
        <w:jc w:val="both"/>
        <w:rPr>
          <w:rFonts w:ascii="Verdana" w:hAnsi="Verdana"/>
          <w:sz w:val="24"/>
          <w:szCs w:val="24"/>
        </w:rPr>
      </w:pPr>
      <w:r w:rsidRPr="00176C0E">
        <w:rPr>
          <w:rFonts w:ascii="Verdana" w:hAnsi="Verdana"/>
          <w:sz w:val="24"/>
          <w:szCs w:val="24"/>
        </w:rPr>
        <w:t>Er is gebleken dat de huidige website niet voldoet aan de eisen die er vanuit de verschillende clusters bij de omroep zijn gesteld, vanwege enkele elementen die niet goed werken of niet volledig zijn. Het blijkt dat de website hierdoor voor zowel vrijwilligers als voor externen niet ideaal in gebruik is en dus minder bezocht wordt.</w:t>
      </w:r>
    </w:p>
    <w:p w14:paraId="46F8550D" w14:textId="1404BC3E" w:rsidR="0011659B" w:rsidRPr="00176C0E" w:rsidRDefault="0011659B" w:rsidP="003E320E">
      <w:pPr>
        <w:contextualSpacing/>
        <w:jc w:val="both"/>
        <w:rPr>
          <w:rFonts w:ascii="Verdana" w:hAnsi="Verdana"/>
          <w:sz w:val="24"/>
          <w:szCs w:val="24"/>
        </w:rPr>
      </w:pPr>
      <w:r w:rsidRPr="00176C0E">
        <w:rPr>
          <w:rFonts w:ascii="Verdana" w:hAnsi="Verdana"/>
          <w:sz w:val="24"/>
          <w:szCs w:val="24"/>
        </w:rPr>
        <w:t xml:space="preserve">Ook is de huidige website voornamelijk gericht op eenzijdige communicatie. Met de opkomst van de sociale media </w:t>
      </w:r>
      <w:r w:rsidR="002520E9">
        <w:rPr>
          <w:rFonts w:ascii="Verdana" w:hAnsi="Verdana"/>
          <w:sz w:val="24"/>
          <w:szCs w:val="24"/>
        </w:rPr>
        <w:t xml:space="preserve">is er bij bezoekers meer behoefte ontstaan </w:t>
      </w:r>
      <w:r w:rsidRPr="00176C0E">
        <w:rPr>
          <w:rFonts w:ascii="Verdana" w:hAnsi="Verdana"/>
          <w:sz w:val="24"/>
          <w:szCs w:val="24"/>
        </w:rPr>
        <w:t xml:space="preserve">aan interactie. </w:t>
      </w:r>
      <w:r w:rsidR="002520E9">
        <w:rPr>
          <w:rFonts w:ascii="Verdana" w:hAnsi="Verdana"/>
          <w:sz w:val="24"/>
          <w:szCs w:val="24"/>
        </w:rPr>
        <w:t>Bezoekers komen informatie halen maar willen  ook informatie delen</w:t>
      </w:r>
      <w:r w:rsidRPr="00176C0E">
        <w:rPr>
          <w:rFonts w:ascii="Verdana" w:hAnsi="Verdana"/>
          <w:sz w:val="24"/>
          <w:szCs w:val="24"/>
        </w:rPr>
        <w:t>. Bij de nieuw</w:t>
      </w:r>
      <w:r w:rsidR="005A2534">
        <w:rPr>
          <w:rFonts w:ascii="Verdana" w:hAnsi="Verdana"/>
          <w:sz w:val="24"/>
          <w:szCs w:val="24"/>
        </w:rPr>
        <w:t xml:space="preserve">e website staat daarom interactie centraal. Om de herkenning te behouden </w:t>
      </w:r>
      <w:r w:rsidRPr="00176C0E">
        <w:rPr>
          <w:rFonts w:ascii="Verdana" w:hAnsi="Verdana"/>
          <w:sz w:val="24"/>
          <w:szCs w:val="24"/>
        </w:rPr>
        <w:t>zal de basis van de nieuwe website in het begin inhoudelijk overeenkomen met de oud</w:t>
      </w:r>
      <w:r w:rsidR="005A2534">
        <w:rPr>
          <w:rFonts w:ascii="Verdana" w:hAnsi="Verdana"/>
          <w:sz w:val="24"/>
          <w:szCs w:val="24"/>
        </w:rPr>
        <w:t xml:space="preserve">e website. Hiernaast worden </w:t>
      </w:r>
      <w:r w:rsidRPr="00176C0E">
        <w:rPr>
          <w:rFonts w:ascii="Verdana" w:hAnsi="Verdana"/>
          <w:sz w:val="24"/>
          <w:szCs w:val="24"/>
        </w:rPr>
        <w:t xml:space="preserve">nieuwe toepassingen geïnstalleerd met als doel de interactiviteit, en daarmee de bezoekersaantallen, te verhogen. </w:t>
      </w:r>
    </w:p>
    <w:p w14:paraId="662FE617" w14:textId="41806CCE" w:rsidR="0011659B" w:rsidRPr="00176C0E" w:rsidRDefault="0011659B" w:rsidP="003E320E">
      <w:pPr>
        <w:contextualSpacing/>
        <w:jc w:val="both"/>
        <w:rPr>
          <w:rFonts w:ascii="Verdana" w:hAnsi="Verdana"/>
          <w:sz w:val="24"/>
          <w:szCs w:val="24"/>
        </w:rPr>
      </w:pPr>
      <w:r w:rsidRPr="00176C0E">
        <w:rPr>
          <w:rFonts w:ascii="Verdana" w:hAnsi="Verdana"/>
          <w:sz w:val="24"/>
          <w:szCs w:val="24"/>
        </w:rPr>
        <w:t xml:space="preserve">Momenteel heeft de Omroep Houten twee websites die met elkaar samenwerken door middel van doorverwijzingen. Het doel voor 2017 is echter om deze twee websites in 1 nieuwe website van de Omroep Houten te laten samensmelten. </w:t>
      </w:r>
    </w:p>
    <w:p w14:paraId="76DAFEB6" w14:textId="5DD86688" w:rsidR="0011659B" w:rsidRPr="00176C0E" w:rsidRDefault="0011659B" w:rsidP="003E320E">
      <w:pPr>
        <w:contextualSpacing/>
        <w:jc w:val="both"/>
        <w:rPr>
          <w:rFonts w:ascii="Verdana" w:hAnsi="Verdana"/>
          <w:sz w:val="24"/>
          <w:szCs w:val="24"/>
        </w:rPr>
      </w:pPr>
    </w:p>
    <w:p w14:paraId="75F16F33" w14:textId="77777777" w:rsidR="00A1037F" w:rsidRDefault="00A1037F" w:rsidP="003E320E">
      <w:pPr>
        <w:contextualSpacing/>
        <w:jc w:val="both"/>
        <w:rPr>
          <w:rFonts w:ascii="Verdana" w:hAnsi="Verdana"/>
          <w:b/>
          <w:sz w:val="24"/>
          <w:szCs w:val="24"/>
        </w:rPr>
      </w:pPr>
    </w:p>
    <w:p w14:paraId="294A97B9" w14:textId="77777777" w:rsidR="00A1037F" w:rsidRDefault="00A1037F" w:rsidP="003E320E">
      <w:pPr>
        <w:contextualSpacing/>
        <w:jc w:val="both"/>
        <w:rPr>
          <w:rFonts w:ascii="Verdana" w:hAnsi="Verdana"/>
          <w:b/>
          <w:sz w:val="24"/>
          <w:szCs w:val="24"/>
        </w:rPr>
      </w:pPr>
    </w:p>
    <w:p w14:paraId="51E24A5E" w14:textId="4A43E23A" w:rsidR="0011659B" w:rsidRPr="00176C0E" w:rsidRDefault="0011659B" w:rsidP="003E320E">
      <w:pPr>
        <w:contextualSpacing/>
        <w:jc w:val="both"/>
        <w:rPr>
          <w:rFonts w:ascii="Verdana" w:hAnsi="Verdana"/>
          <w:b/>
          <w:sz w:val="24"/>
          <w:szCs w:val="24"/>
        </w:rPr>
      </w:pPr>
      <w:r w:rsidRPr="00176C0E">
        <w:rPr>
          <w:rFonts w:ascii="Verdana" w:hAnsi="Verdana"/>
          <w:b/>
          <w:sz w:val="24"/>
          <w:szCs w:val="24"/>
        </w:rPr>
        <w:t>d. Sociale Media</w:t>
      </w:r>
    </w:p>
    <w:p w14:paraId="7ADA9081" w14:textId="28219EDA" w:rsidR="00D6673D" w:rsidRPr="00176C0E" w:rsidRDefault="00D6673D" w:rsidP="003E320E">
      <w:pPr>
        <w:contextualSpacing/>
        <w:jc w:val="both"/>
        <w:rPr>
          <w:rFonts w:ascii="Verdana" w:hAnsi="Verdana"/>
          <w:sz w:val="24"/>
          <w:szCs w:val="24"/>
        </w:rPr>
      </w:pPr>
      <w:r w:rsidRPr="00176C0E">
        <w:rPr>
          <w:rFonts w:ascii="Verdana" w:hAnsi="Verdana"/>
          <w:sz w:val="24"/>
          <w:szCs w:val="24"/>
        </w:rPr>
        <w:t>Sociale Media zijn de afgelopen jaren enorm belangrijk geworden. Facebook, Twitter</w:t>
      </w:r>
      <w:r w:rsidR="005A2534">
        <w:rPr>
          <w:rFonts w:ascii="Verdana" w:hAnsi="Verdana"/>
          <w:sz w:val="24"/>
          <w:szCs w:val="24"/>
        </w:rPr>
        <w:t>,</w:t>
      </w:r>
      <w:r w:rsidR="00A1037F">
        <w:rPr>
          <w:rFonts w:ascii="Verdana" w:hAnsi="Verdana"/>
          <w:sz w:val="24"/>
          <w:szCs w:val="24"/>
        </w:rPr>
        <w:t xml:space="preserve"> </w:t>
      </w:r>
      <w:proofErr w:type="spellStart"/>
      <w:r w:rsidR="00A1037F">
        <w:rPr>
          <w:rFonts w:ascii="Verdana" w:hAnsi="Verdana"/>
          <w:sz w:val="24"/>
          <w:szCs w:val="24"/>
        </w:rPr>
        <w:t>You</w:t>
      </w:r>
      <w:proofErr w:type="spellEnd"/>
      <w:r w:rsidR="00A1037F">
        <w:rPr>
          <w:rFonts w:ascii="Verdana" w:hAnsi="Verdana"/>
          <w:sz w:val="24"/>
          <w:szCs w:val="24"/>
        </w:rPr>
        <w:t xml:space="preserve"> Tube</w:t>
      </w:r>
      <w:r w:rsidR="005A2534">
        <w:rPr>
          <w:rFonts w:ascii="Verdana" w:hAnsi="Verdana"/>
          <w:sz w:val="24"/>
          <w:szCs w:val="24"/>
        </w:rPr>
        <w:t xml:space="preserve"> Instagram, Snapchat hebben </w:t>
      </w:r>
      <w:r w:rsidRPr="00176C0E">
        <w:rPr>
          <w:rFonts w:ascii="Verdana" w:hAnsi="Verdana"/>
          <w:sz w:val="24"/>
          <w:szCs w:val="24"/>
        </w:rPr>
        <w:t>tot doel door zoveel mogelijk interactie  de wereld te verbinden met elkaar. Door sociale media pri</w:t>
      </w:r>
      <w:r w:rsidR="005A2534">
        <w:rPr>
          <w:rFonts w:ascii="Verdana" w:hAnsi="Verdana"/>
          <w:sz w:val="24"/>
          <w:szCs w:val="24"/>
        </w:rPr>
        <w:t>jzen we onze websites, sponsors</w:t>
      </w:r>
      <w:r w:rsidRPr="00176C0E">
        <w:rPr>
          <w:rFonts w:ascii="Verdana" w:hAnsi="Verdana"/>
          <w:sz w:val="24"/>
          <w:szCs w:val="24"/>
        </w:rPr>
        <w:t xml:space="preserve"> en elkaar aan. H</w:t>
      </w:r>
      <w:r w:rsidR="005A2534">
        <w:rPr>
          <w:rFonts w:ascii="Verdana" w:hAnsi="Verdana"/>
          <w:sz w:val="24"/>
          <w:szCs w:val="24"/>
        </w:rPr>
        <w:t xml:space="preserve">et aantal </w:t>
      </w:r>
      <w:proofErr w:type="spellStart"/>
      <w:r w:rsidR="005A2534">
        <w:rPr>
          <w:rFonts w:ascii="Verdana" w:hAnsi="Verdana"/>
          <w:sz w:val="24"/>
          <w:szCs w:val="24"/>
        </w:rPr>
        <w:t>likes</w:t>
      </w:r>
      <w:proofErr w:type="spellEnd"/>
      <w:r w:rsidR="005A2534">
        <w:rPr>
          <w:rFonts w:ascii="Verdana" w:hAnsi="Verdana"/>
          <w:sz w:val="24"/>
          <w:szCs w:val="24"/>
        </w:rPr>
        <w:t xml:space="preserve"> en shares heeft</w:t>
      </w:r>
      <w:r w:rsidRPr="00176C0E">
        <w:rPr>
          <w:rFonts w:ascii="Verdana" w:hAnsi="Verdana"/>
          <w:sz w:val="24"/>
          <w:szCs w:val="24"/>
        </w:rPr>
        <w:t xml:space="preserve"> zéér veel inv</w:t>
      </w:r>
      <w:r w:rsidR="005A2534">
        <w:rPr>
          <w:rFonts w:ascii="Verdana" w:hAnsi="Verdana"/>
          <w:sz w:val="24"/>
          <w:szCs w:val="24"/>
        </w:rPr>
        <w:t xml:space="preserve">loed op de bezoekcijfers van de </w:t>
      </w:r>
      <w:r w:rsidRPr="00176C0E">
        <w:rPr>
          <w:rFonts w:ascii="Verdana" w:hAnsi="Verdana"/>
          <w:sz w:val="24"/>
          <w:szCs w:val="24"/>
        </w:rPr>
        <w:t xml:space="preserve">website. In het geval van </w:t>
      </w:r>
      <w:proofErr w:type="spellStart"/>
      <w:r w:rsidRPr="00176C0E">
        <w:rPr>
          <w:rFonts w:ascii="Verdana" w:hAnsi="Verdana"/>
          <w:sz w:val="24"/>
          <w:szCs w:val="24"/>
        </w:rPr>
        <w:t>HoutenFM</w:t>
      </w:r>
      <w:proofErr w:type="spellEnd"/>
      <w:r w:rsidRPr="00176C0E">
        <w:rPr>
          <w:rFonts w:ascii="Verdana" w:hAnsi="Verdana"/>
          <w:sz w:val="24"/>
          <w:szCs w:val="24"/>
        </w:rPr>
        <w:t xml:space="preserve"> is het zelfs dé manier om luisteraars te trekken. </w:t>
      </w:r>
    </w:p>
    <w:p w14:paraId="0A290825" w14:textId="7CD41787" w:rsidR="0011659B" w:rsidRPr="00176C0E" w:rsidRDefault="0011659B" w:rsidP="003E320E">
      <w:pPr>
        <w:contextualSpacing/>
        <w:jc w:val="both"/>
        <w:rPr>
          <w:rFonts w:ascii="Verdana" w:hAnsi="Verdana"/>
          <w:sz w:val="24"/>
          <w:szCs w:val="24"/>
        </w:rPr>
      </w:pPr>
      <w:r w:rsidRPr="00176C0E">
        <w:rPr>
          <w:rFonts w:ascii="Verdana" w:hAnsi="Verdana"/>
          <w:sz w:val="24"/>
          <w:szCs w:val="24"/>
        </w:rPr>
        <w:t xml:space="preserve">Op dit moment maakt de Omroep Houten gebruik van de volgende media: </w:t>
      </w:r>
    </w:p>
    <w:p w14:paraId="63F15836" w14:textId="7AB08837" w:rsidR="0011659B" w:rsidRPr="005A2534" w:rsidRDefault="003E320E" w:rsidP="003E320E">
      <w:pPr>
        <w:contextualSpacing/>
        <w:jc w:val="both"/>
        <w:rPr>
          <w:rFonts w:ascii="Verdana" w:hAnsi="Verdana"/>
          <w:color w:val="0563C1" w:themeColor="hyperlink"/>
          <w:sz w:val="24"/>
          <w:szCs w:val="24"/>
          <w:u w:val="single"/>
        </w:rPr>
      </w:pPr>
      <w:r>
        <w:rPr>
          <w:rFonts w:ascii="Verdana" w:hAnsi="Verdana"/>
          <w:sz w:val="24"/>
          <w:szCs w:val="24"/>
        </w:rPr>
        <w:t>•Facebook:</w:t>
      </w:r>
      <w:hyperlink r:id="rId9" w:history="1">
        <w:r w:rsidRPr="003E320E">
          <w:rPr>
            <w:rStyle w:val="Hyperlink"/>
            <w:rFonts w:ascii="Verdana" w:hAnsi="Verdana"/>
            <w:sz w:val="24"/>
            <w:szCs w:val="24"/>
          </w:rPr>
          <w:t>w</w:t>
        </w:r>
        <w:r w:rsidR="0011659B" w:rsidRPr="003E320E">
          <w:rPr>
            <w:rStyle w:val="Hyperlink"/>
            <w:rFonts w:ascii="Verdana" w:hAnsi="Verdana"/>
            <w:sz w:val="24"/>
            <w:szCs w:val="24"/>
          </w:rPr>
          <w:t>ww.facebook.com/OmroepHouten</w:t>
        </w:r>
      </w:hyperlink>
      <w:r w:rsidR="0011659B" w:rsidRPr="00176C0E">
        <w:rPr>
          <w:rFonts w:ascii="Verdana" w:hAnsi="Verdana"/>
          <w:sz w:val="24"/>
          <w:szCs w:val="24"/>
        </w:rPr>
        <w:t xml:space="preserve"> </w:t>
      </w:r>
      <w:hyperlink r:id="rId10" w:history="1">
        <w:r w:rsidR="0011659B" w:rsidRPr="00176C0E">
          <w:rPr>
            <w:rStyle w:val="Hyperlink"/>
            <w:rFonts w:ascii="Verdana" w:hAnsi="Verdana"/>
            <w:sz w:val="24"/>
            <w:szCs w:val="24"/>
          </w:rPr>
          <w:t>www.facebook.com/HoutenFM</w:t>
        </w:r>
      </w:hyperlink>
    </w:p>
    <w:p w14:paraId="616DE031" w14:textId="25A5ACF8" w:rsidR="0011659B" w:rsidRPr="00176C0E" w:rsidRDefault="0011659B" w:rsidP="003E320E">
      <w:pPr>
        <w:contextualSpacing/>
        <w:jc w:val="both"/>
        <w:rPr>
          <w:rFonts w:ascii="Verdana" w:hAnsi="Verdana"/>
          <w:sz w:val="24"/>
          <w:szCs w:val="24"/>
        </w:rPr>
      </w:pPr>
      <w:r w:rsidRPr="00176C0E">
        <w:rPr>
          <w:rFonts w:ascii="Verdana" w:hAnsi="Verdana"/>
          <w:sz w:val="24"/>
          <w:szCs w:val="24"/>
        </w:rPr>
        <w:t xml:space="preserve">• Twitter https://twitter.com/omroephouten </w:t>
      </w:r>
      <w:hyperlink r:id="rId11" w:history="1">
        <w:r w:rsidRPr="00176C0E">
          <w:rPr>
            <w:rStyle w:val="Hyperlink"/>
            <w:rFonts w:ascii="Verdana" w:hAnsi="Verdana"/>
            <w:sz w:val="24"/>
            <w:szCs w:val="24"/>
          </w:rPr>
          <w:t>https://twitter.com/HoutenFM</w:t>
        </w:r>
      </w:hyperlink>
      <w:r w:rsidRPr="00176C0E">
        <w:rPr>
          <w:rFonts w:ascii="Verdana" w:hAnsi="Verdana"/>
          <w:sz w:val="24"/>
          <w:szCs w:val="24"/>
        </w:rPr>
        <w:t xml:space="preserve"> </w:t>
      </w:r>
    </w:p>
    <w:p w14:paraId="51176765" w14:textId="3CD20DF2" w:rsidR="0011659B" w:rsidRPr="00176C0E" w:rsidRDefault="0011659B" w:rsidP="003E320E">
      <w:pPr>
        <w:contextualSpacing/>
        <w:jc w:val="both"/>
        <w:rPr>
          <w:rFonts w:ascii="Verdana" w:hAnsi="Verdana"/>
          <w:sz w:val="24"/>
          <w:szCs w:val="24"/>
        </w:rPr>
      </w:pPr>
      <w:r w:rsidRPr="00176C0E">
        <w:rPr>
          <w:rFonts w:ascii="Verdana" w:hAnsi="Verdana"/>
          <w:sz w:val="24"/>
          <w:szCs w:val="24"/>
        </w:rPr>
        <w:t>• YouTube www.youtube.com/user/omroephouten</w:t>
      </w:r>
    </w:p>
    <w:p w14:paraId="1D72C298" w14:textId="77777777" w:rsidR="00D6673D" w:rsidRPr="00176C0E" w:rsidRDefault="00D6673D" w:rsidP="003E320E">
      <w:pPr>
        <w:contextualSpacing/>
        <w:jc w:val="both"/>
        <w:rPr>
          <w:rFonts w:ascii="Verdana" w:hAnsi="Verdana"/>
          <w:sz w:val="24"/>
          <w:szCs w:val="24"/>
        </w:rPr>
      </w:pPr>
    </w:p>
    <w:p w14:paraId="7BF3B333" w14:textId="08D04EEB" w:rsidR="00AE6150" w:rsidRDefault="00AE6150" w:rsidP="003E320E">
      <w:pPr>
        <w:contextualSpacing/>
        <w:jc w:val="both"/>
        <w:rPr>
          <w:rFonts w:ascii="Verdana" w:hAnsi="Verdana"/>
          <w:sz w:val="24"/>
          <w:szCs w:val="24"/>
        </w:rPr>
      </w:pPr>
      <w:r>
        <w:rPr>
          <w:rFonts w:ascii="Verdana" w:hAnsi="Verdana"/>
          <w:sz w:val="24"/>
          <w:szCs w:val="24"/>
        </w:rPr>
        <w:t>Doelen voor 2017 zijn:</w:t>
      </w:r>
    </w:p>
    <w:p w14:paraId="29CD3319" w14:textId="4D6BDF11" w:rsidR="00D6673D" w:rsidRPr="00AE6150" w:rsidRDefault="00AE6150" w:rsidP="003E320E">
      <w:pPr>
        <w:contextualSpacing/>
        <w:jc w:val="both"/>
        <w:rPr>
          <w:rFonts w:ascii="Verdana" w:hAnsi="Verdana"/>
          <w:sz w:val="24"/>
          <w:szCs w:val="24"/>
        </w:rPr>
      </w:pPr>
      <w:r>
        <w:rPr>
          <w:rFonts w:ascii="Verdana" w:hAnsi="Verdana"/>
          <w:sz w:val="24"/>
          <w:szCs w:val="24"/>
        </w:rPr>
        <w:t>-</w:t>
      </w:r>
      <w:r w:rsidR="0011659B" w:rsidRPr="00AE6150">
        <w:rPr>
          <w:rFonts w:ascii="Verdana" w:hAnsi="Verdana"/>
          <w:sz w:val="24"/>
          <w:szCs w:val="24"/>
        </w:rPr>
        <w:t xml:space="preserve"> hetzelfde logo gebruiken en dezelfde elementen voor de banners plaatsen. </w:t>
      </w:r>
    </w:p>
    <w:p w14:paraId="68E95AEB" w14:textId="4511F707" w:rsidR="00D6673D" w:rsidRPr="00176C0E" w:rsidRDefault="00AE6150" w:rsidP="003E320E">
      <w:pPr>
        <w:pStyle w:val="Lijstalinea"/>
        <w:ind w:left="0"/>
        <w:jc w:val="both"/>
        <w:rPr>
          <w:rFonts w:ascii="Verdana" w:hAnsi="Verdana"/>
          <w:sz w:val="24"/>
          <w:szCs w:val="24"/>
        </w:rPr>
      </w:pPr>
      <w:r>
        <w:rPr>
          <w:rFonts w:ascii="Verdana" w:hAnsi="Verdana"/>
          <w:sz w:val="24"/>
          <w:szCs w:val="24"/>
        </w:rPr>
        <w:t>- e</w:t>
      </w:r>
      <w:r w:rsidR="00D6673D" w:rsidRPr="00176C0E">
        <w:rPr>
          <w:rFonts w:ascii="Verdana" w:hAnsi="Verdana"/>
          <w:sz w:val="24"/>
          <w:szCs w:val="24"/>
        </w:rPr>
        <w:t>enheid in doorverwijzi</w:t>
      </w:r>
      <w:r w:rsidR="007850C0" w:rsidRPr="00176C0E">
        <w:rPr>
          <w:rFonts w:ascii="Verdana" w:hAnsi="Verdana"/>
          <w:sz w:val="24"/>
          <w:szCs w:val="24"/>
        </w:rPr>
        <w:t>ngen</w:t>
      </w:r>
      <w:r w:rsidR="00D6673D" w:rsidRPr="00176C0E">
        <w:rPr>
          <w:rFonts w:ascii="Verdana" w:hAnsi="Verdana"/>
          <w:sz w:val="24"/>
          <w:szCs w:val="24"/>
        </w:rPr>
        <w:t>, introductieteksten en overig informatie.</w:t>
      </w:r>
    </w:p>
    <w:p w14:paraId="446E845E" w14:textId="7B499741" w:rsidR="00D6673D" w:rsidRPr="00176C0E" w:rsidRDefault="00AE6150" w:rsidP="003E320E">
      <w:pPr>
        <w:pStyle w:val="Lijstalinea"/>
        <w:ind w:left="0"/>
        <w:jc w:val="both"/>
        <w:rPr>
          <w:rFonts w:ascii="Verdana" w:hAnsi="Verdana"/>
          <w:sz w:val="24"/>
          <w:szCs w:val="24"/>
        </w:rPr>
      </w:pPr>
      <w:r>
        <w:rPr>
          <w:rFonts w:ascii="Verdana" w:hAnsi="Verdana"/>
          <w:sz w:val="24"/>
          <w:szCs w:val="24"/>
        </w:rPr>
        <w:t xml:space="preserve">- </w:t>
      </w:r>
      <w:r w:rsidR="00D6673D" w:rsidRPr="00176C0E">
        <w:rPr>
          <w:rFonts w:ascii="Verdana" w:hAnsi="Verdana"/>
          <w:sz w:val="24"/>
          <w:szCs w:val="24"/>
        </w:rPr>
        <w:t>vide</w:t>
      </w:r>
      <w:r w:rsidR="0011659B" w:rsidRPr="00176C0E">
        <w:rPr>
          <w:rFonts w:ascii="Verdana" w:hAnsi="Verdana"/>
          <w:sz w:val="24"/>
          <w:szCs w:val="24"/>
        </w:rPr>
        <w:t>o’s die op de website geplaatst</w:t>
      </w:r>
      <w:r w:rsidR="00D6673D" w:rsidRPr="00176C0E">
        <w:rPr>
          <w:rFonts w:ascii="Verdana" w:hAnsi="Verdana"/>
          <w:sz w:val="24"/>
          <w:szCs w:val="24"/>
        </w:rPr>
        <w:t xml:space="preserve"> worden synchroniseren</w:t>
      </w:r>
      <w:r w:rsidR="0011659B" w:rsidRPr="00176C0E">
        <w:rPr>
          <w:rFonts w:ascii="Verdana" w:hAnsi="Verdana"/>
          <w:sz w:val="24"/>
          <w:szCs w:val="24"/>
        </w:rPr>
        <w:t xml:space="preserve"> met het YouTube-kanaal. </w:t>
      </w:r>
    </w:p>
    <w:p w14:paraId="256E08DD" w14:textId="28D906EA" w:rsidR="00D6673D" w:rsidRPr="00176C0E" w:rsidRDefault="00AE6150" w:rsidP="003E320E">
      <w:pPr>
        <w:pStyle w:val="Lijstalinea"/>
        <w:ind w:left="0"/>
        <w:jc w:val="both"/>
        <w:rPr>
          <w:rFonts w:ascii="Verdana" w:hAnsi="Verdana"/>
          <w:sz w:val="24"/>
          <w:szCs w:val="24"/>
        </w:rPr>
      </w:pPr>
      <w:r>
        <w:rPr>
          <w:rFonts w:ascii="Verdana" w:hAnsi="Verdana"/>
          <w:sz w:val="24"/>
          <w:szCs w:val="24"/>
        </w:rPr>
        <w:t>- d</w:t>
      </w:r>
      <w:r w:rsidR="00D6673D" w:rsidRPr="00176C0E">
        <w:rPr>
          <w:rFonts w:ascii="Verdana" w:hAnsi="Verdana"/>
          <w:sz w:val="24"/>
          <w:szCs w:val="24"/>
        </w:rPr>
        <w:t>e t</w:t>
      </w:r>
      <w:r w:rsidR="0011659B" w:rsidRPr="00176C0E">
        <w:rPr>
          <w:rFonts w:ascii="Verdana" w:hAnsi="Verdana"/>
          <w:sz w:val="24"/>
          <w:szCs w:val="24"/>
        </w:rPr>
        <w:t xml:space="preserve">wee verschillende </w:t>
      </w:r>
      <w:r w:rsidR="00D6673D" w:rsidRPr="00176C0E">
        <w:rPr>
          <w:rFonts w:ascii="Verdana" w:hAnsi="Verdana"/>
          <w:sz w:val="24"/>
          <w:szCs w:val="24"/>
        </w:rPr>
        <w:t>Twitter kanalen samenvoegen</w:t>
      </w:r>
    </w:p>
    <w:p w14:paraId="1A3458A4" w14:textId="60501E68" w:rsidR="0011659B" w:rsidRPr="00176C0E" w:rsidRDefault="00AE6150" w:rsidP="003E320E">
      <w:pPr>
        <w:pStyle w:val="Lijstalinea"/>
        <w:ind w:left="0"/>
        <w:jc w:val="both"/>
        <w:rPr>
          <w:rFonts w:ascii="Verdana" w:hAnsi="Verdana"/>
          <w:sz w:val="24"/>
          <w:szCs w:val="24"/>
        </w:rPr>
      </w:pPr>
      <w:r>
        <w:rPr>
          <w:rFonts w:ascii="Verdana" w:hAnsi="Verdana"/>
          <w:sz w:val="24"/>
          <w:szCs w:val="24"/>
        </w:rPr>
        <w:t>- d</w:t>
      </w:r>
      <w:r w:rsidR="00D6673D" w:rsidRPr="00176C0E">
        <w:rPr>
          <w:rFonts w:ascii="Verdana" w:hAnsi="Verdana"/>
          <w:sz w:val="24"/>
          <w:szCs w:val="24"/>
        </w:rPr>
        <w:t xml:space="preserve">e 2 Facebook </w:t>
      </w:r>
      <w:r w:rsidR="0011659B" w:rsidRPr="00176C0E">
        <w:rPr>
          <w:rFonts w:ascii="Verdana" w:hAnsi="Verdana"/>
          <w:sz w:val="24"/>
          <w:szCs w:val="24"/>
        </w:rPr>
        <w:t xml:space="preserve">kanalen </w:t>
      </w:r>
      <w:r w:rsidR="00D6673D" w:rsidRPr="00176C0E">
        <w:rPr>
          <w:rFonts w:ascii="Verdana" w:hAnsi="Verdana"/>
          <w:sz w:val="24"/>
          <w:szCs w:val="24"/>
        </w:rPr>
        <w:t xml:space="preserve">samenvoegen. </w:t>
      </w:r>
      <w:r w:rsidR="0011659B" w:rsidRPr="00176C0E">
        <w:rPr>
          <w:rFonts w:ascii="Verdana" w:hAnsi="Verdana"/>
          <w:sz w:val="24"/>
          <w:szCs w:val="24"/>
        </w:rPr>
        <w:t>Binnen een Facebookkanaal kunnen er wel verschillende pagina’s gemaakt worden</w:t>
      </w:r>
    </w:p>
    <w:p w14:paraId="567F6FFC" w14:textId="6C7E1DF0" w:rsidR="007850C0" w:rsidRPr="00176C0E" w:rsidRDefault="00AE6150" w:rsidP="003E320E">
      <w:pPr>
        <w:pStyle w:val="Lijstalinea"/>
        <w:ind w:left="0"/>
        <w:jc w:val="both"/>
        <w:rPr>
          <w:rFonts w:ascii="Verdana" w:hAnsi="Verdana"/>
          <w:sz w:val="24"/>
          <w:szCs w:val="24"/>
        </w:rPr>
      </w:pPr>
      <w:r>
        <w:rPr>
          <w:rFonts w:ascii="Verdana" w:hAnsi="Verdana"/>
          <w:sz w:val="24"/>
          <w:szCs w:val="24"/>
        </w:rPr>
        <w:t>- c</w:t>
      </w:r>
      <w:r w:rsidR="007850C0" w:rsidRPr="00176C0E">
        <w:rPr>
          <w:rFonts w:ascii="Verdana" w:hAnsi="Verdana"/>
          <w:sz w:val="24"/>
          <w:szCs w:val="24"/>
        </w:rPr>
        <w:t xml:space="preserve">entrale richtlijnen </w:t>
      </w:r>
      <w:r w:rsidR="005A2534">
        <w:rPr>
          <w:rFonts w:ascii="Verdana" w:hAnsi="Verdana"/>
          <w:sz w:val="24"/>
          <w:szCs w:val="24"/>
        </w:rPr>
        <w:t xml:space="preserve">vaststellen en toepassen </w:t>
      </w:r>
      <w:r w:rsidR="007850C0" w:rsidRPr="00176C0E">
        <w:rPr>
          <w:rFonts w:ascii="Verdana" w:hAnsi="Verdana"/>
          <w:sz w:val="24"/>
          <w:szCs w:val="24"/>
        </w:rPr>
        <w:t>voor het gebruik van sociale media</w:t>
      </w:r>
    </w:p>
    <w:p w14:paraId="167EF10B" w14:textId="77777777" w:rsidR="006B0D69" w:rsidRPr="006B0D69" w:rsidRDefault="006B0D69" w:rsidP="003E320E">
      <w:pPr>
        <w:contextualSpacing/>
        <w:jc w:val="both"/>
        <w:rPr>
          <w:rFonts w:ascii="Verdana" w:eastAsia="Times New Roman" w:hAnsi="Verdana" w:cs="Times New Roman"/>
          <w:sz w:val="24"/>
          <w:szCs w:val="24"/>
          <w:lang w:eastAsia="nl-NL"/>
        </w:rPr>
      </w:pPr>
      <w:r w:rsidRPr="006B0D69">
        <w:rPr>
          <w:rFonts w:ascii="Verdana" w:eastAsia="Times New Roman" w:hAnsi="Verdana" w:cs="Times New Roman"/>
          <w:color w:val="000000"/>
          <w:sz w:val="24"/>
          <w:szCs w:val="24"/>
          <w:lang w:eastAsia="nl-NL"/>
        </w:rPr>
        <w:br/>
      </w:r>
      <w:r w:rsidRPr="006B0D69">
        <w:rPr>
          <w:rFonts w:ascii="Verdana" w:eastAsia="Times New Roman" w:hAnsi="Verdana" w:cs="Times New Roman"/>
          <w:b/>
          <w:color w:val="000000"/>
          <w:sz w:val="24"/>
          <w:szCs w:val="24"/>
          <w:lang w:eastAsia="nl-NL"/>
        </w:rPr>
        <w:t>4.</w:t>
      </w:r>
      <w:r w:rsidRPr="006B0D69">
        <w:rPr>
          <w:rFonts w:ascii="Verdana" w:eastAsia="Times New Roman" w:hAnsi="Verdana" w:cs="Times New Roman"/>
          <w:color w:val="000000"/>
          <w:sz w:val="24"/>
          <w:szCs w:val="24"/>
          <w:lang w:eastAsia="nl-NL"/>
        </w:rPr>
        <w:t xml:space="preserve"> </w:t>
      </w:r>
      <w:r w:rsidRPr="006B0D69">
        <w:rPr>
          <w:rFonts w:ascii="Verdana" w:eastAsia="Times New Roman" w:hAnsi="Verdana" w:cs="Times New Roman"/>
          <w:b/>
          <w:bCs/>
          <w:color w:val="000000"/>
          <w:sz w:val="24"/>
          <w:szCs w:val="24"/>
          <w:lang w:eastAsia="nl-NL"/>
        </w:rPr>
        <w:t xml:space="preserve">Techniek. </w:t>
      </w:r>
    </w:p>
    <w:p w14:paraId="1EF1E8B9" w14:textId="77777777" w:rsidR="006B0D69" w:rsidRPr="006B0D69" w:rsidRDefault="006B0D69" w:rsidP="003E320E">
      <w:pPr>
        <w:contextualSpacing/>
        <w:jc w:val="both"/>
        <w:rPr>
          <w:rFonts w:ascii="Verdana" w:eastAsia="Times New Roman" w:hAnsi="Verdana" w:cs="Times New Roman"/>
          <w:sz w:val="24"/>
          <w:szCs w:val="24"/>
          <w:lang w:eastAsia="nl-NL"/>
        </w:rPr>
      </w:pPr>
    </w:p>
    <w:p w14:paraId="6CB16F28" w14:textId="77777777" w:rsidR="00B21832" w:rsidRDefault="00176C0E" w:rsidP="003E320E">
      <w:pPr>
        <w:contextualSpacing/>
        <w:jc w:val="both"/>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 xml:space="preserve">De focus in 2017 is gericht op het </w:t>
      </w:r>
      <w:r w:rsidR="006B0D69" w:rsidRPr="006B0D69">
        <w:rPr>
          <w:rFonts w:ascii="Verdana" w:eastAsia="Times New Roman" w:hAnsi="Verdana" w:cs="Times New Roman"/>
          <w:color w:val="000000"/>
          <w:sz w:val="24"/>
          <w:szCs w:val="24"/>
          <w:lang w:eastAsia="nl-NL"/>
        </w:rPr>
        <w:t xml:space="preserve">verder uitbouwen van een stabiel technisch team zodat er meerdere mensen beschikbaar zijn voor de uitzendingen, locatietechniek en </w:t>
      </w:r>
      <w:r w:rsidR="00B21832">
        <w:rPr>
          <w:rFonts w:ascii="Verdana" w:eastAsia="Times New Roman" w:hAnsi="Verdana" w:cs="Times New Roman"/>
          <w:color w:val="000000"/>
          <w:sz w:val="24"/>
          <w:szCs w:val="24"/>
          <w:lang w:eastAsia="nl-NL"/>
        </w:rPr>
        <w:t xml:space="preserve">andere werkzaamheden. </w:t>
      </w:r>
    </w:p>
    <w:p w14:paraId="2E901259" w14:textId="6DA34085" w:rsidR="006B0D69" w:rsidRDefault="00B21832" w:rsidP="003E320E">
      <w:pPr>
        <w:contextualSpacing/>
        <w:jc w:val="both"/>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 xml:space="preserve">Daartoe zal actief worden geworven </w:t>
      </w:r>
      <w:r w:rsidR="006B0D69" w:rsidRPr="006B0D69">
        <w:rPr>
          <w:rFonts w:ascii="Verdana" w:eastAsia="Times New Roman" w:hAnsi="Verdana" w:cs="Times New Roman"/>
          <w:color w:val="000000"/>
          <w:sz w:val="24"/>
          <w:szCs w:val="24"/>
          <w:lang w:eastAsia="nl-NL"/>
        </w:rPr>
        <w:t>voor vrijwilligers met een pass</w:t>
      </w:r>
      <w:r w:rsidR="00BF0F4D">
        <w:rPr>
          <w:rFonts w:ascii="Verdana" w:eastAsia="Times New Roman" w:hAnsi="Verdana" w:cs="Times New Roman"/>
          <w:color w:val="000000"/>
          <w:sz w:val="24"/>
          <w:szCs w:val="24"/>
          <w:lang w:eastAsia="nl-NL"/>
        </w:rPr>
        <w:t xml:space="preserve">ende technische achtergrond. Deze mensen zullen worden </w:t>
      </w:r>
      <w:r w:rsidR="006B0D69" w:rsidRPr="006B0D69">
        <w:rPr>
          <w:rFonts w:ascii="Verdana" w:eastAsia="Times New Roman" w:hAnsi="Verdana" w:cs="Times New Roman"/>
          <w:color w:val="000000"/>
          <w:sz w:val="24"/>
          <w:szCs w:val="24"/>
          <w:lang w:eastAsia="nl-NL"/>
        </w:rPr>
        <w:t xml:space="preserve">voorzien van een “training on </w:t>
      </w:r>
      <w:proofErr w:type="spellStart"/>
      <w:r w:rsidR="006B0D69" w:rsidRPr="006B0D69">
        <w:rPr>
          <w:rFonts w:ascii="Verdana" w:eastAsia="Times New Roman" w:hAnsi="Verdana" w:cs="Times New Roman"/>
          <w:color w:val="000000"/>
          <w:sz w:val="24"/>
          <w:szCs w:val="24"/>
          <w:lang w:eastAsia="nl-NL"/>
        </w:rPr>
        <w:t>the</w:t>
      </w:r>
      <w:proofErr w:type="spellEnd"/>
      <w:r w:rsidR="006B0D69" w:rsidRPr="006B0D69">
        <w:rPr>
          <w:rFonts w:ascii="Verdana" w:eastAsia="Times New Roman" w:hAnsi="Verdana" w:cs="Times New Roman"/>
          <w:color w:val="000000"/>
          <w:sz w:val="24"/>
          <w:szCs w:val="24"/>
          <w:lang w:eastAsia="nl-NL"/>
        </w:rPr>
        <w:t xml:space="preserve"> job.” Door in mensen te investeren verwachten we een st</w:t>
      </w:r>
      <w:r w:rsidR="00BF0F4D">
        <w:rPr>
          <w:rFonts w:ascii="Verdana" w:eastAsia="Times New Roman" w:hAnsi="Verdana" w:cs="Times New Roman"/>
          <w:color w:val="000000"/>
          <w:sz w:val="24"/>
          <w:szCs w:val="24"/>
          <w:lang w:eastAsia="nl-NL"/>
        </w:rPr>
        <w:t>erkere verbinding te creëren met</w:t>
      </w:r>
      <w:r w:rsidR="006B0D69" w:rsidRPr="006B0D69">
        <w:rPr>
          <w:rFonts w:ascii="Verdana" w:eastAsia="Times New Roman" w:hAnsi="Verdana" w:cs="Times New Roman"/>
          <w:color w:val="000000"/>
          <w:sz w:val="24"/>
          <w:szCs w:val="24"/>
          <w:lang w:eastAsia="nl-NL"/>
        </w:rPr>
        <w:t xml:space="preserve"> de omroep. We zullen daardoor als omroep minder kwetsbaar worden en meer mogelijkheden krijgen om activiteiten en inzetbare personen af te wisselen.</w:t>
      </w:r>
    </w:p>
    <w:p w14:paraId="5E7FDAFF" w14:textId="77777777" w:rsidR="00B21832" w:rsidRPr="006B0D69" w:rsidRDefault="00B21832" w:rsidP="003E320E">
      <w:pPr>
        <w:contextualSpacing/>
        <w:jc w:val="both"/>
        <w:rPr>
          <w:rFonts w:ascii="Verdana" w:eastAsia="Times New Roman" w:hAnsi="Verdana" w:cs="Times New Roman"/>
          <w:sz w:val="24"/>
          <w:szCs w:val="24"/>
          <w:lang w:eastAsia="nl-NL"/>
        </w:rPr>
      </w:pPr>
    </w:p>
    <w:p w14:paraId="590BDEDD" w14:textId="3E595D40" w:rsidR="006B0D69" w:rsidRDefault="00B21832" w:rsidP="003E320E">
      <w:pPr>
        <w:contextualSpacing/>
        <w:jc w:val="both"/>
        <w:rPr>
          <w:rFonts w:ascii="Verdana" w:eastAsia="Times New Roman" w:hAnsi="Verdana" w:cs="Times New Roman"/>
          <w:b/>
          <w:bCs/>
          <w:color w:val="000000"/>
          <w:sz w:val="24"/>
          <w:szCs w:val="24"/>
          <w:lang w:eastAsia="nl-NL"/>
        </w:rPr>
      </w:pPr>
      <w:r>
        <w:rPr>
          <w:rFonts w:ascii="Verdana" w:eastAsia="Times New Roman" w:hAnsi="Verdana" w:cs="Times New Roman"/>
          <w:b/>
          <w:bCs/>
          <w:color w:val="000000"/>
          <w:sz w:val="24"/>
          <w:szCs w:val="24"/>
          <w:lang w:eastAsia="nl-NL"/>
        </w:rPr>
        <w:t>5</w:t>
      </w:r>
      <w:r w:rsidR="006B0D69" w:rsidRPr="006B0D69">
        <w:rPr>
          <w:rFonts w:ascii="Verdana" w:eastAsia="Times New Roman" w:hAnsi="Verdana" w:cs="Times New Roman"/>
          <w:b/>
          <w:bCs/>
          <w:color w:val="000000"/>
          <w:sz w:val="24"/>
          <w:szCs w:val="24"/>
          <w:lang w:eastAsia="nl-NL"/>
        </w:rPr>
        <w:t>. Vrijwilligers</w:t>
      </w:r>
    </w:p>
    <w:p w14:paraId="055B446F" w14:textId="77777777" w:rsidR="003E320E" w:rsidRPr="006B0D69" w:rsidRDefault="003E320E" w:rsidP="003E320E">
      <w:pPr>
        <w:contextualSpacing/>
        <w:jc w:val="both"/>
        <w:rPr>
          <w:rFonts w:ascii="Verdana" w:eastAsia="Times New Roman" w:hAnsi="Verdana" w:cs="Times New Roman"/>
          <w:sz w:val="24"/>
          <w:szCs w:val="24"/>
          <w:lang w:eastAsia="nl-NL"/>
        </w:rPr>
      </w:pPr>
    </w:p>
    <w:p w14:paraId="3771AF5C" w14:textId="5B9C817C" w:rsidR="006B0D69" w:rsidRPr="006B0D69" w:rsidRDefault="006B0D69" w:rsidP="003E320E">
      <w:pPr>
        <w:contextualSpacing/>
        <w:jc w:val="both"/>
        <w:rPr>
          <w:rFonts w:ascii="Verdana" w:eastAsia="Times New Roman" w:hAnsi="Verdana" w:cs="Times New Roman"/>
          <w:sz w:val="24"/>
          <w:szCs w:val="24"/>
          <w:lang w:eastAsia="nl-NL"/>
        </w:rPr>
      </w:pPr>
      <w:r w:rsidRPr="006B0D69">
        <w:rPr>
          <w:rFonts w:ascii="Verdana" w:eastAsia="Times New Roman" w:hAnsi="Verdana" w:cs="Times New Roman"/>
          <w:color w:val="000000"/>
          <w:sz w:val="24"/>
          <w:szCs w:val="24"/>
          <w:lang w:eastAsia="nl-NL"/>
        </w:rPr>
        <w:t>Vanuit praktisch alle geledingen zijn wensen tot uitbreidi</w:t>
      </w:r>
      <w:r w:rsidR="00BF0F4D">
        <w:rPr>
          <w:rFonts w:ascii="Verdana" w:eastAsia="Times New Roman" w:hAnsi="Verdana" w:cs="Times New Roman"/>
          <w:color w:val="000000"/>
          <w:sz w:val="24"/>
          <w:szCs w:val="24"/>
          <w:lang w:eastAsia="nl-NL"/>
        </w:rPr>
        <w:t>ng van het aantal vrijwilligers geuit.</w:t>
      </w:r>
      <w:r w:rsidRPr="006B0D69">
        <w:rPr>
          <w:rFonts w:ascii="Verdana" w:eastAsia="Times New Roman" w:hAnsi="Verdana" w:cs="Times New Roman"/>
          <w:color w:val="000000"/>
          <w:sz w:val="24"/>
          <w:szCs w:val="24"/>
          <w:lang w:eastAsia="nl-NL"/>
        </w:rPr>
        <w:t xml:space="preserve"> Dat is dan ook een actie die heel goed gezamenlijk kan worden opgepakt. Mensen die onze </w:t>
      </w:r>
      <w:r w:rsidRPr="00176C0E">
        <w:rPr>
          <w:rFonts w:ascii="Verdana" w:eastAsia="Times New Roman" w:hAnsi="Verdana" w:cs="Times New Roman"/>
          <w:color w:val="000000"/>
          <w:sz w:val="24"/>
          <w:szCs w:val="24"/>
          <w:lang w:eastAsia="nl-NL"/>
        </w:rPr>
        <w:t>vrijwilligersorganisatie</w:t>
      </w:r>
      <w:r w:rsidRPr="006B0D69">
        <w:rPr>
          <w:rFonts w:ascii="Verdana" w:eastAsia="Times New Roman" w:hAnsi="Verdana" w:cs="Times New Roman"/>
          <w:color w:val="000000"/>
          <w:sz w:val="24"/>
          <w:szCs w:val="24"/>
          <w:lang w:eastAsia="nl-NL"/>
        </w:rPr>
        <w:t xml:space="preserve"> komen versterken dienen perspectief te hebben en mogelijkheden om diverse werkzaamheden te doen. </w:t>
      </w:r>
    </w:p>
    <w:p w14:paraId="1F61258E" w14:textId="69D4B6F3" w:rsidR="006B0D69" w:rsidRPr="006B0D69" w:rsidRDefault="006B0D69" w:rsidP="003E320E">
      <w:pPr>
        <w:contextualSpacing/>
        <w:jc w:val="both"/>
        <w:rPr>
          <w:rFonts w:ascii="Verdana" w:eastAsia="Times New Roman" w:hAnsi="Verdana" w:cs="Times New Roman"/>
          <w:sz w:val="24"/>
          <w:szCs w:val="24"/>
          <w:lang w:eastAsia="nl-NL"/>
        </w:rPr>
      </w:pPr>
      <w:r w:rsidRPr="006B0D69">
        <w:rPr>
          <w:rFonts w:ascii="Verdana" w:eastAsia="Times New Roman" w:hAnsi="Verdana" w:cs="Times New Roman"/>
          <w:color w:val="000000"/>
          <w:sz w:val="24"/>
          <w:szCs w:val="24"/>
          <w:lang w:eastAsia="nl-NL"/>
        </w:rPr>
        <w:t xml:space="preserve">Van </w:t>
      </w:r>
      <w:r w:rsidR="00BF0F4D">
        <w:rPr>
          <w:rFonts w:ascii="Verdana" w:eastAsia="Times New Roman" w:hAnsi="Verdana" w:cs="Times New Roman"/>
          <w:color w:val="000000"/>
          <w:sz w:val="24"/>
          <w:szCs w:val="24"/>
          <w:lang w:eastAsia="nl-NL"/>
        </w:rPr>
        <w:t xml:space="preserve">belang hierbij is </w:t>
      </w:r>
      <w:r w:rsidRPr="006B0D69">
        <w:rPr>
          <w:rFonts w:ascii="Verdana" w:eastAsia="Times New Roman" w:hAnsi="Verdana" w:cs="Times New Roman"/>
          <w:color w:val="000000"/>
          <w:sz w:val="24"/>
          <w:szCs w:val="24"/>
          <w:lang w:eastAsia="nl-NL"/>
        </w:rPr>
        <w:t xml:space="preserve">het </w:t>
      </w:r>
      <w:r w:rsidR="00BF0F4D">
        <w:rPr>
          <w:rFonts w:ascii="Verdana" w:eastAsia="Times New Roman" w:hAnsi="Verdana" w:cs="Times New Roman"/>
          <w:color w:val="000000"/>
          <w:sz w:val="24"/>
          <w:szCs w:val="24"/>
          <w:lang w:eastAsia="nl-NL"/>
        </w:rPr>
        <w:t xml:space="preserve">vergaren van kennis van </w:t>
      </w:r>
      <w:r w:rsidRPr="006B0D69">
        <w:rPr>
          <w:rFonts w:ascii="Verdana" w:eastAsia="Times New Roman" w:hAnsi="Verdana" w:cs="Times New Roman"/>
          <w:color w:val="000000"/>
          <w:sz w:val="24"/>
          <w:szCs w:val="24"/>
          <w:lang w:eastAsia="nl-NL"/>
        </w:rPr>
        <w:t xml:space="preserve">cross-mediale werkzaamheden. Als vrijwilligers inzetbaar zijn voor meerdere werkzaamheden wordt de kwetsbaarheid van de omroep kleiner. Medewerkers die meerdere verschillende werkzaamheden verrichten </w:t>
      </w:r>
      <w:r w:rsidRPr="006B0D69">
        <w:rPr>
          <w:rFonts w:ascii="Verdana" w:eastAsia="Times New Roman" w:hAnsi="Verdana" w:cs="Times New Roman"/>
          <w:color w:val="000000"/>
          <w:sz w:val="24"/>
          <w:szCs w:val="24"/>
          <w:lang w:eastAsia="nl-NL"/>
        </w:rPr>
        <w:lastRenderedPageBreak/>
        <w:t xml:space="preserve">begrijpen ook beter hoe de omroep werkt, hetgeen een positief effect heeft op de samenwerkingsrelaties die er bestaan tussen de verschillende teams. </w:t>
      </w:r>
    </w:p>
    <w:p w14:paraId="6CEA76D9" w14:textId="77777777" w:rsidR="006B0D69" w:rsidRPr="006B0D69" w:rsidRDefault="006B0D69" w:rsidP="003E320E">
      <w:pPr>
        <w:contextualSpacing/>
        <w:jc w:val="both"/>
        <w:rPr>
          <w:rFonts w:ascii="Verdana" w:eastAsia="Times New Roman" w:hAnsi="Verdana" w:cs="Times New Roman"/>
          <w:sz w:val="24"/>
          <w:szCs w:val="24"/>
          <w:lang w:eastAsia="nl-NL"/>
        </w:rPr>
      </w:pPr>
      <w:r w:rsidRPr="006B0D69">
        <w:rPr>
          <w:rFonts w:ascii="Verdana" w:eastAsia="Times New Roman" w:hAnsi="Verdana" w:cs="Times New Roman"/>
          <w:color w:val="000000"/>
          <w:sz w:val="24"/>
          <w:szCs w:val="24"/>
          <w:lang w:eastAsia="nl-NL"/>
        </w:rPr>
        <w:t xml:space="preserve">Nieuwe vrijwilligers laten meedraaien op roulatiebasis is een manier om deze effecten te bereiken, ook al komt iemand gericht binnen met de wens om één soort werkzaamheden uit te voeren. </w:t>
      </w:r>
    </w:p>
    <w:p w14:paraId="6336C5D7" w14:textId="4657DAAB" w:rsidR="006B0D69" w:rsidRDefault="006B0D69" w:rsidP="003E320E">
      <w:pPr>
        <w:contextualSpacing/>
        <w:jc w:val="both"/>
        <w:rPr>
          <w:rFonts w:ascii="Verdana" w:eastAsia="Times New Roman" w:hAnsi="Verdana" w:cs="Times New Roman"/>
          <w:color w:val="000000"/>
          <w:sz w:val="24"/>
          <w:szCs w:val="24"/>
          <w:lang w:eastAsia="nl-NL"/>
        </w:rPr>
      </w:pPr>
      <w:r w:rsidRPr="006B0D69">
        <w:rPr>
          <w:rFonts w:ascii="Verdana" w:eastAsia="Times New Roman" w:hAnsi="Verdana" w:cs="Times New Roman"/>
          <w:color w:val="000000"/>
          <w:sz w:val="24"/>
          <w:szCs w:val="24"/>
          <w:lang w:eastAsia="nl-NL"/>
        </w:rPr>
        <w:t xml:space="preserve">De onderlinge verbondenheid neemt ook toe door bijeenkomsten waar de vrijwilligers elkaar leren kennen. </w:t>
      </w:r>
      <w:r w:rsidR="00B21832">
        <w:rPr>
          <w:rFonts w:ascii="Verdana" w:eastAsia="Times New Roman" w:hAnsi="Verdana" w:cs="Times New Roman"/>
          <w:color w:val="000000"/>
          <w:sz w:val="24"/>
          <w:szCs w:val="24"/>
          <w:lang w:eastAsia="nl-NL"/>
        </w:rPr>
        <w:t>De slotavond van het seizoen 2015-2016 was op dat gebied een succes en zal herhaald worden.</w:t>
      </w:r>
    </w:p>
    <w:p w14:paraId="336C9D0D" w14:textId="45478B52" w:rsidR="00B21832" w:rsidRDefault="00B21832" w:rsidP="003E320E">
      <w:pPr>
        <w:contextualSpacing/>
        <w:jc w:val="both"/>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Gezamenlijke trainingsavonden</w:t>
      </w:r>
      <w:r w:rsidR="00AD74CA">
        <w:rPr>
          <w:rFonts w:ascii="Verdana" w:eastAsia="Times New Roman" w:hAnsi="Verdana" w:cs="Times New Roman"/>
          <w:color w:val="000000"/>
          <w:sz w:val="24"/>
          <w:szCs w:val="24"/>
          <w:lang w:eastAsia="nl-NL"/>
        </w:rPr>
        <w:t>/ochtenden</w:t>
      </w:r>
      <w:r>
        <w:rPr>
          <w:rFonts w:ascii="Verdana" w:eastAsia="Times New Roman" w:hAnsi="Verdana" w:cs="Times New Roman"/>
          <w:color w:val="000000"/>
          <w:sz w:val="24"/>
          <w:szCs w:val="24"/>
          <w:lang w:eastAsia="nl-NL"/>
        </w:rPr>
        <w:t xml:space="preserve"> (zie 6.) zullen ook een bijdrage aan het “Omroep-gevoel”</w:t>
      </w:r>
      <w:r w:rsidR="00276424">
        <w:rPr>
          <w:rFonts w:ascii="Verdana" w:eastAsia="Times New Roman" w:hAnsi="Verdana" w:cs="Times New Roman"/>
          <w:color w:val="000000"/>
          <w:sz w:val="24"/>
          <w:szCs w:val="24"/>
          <w:lang w:eastAsia="nl-NL"/>
        </w:rPr>
        <w:t xml:space="preserve"> </w:t>
      </w:r>
      <w:r>
        <w:rPr>
          <w:rFonts w:ascii="Verdana" w:eastAsia="Times New Roman" w:hAnsi="Verdana" w:cs="Times New Roman"/>
          <w:color w:val="000000"/>
          <w:sz w:val="24"/>
          <w:szCs w:val="24"/>
          <w:lang w:eastAsia="nl-NL"/>
        </w:rPr>
        <w:t>leveren.</w:t>
      </w:r>
    </w:p>
    <w:p w14:paraId="58BF7C9B" w14:textId="21778E50" w:rsidR="00B21832" w:rsidRPr="006B0D69" w:rsidRDefault="00B21832" w:rsidP="003E320E">
      <w:pPr>
        <w:contextualSpacing/>
        <w:jc w:val="both"/>
        <w:rPr>
          <w:rFonts w:ascii="Verdana" w:eastAsia="Times New Roman" w:hAnsi="Verdana" w:cs="Times New Roman"/>
          <w:sz w:val="24"/>
          <w:szCs w:val="24"/>
          <w:lang w:eastAsia="nl-NL"/>
        </w:rPr>
      </w:pPr>
      <w:r>
        <w:rPr>
          <w:rFonts w:ascii="Verdana" w:eastAsia="Times New Roman" w:hAnsi="Verdana" w:cs="Times New Roman"/>
          <w:color w:val="000000"/>
          <w:sz w:val="24"/>
          <w:szCs w:val="24"/>
          <w:lang w:eastAsia="nl-NL"/>
        </w:rPr>
        <w:t xml:space="preserve">Voor de werving van vrijwilligers zullen media als Facebook, ’t Groentje, vrijwilligerspagina’s </w:t>
      </w:r>
      <w:proofErr w:type="spellStart"/>
      <w:r>
        <w:rPr>
          <w:rFonts w:ascii="Verdana" w:eastAsia="Times New Roman" w:hAnsi="Verdana" w:cs="Times New Roman"/>
          <w:color w:val="000000"/>
          <w:sz w:val="24"/>
          <w:szCs w:val="24"/>
          <w:lang w:eastAsia="nl-NL"/>
        </w:rPr>
        <w:t>etc</w:t>
      </w:r>
      <w:proofErr w:type="spellEnd"/>
      <w:r>
        <w:rPr>
          <w:rFonts w:ascii="Verdana" w:eastAsia="Times New Roman" w:hAnsi="Verdana" w:cs="Times New Roman"/>
          <w:color w:val="000000"/>
          <w:sz w:val="24"/>
          <w:szCs w:val="24"/>
          <w:lang w:eastAsia="nl-NL"/>
        </w:rPr>
        <w:t xml:space="preserve"> worden ingezet.</w:t>
      </w:r>
    </w:p>
    <w:p w14:paraId="4750B4ED" w14:textId="77777777" w:rsidR="006B0D69" w:rsidRPr="006B0D69" w:rsidRDefault="006B0D69" w:rsidP="003E320E">
      <w:pPr>
        <w:contextualSpacing/>
        <w:jc w:val="both"/>
        <w:rPr>
          <w:rFonts w:ascii="Verdana" w:eastAsia="Times New Roman" w:hAnsi="Verdana" w:cs="Times New Roman"/>
          <w:sz w:val="24"/>
          <w:szCs w:val="24"/>
          <w:lang w:eastAsia="nl-NL"/>
        </w:rPr>
      </w:pPr>
    </w:p>
    <w:p w14:paraId="7E39D08B" w14:textId="195D042F" w:rsidR="006B0D69" w:rsidRDefault="00B21832" w:rsidP="003E320E">
      <w:pPr>
        <w:spacing w:after="200"/>
        <w:contextualSpacing/>
        <w:jc w:val="both"/>
        <w:rPr>
          <w:rFonts w:ascii="Verdana" w:eastAsia="Times New Roman" w:hAnsi="Verdana" w:cs="Times New Roman"/>
          <w:b/>
          <w:bCs/>
          <w:color w:val="000000"/>
          <w:sz w:val="24"/>
          <w:szCs w:val="24"/>
          <w:lang w:eastAsia="nl-NL"/>
        </w:rPr>
      </w:pPr>
      <w:r>
        <w:rPr>
          <w:rFonts w:ascii="Verdana" w:eastAsia="Times New Roman" w:hAnsi="Verdana" w:cs="Times New Roman"/>
          <w:b/>
          <w:bCs/>
          <w:color w:val="000000"/>
          <w:sz w:val="24"/>
          <w:szCs w:val="24"/>
          <w:lang w:eastAsia="nl-NL"/>
        </w:rPr>
        <w:t>6</w:t>
      </w:r>
      <w:r w:rsidR="006B0D69" w:rsidRPr="006B0D69">
        <w:rPr>
          <w:rFonts w:ascii="Verdana" w:eastAsia="Times New Roman" w:hAnsi="Verdana" w:cs="Times New Roman"/>
          <w:b/>
          <w:bCs/>
          <w:color w:val="000000"/>
          <w:sz w:val="24"/>
          <w:szCs w:val="24"/>
          <w:lang w:eastAsia="nl-NL"/>
        </w:rPr>
        <w:t>. Training</w:t>
      </w:r>
    </w:p>
    <w:p w14:paraId="207638D9" w14:textId="77777777" w:rsidR="003E320E" w:rsidRPr="006B0D69" w:rsidRDefault="003E320E" w:rsidP="003E320E">
      <w:pPr>
        <w:spacing w:after="200"/>
        <w:contextualSpacing/>
        <w:jc w:val="both"/>
        <w:rPr>
          <w:rFonts w:ascii="Verdana" w:eastAsia="Times New Roman" w:hAnsi="Verdana" w:cs="Times New Roman"/>
          <w:sz w:val="24"/>
          <w:szCs w:val="24"/>
          <w:lang w:eastAsia="nl-NL"/>
        </w:rPr>
      </w:pPr>
    </w:p>
    <w:p w14:paraId="770EAB10" w14:textId="5AD61868" w:rsidR="006B0D69" w:rsidRPr="006B0D69" w:rsidRDefault="006B0D69" w:rsidP="003E320E">
      <w:pPr>
        <w:spacing w:after="200"/>
        <w:contextualSpacing/>
        <w:jc w:val="both"/>
        <w:rPr>
          <w:rFonts w:ascii="Verdana" w:eastAsia="Times New Roman" w:hAnsi="Verdana" w:cs="Times New Roman"/>
          <w:sz w:val="24"/>
          <w:szCs w:val="24"/>
          <w:lang w:eastAsia="nl-NL"/>
        </w:rPr>
      </w:pPr>
      <w:r w:rsidRPr="006B0D69">
        <w:rPr>
          <w:rFonts w:ascii="Verdana" w:eastAsia="Times New Roman" w:hAnsi="Verdana" w:cs="Times New Roman"/>
          <w:color w:val="000000"/>
          <w:sz w:val="24"/>
          <w:szCs w:val="24"/>
          <w:lang w:eastAsia="nl-NL"/>
        </w:rPr>
        <w:t>Omroep Houten wil zijn vrijwillige medewerkers de gelegenheid bieden zich verder te ontwikkelen door middel van relevante scholingen. Ook andersom wordt er gelegenheid geboden aan leerlingen en studenten om activiteiten voor Omroep Houten te verrichten.</w:t>
      </w:r>
    </w:p>
    <w:p w14:paraId="0D920727" w14:textId="116DF2B5" w:rsidR="006B0D69" w:rsidRPr="006B0D69" w:rsidRDefault="006B0D69" w:rsidP="003E320E">
      <w:pPr>
        <w:spacing w:after="200"/>
        <w:contextualSpacing/>
        <w:jc w:val="both"/>
        <w:rPr>
          <w:rFonts w:ascii="Verdana" w:eastAsia="Times New Roman" w:hAnsi="Verdana" w:cs="Times New Roman"/>
          <w:sz w:val="24"/>
          <w:szCs w:val="24"/>
          <w:lang w:eastAsia="nl-NL"/>
        </w:rPr>
      </w:pPr>
      <w:r w:rsidRPr="006B0D69">
        <w:rPr>
          <w:rFonts w:ascii="Verdana" w:eastAsia="Times New Roman" w:hAnsi="Verdana" w:cs="Times New Roman"/>
          <w:color w:val="000000"/>
          <w:sz w:val="24"/>
          <w:szCs w:val="24"/>
          <w:shd w:val="clear" w:color="auto" w:fill="FFFFFF"/>
          <w:lang w:eastAsia="nl-NL"/>
        </w:rPr>
        <w:t>Om in korte tijd een groot aantal vrijwilligers te kunnen (bij)scholen en om hen een goede journalistieke basis te geven gaan we gebruik maken van de door de OLON ontwikkelde e-learning</w:t>
      </w:r>
      <w:r w:rsidR="00276424">
        <w:rPr>
          <w:rFonts w:ascii="Verdana" w:eastAsia="Times New Roman" w:hAnsi="Verdana" w:cs="Times New Roman"/>
          <w:color w:val="000000"/>
          <w:sz w:val="24"/>
          <w:szCs w:val="24"/>
          <w:shd w:val="clear" w:color="auto" w:fill="FFFFFF"/>
          <w:lang w:eastAsia="nl-NL"/>
        </w:rPr>
        <w:t xml:space="preserve"> </w:t>
      </w:r>
      <w:r w:rsidRPr="006B0D69">
        <w:rPr>
          <w:rFonts w:ascii="Verdana" w:eastAsia="Times New Roman" w:hAnsi="Verdana" w:cs="Times New Roman"/>
          <w:color w:val="000000"/>
          <w:sz w:val="24"/>
          <w:szCs w:val="24"/>
          <w:shd w:val="clear" w:color="auto" w:fill="FFFFFF"/>
          <w:lang w:eastAsia="nl-NL"/>
        </w:rPr>
        <w:t xml:space="preserve">cursus over de basisbeginselen van de journalistiek. </w:t>
      </w:r>
    </w:p>
    <w:p w14:paraId="36292E2C" w14:textId="77777777" w:rsidR="006B0D69" w:rsidRPr="006B0D69" w:rsidRDefault="006B0D69" w:rsidP="003E320E">
      <w:pPr>
        <w:spacing w:before="300"/>
        <w:contextualSpacing/>
        <w:jc w:val="both"/>
        <w:rPr>
          <w:rFonts w:ascii="Verdana" w:eastAsia="Times New Roman" w:hAnsi="Verdana" w:cs="Times New Roman"/>
          <w:sz w:val="24"/>
          <w:szCs w:val="24"/>
          <w:lang w:eastAsia="nl-NL"/>
        </w:rPr>
      </w:pPr>
      <w:r w:rsidRPr="006B0D69">
        <w:rPr>
          <w:rFonts w:ascii="Verdana" w:eastAsia="Times New Roman" w:hAnsi="Verdana" w:cs="Times New Roman"/>
          <w:color w:val="000000"/>
          <w:sz w:val="24"/>
          <w:szCs w:val="24"/>
          <w:shd w:val="clear" w:color="auto" w:fill="FFFFFF"/>
          <w:lang w:eastAsia="nl-NL"/>
        </w:rPr>
        <w:t xml:space="preserve">Deze (gratis) </w:t>
      </w:r>
      <w:r w:rsidRPr="00176C0E">
        <w:rPr>
          <w:rFonts w:ascii="Verdana" w:eastAsia="Times New Roman" w:hAnsi="Verdana" w:cs="Times New Roman"/>
          <w:color w:val="000000"/>
          <w:sz w:val="24"/>
          <w:szCs w:val="24"/>
          <w:shd w:val="clear" w:color="auto" w:fill="FFFFFF"/>
          <w:lang w:eastAsia="nl-NL"/>
        </w:rPr>
        <w:t>onlinecursus</w:t>
      </w:r>
      <w:r w:rsidRPr="006B0D69">
        <w:rPr>
          <w:rFonts w:ascii="Verdana" w:eastAsia="Times New Roman" w:hAnsi="Verdana" w:cs="Times New Roman"/>
          <w:color w:val="000000"/>
          <w:sz w:val="24"/>
          <w:szCs w:val="24"/>
          <w:shd w:val="clear" w:color="auto" w:fill="FFFFFF"/>
          <w:lang w:eastAsia="nl-NL"/>
        </w:rPr>
        <w:t xml:space="preserve"> bestaat uit zes losse modules met vragen en opdrachten die op een willekeurige plaats en tijd kunnen worden gemaakt. In deze digitale training leren omroepmedewerkers de </w:t>
      </w:r>
      <w:r w:rsidRPr="00176C0E">
        <w:rPr>
          <w:rFonts w:ascii="Verdana" w:eastAsia="Times New Roman" w:hAnsi="Verdana" w:cs="Times New Roman"/>
          <w:color w:val="000000"/>
          <w:sz w:val="24"/>
          <w:szCs w:val="24"/>
          <w:shd w:val="clear" w:color="auto" w:fill="FFFFFF"/>
          <w:lang w:eastAsia="nl-NL"/>
        </w:rPr>
        <w:t>basisprincipes</w:t>
      </w:r>
      <w:r w:rsidRPr="006B0D69">
        <w:rPr>
          <w:rFonts w:ascii="Verdana" w:eastAsia="Times New Roman" w:hAnsi="Verdana" w:cs="Times New Roman"/>
          <w:color w:val="000000"/>
          <w:sz w:val="24"/>
          <w:szCs w:val="24"/>
          <w:shd w:val="clear" w:color="auto" w:fill="FFFFFF"/>
          <w:lang w:eastAsia="nl-NL"/>
        </w:rPr>
        <w:t xml:space="preserve"> van de journalistiek zoals het belang van een goede lokale nieuwsvoorziening, de 5 w's, de nieuwsladder, hoor- en wederhoor, invalshoeken kiezen en een kritische houding. </w:t>
      </w:r>
    </w:p>
    <w:p w14:paraId="12480719" w14:textId="6A5E3010" w:rsidR="006B0D69" w:rsidRPr="006B0D69" w:rsidRDefault="006B0D69" w:rsidP="003E320E">
      <w:pPr>
        <w:spacing w:before="300"/>
        <w:contextualSpacing/>
        <w:jc w:val="both"/>
        <w:rPr>
          <w:rFonts w:ascii="Verdana" w:eastAsia="Times New Roman" w:hAnsi="Verdana" w:cs="Times New Roman"/>
          <w:sz w:val="24"/>
          <w:szCs w:val="24"/>
          <w:lang w:eastAsia="nl-NL"/>
        </w:rPr>
      </w:pPr>
      <w:r w:rsidRPr="006B0D69">
        <w:rPr>
          <w:rFonts w:ascii="Verdana" w:eastAsia="Times New Roman" w:hAnsi="Verdana" w:cs="Times New Roman"/>
          <w:color w:val="000000"/>
          <w:sz w:val="24"/>
          <w:szCs w:val="24"/>
          <w:shd w:val="clear" w:color="auto" w:fill="FFFFFF"/>
          <w:lang w:eastAsia="nl-NL"/>
        </w:rPr>
        <w:t>De individuele opdrachten worden per module nagekeken en er wordt feedback gegeven op de gemaakte opdrachten. Cursisten die alle modules met goed gevolg doorlopen ontvangen een certificaat.</w:t>
      </w:r>
    </w:p>
    <w:p w14:paraId="20645846" w14:textId="2BCD5FC4" w:rsidR="006B0D69" w:rsidRPr="006B0D69" w:rsidRDefault="00AD74CA" w:rsidP="003E320E">
      <w:pPr>
        <w:spacing w:before="300"/>
        <w:contextualSpacing/>
        <w:jc w:val="both"/>
        <w:rPr>
          <w:rFonts w:ascii="Verdana" w:eastAsia="Times New Roman" w:hAnsi="Verdana" w:cs="Times New Roman"/>
          <w:sz w:val="24"/>
          <w:szCs w:val="24"/>
          <w:lang w:eastAsia="nl-NL"/>
        </w:rPr>
      </w:pPr>
      <w:r>
        <w:rPr>
          <w:rFonts w:ascii="Verdana" w:eastAsia="Times New Roman" w:hAnsi="Verdana" w:cs="Times New Roman"/>
          <w:color w:val="000000"/>
          <w:sz w:val="24"/>
          <w:szCs w:val="24"/>
          <w:shd w:val="clear" w:color="auto" w:fill="FFFFFF"/>
          <w:lang w:eastAsia="nl-NL"/>
        </w:rPr>
        <w:t>OLON verwacht het laatste kwartaal 2016 deze e-</w:t>
      </w:r>
      <w:proofErr w:type="spellStart"/>
      <w:r>
        <w:rPr>
          <w:rFonts w:ascii="Verdana" w:eastAsia="Times New Roman" w:hAnsi="Verdana" w:cs="Times New Roman"/>
          <w:color w:val="000000"/>
          <w:sz w:val="24"/>
          <w:szCs w:val="24"/>
          <w:shd w:val="clear" w:color="auto" w:fill="FFFFFF"/>
          <w:lang w:eastAsia="nl-NL"/>
        </w:rPr>
        <w:t>learning</w:t>
      </w:r>
      <w:proofErr w:type="spellEnd"/>
      <w:r>
        <w:rPr>
          <w:rFonts w:ascii="Verdana" w:eastAsia="Times New Roman" w:hAnsi="Verdana" w:cs="Times New Roman"/>
          <w:color w:val="000000"/>
          <w:sz w:val="24"/>
          <w:szCs w:val="24"/>
          <w:shd w:val="clear" w:color="auto" w:fill="FFFFFF"/>
          <w:lang w:eastAsia="nl-NL"/>
        </w:rPr>
        <w:t xml:space="preserve"> op te leveren.</w:t>
      </w:r>
    </w:p>
    <w:p w14:paraId="5FCF4607" w14:textId="77777777" w:rsidR="00AD74CA" w:rsidRDefault="006B0D69" w:rsidP="003E320E">
      <w:pPr>
        <w:spacing w:before="300"/>
        <w:contextualSpacing/>
        <w:jc w:val="both"/>
        <w:rPr>
          <w:rFonts w:ascii="Verdana" w:eastAsia="Times New Roman" w:hAnsi="Verdana" w:cs="Times New Roman"/>
          <w:color w:val="000000"/>
          <w:sz w:val="24"/>
          <w:szCs w:val="24"/>
          <w:shd w:val="clear" w:color="auto" w:fill="FFFFFF"/>
          <w:lang w:eastAsia="nl-NL"/>
        </w:rPr>
      </w:pPr>
      <w:r w:rsidRPr="006B0D69">
        <w:rPr>
          <w:rFonts w:ascii="Verdana" w:eastAsia="Times New Roman" w:hAnsi="Verdana" w:cs="Times New Roman"/>
          <w:color w:val="000000"/>
          <w:sz w:val="24"/>
          <w:szCs w:val="24"/>
          <w:shd w:val="clear" w:color="auto" w:fill="FFFFFF"/>
          <w:lang w:eastAsia="nl-NL"/>
        </w:rPr>
        <w:t xml:space="preserve">Het plan is om in het eerste kwartaal van 2017 deze e-learning modules </w:t>
      </w:r>
    </w:p>
    <w:p w14:paraId="449B2875" w14:textId="483625A8" w:rsidR="006B0D69" w:rsidRPr="006B0D69" w:rsidRDefault="00AD74CA" w:rsidP="003E320E">
      <w:pPr>
        <w:spacing w:before="300"/>
        <w:contextualSpacing/>
        <w:jc w:val="both"/>
        <w:rPr>
          <w:rFonts w:ascii="Verdana" w:eastAsia="Times New Roman" w:hAnsi="Verdana" w:cs="Times New Roman"/>
          <w:sz w:val="24"/>
          <w:szCs w:val="24"/>
          <w:lang w:eastAsia="nl-NL"/>
        </w:rPr>
      </w:pPr>
      <w:r>
        <w:rPr>
          <w:rFonts w:ascii="Verdana" w:eastAsia="Times New Roman" w:hAnsi="Verdana" w:cs="Times New Roman"/>
          <w:color w:val="000000"/>
          <w:sz w:val="24"/>
          <w:szCs w:val="24"/>
          <w:shd w:val="clear" w:color="auto" w:fill="FFFFFF"/>
          <w:lang w:eastAsia="nl-NL"/>
        </w:rPr>
        <w:t xml:space="preserve">met een aantal groepen vrijwilligers </w:t>
      </w:r>
      <w:r w:rsidR="006B0D69" w:rsidRPr="006B0D69">
        <w:rPr>
          <w:rFonts w:ascii="Verdana" w:eastAsia="Times New Roman" w:hAnsi="Verdana" w:cs="Times New Roman"/>
          <w:color w:val="000000"/>
          <w:sz w:val="24"/>
          <w:szCs w:val="24"/>
          <w:shd w:val="clear" w:color="auto" w:fill="FFFFFF"/>
          <w:lang w:eastAsia="nl-NL"/>
        </w:rPr>
        <w:t xml:space="preserve">gezamenlijk in het Cultuurhuis te volgen </w:t>
      </w:r>
      <w:r>
        <w:rPr>
          <w:rFonts w:ascii="Verdana" w:eastAsia="Times New Roman" w:hAnsi="Verdana" w:cs="Times New Roman"/>
          <w:color w:val="000000"/>
          <w:sz w:val="24"/>
          <w:szCs w:val="24"/>
          <w:shd w:val="clear" w:color="auto" w:fill="FFFFFF"/>
          <w:lang w:eastAsia="nl-NL"/>
        </w:rPr>
        <w:t>.</w:t>
      </w:r>
    </w:p>
    <w:p w14:paraId="0F6BDEBB" w14:textId="58B49E50" w:rsidR="006B0D69" w:rsidRPr="006B0D69" w:rsidRDefault="007F075E" w:rsidP="003E320E">
      <w:pPr>
        <w:contextualSpacing/>
        <w:jc w:val="both"/>
        <w:rPr>
          <w:rFonts w:ascii="Verdana" w:eastAsia="Times New Roman" w:hAnsi="Verdana" w:cs="Times New Roman"/>
          <w:sz w:val="24"/>
          <w:szCs w:val="24"/>
          <w:lang w:eastAsia="nl-NL"/>
        </w:rPr>
      </w:pPr>
      <w:r>
        <w:rPr>
          <w:rFonts w:ascii="Verdana" w:eastAsia="Times New Roman" w:hAnsi="Verdana" w:cs="Times New Roman"/>
          <w:color w:val="000000"/>
          <w:sz w:val="24"/>
          <w:szCs w:val="24"/>
          <w:lang w:eastAsia="nl-NL"/>
        </w:rPr>
        <w:t xml:space="preserve">Het videoteam </w:t>
      </w:r>
      <w:r w:rsidR="006B0D69" w:rsidRPr="006B0D69">
        <w:rPr>
          <w:rFonts w:ascii="Verdana" w:eastAsia="Times New Roman" w:hAnsi="Verdana" w:cs="Times New Roman"/>
          <w:color w:val="000000"/>
          <w:sz w:val="24"/>
          <w:szCs w:val="24"/>
          <w:lang w:eastAsia="nl-NL"/>
        </w:rPr>
        <w:t xml:space="preserve">organiseert workshops op het gebied van </w:t>
      </w:r>
      <w:r w:rsidR="006B0D69" w:rsidRPr="00176C0E">
        <w:rPr>
          <w:rFonts w:ascii="Verdana" w:eastAsia="Times New Roman" w:hAnsi="Verdana" w:cs="Times New Roman"/>
          <w:color w:val="000000"/>
          <w:sz w:val="24"/>
          <w:szCs w:val="24"/>
          <w:lang w:eastAsia="nl-NL"/>
        </w:rPr>
        <w:t>cameratechniek</w:t>
      </w:r>
      <w:r w:rsidR="006B0D69" w:rsidRPr="006B0D69">
        <w:rPr>
          <w:rFonts w:ascii="Verdana" w:eastAsia="Times New Roman" w:hAnsi="Verdana" w:cs="Times New Roman"/>
          <w:color w:val="000000"/>
          <w:sz w:val="24"/>
          <w:szCs w:val="24"/>
          <w:lang w:eastAsia="nl-NL"/>
        </w:rPr>
        <w:t xml:space="preserve">. Verder staat op het programma een workshop over </w:t>
      </w:r>
      <w:r>
        <w:rPr>
          <w:rFonts w:ascii="Verdana" w:eastAsia="Times New Roman" w:hAnsi="Verdana" w:cs="Times New Roman"/>
          <w:color w:val="000000"/>
          <w:sz w:val="24"/>
          <w:szCs w:val="24"/>
          <w:lang w:eastAsia="nl-NL"/>
        </w:rPr>
        <w:t>editing en</w:t>
      </w:r>
      <w:r w:rsidR="006B0D69" w:rsidRPr="006B0D69">
        <w:rPr>
          <w:rFonts w:ascii="Verdana" w:eastAsia="Times New Roman" w:hAnsi="Verdana" w:cs="Times New Roman"/>
          <w:b/>
          <w:bCs/>
          <w:color w:val="000000"/>
          <w:sz w:val="24"/>
          <w:szCs w:val="24"/>
          <w:lang w:eastAsia="nl-NL"/>
        </w:rPr>
        <w:t xml:space="preserve"> </w:t>
      </w:r>
      <w:r w:rsidR="006B0D69" w:rsidRPr="006B0D69">
        <w:rPr>
          <w:rFonts w:ascii="Verdana" w:eastAsia="Times New Roman" w:hAnsi="Verdana" w:cs="Times New Roman"/>
          <w:color w:val="000000"/>
          <w:sz w:val="24"/>
          <w:szCs w:val="24"/>
          <w:lang w:eastAsia="nl-NL"/>
        </w:rPr>
        <w:t>documentai</w:t>
      </w:r>
      <w:r>
        <w:rPr>
          <w:rFonts w:ascii="Verdana" w:eastAsia="Times New Roman" w:hAnsi="Verdana" w:cs="Times New Roman"/>
          <w:color w:val="000000"/>
          <w:sz w:val="24"/>
          <w:szCs w:val="24"/>
          <w:lang w:eastAsia="nl-NL"/>
        </w:rPr>
        <w:t>res maken</w:t>
      </w:r>
      <w:r w:rsidR="006B0D69" w:rsidRPr="006B0D69">
        <w:rPr>
          <w:rFonts w:ascii="Verdana" w:eastAsia="Times New Roman" w:hAnsi="Verdana" w:cs="Times New Roman"/>
          <w:color w:val="000000"/>
          <w:sz w:val="24"/>
          <w:szCs w:val="24"/>
          <w:lang w:eastAsia="nl-NL"/>
        </w:rPr>
        <w:t>.</w:t>
      </w:r>
    </w:p>
    <w:p w14:paraId="689866EA" w14:textId="77777777" w:rsidR="006B0D69" w:rsidRPr="006B0D69" w:rsidRDefault="006B0D69" w:rsidP="003E320E">
      <w:pPr>
        <w:contextualSpacing/>
        <w:jc w:val="both"/>
        <w:rPr>
          <w:rFonts w:ascii="Verdana" w:eastAsia="Times New Roman" w:hAnsi="Verdana" w:cs="Times New Roman"/>
          <w:sz w:val="24"/>
          <w:szCs w:val="24"/>
          <w:lang w:eastAsia="nl-NL"/>
        </w:rPr>
      </w:pPr>
    </w:p>
    <w:p w14:paraId="35EC12E6" w14:textId="77777777" w:rsidR="006B0D69" w:rsidRPr="006B0D69" w:rsidRDefault="006B0D69" w:rsidP="003E320E">
      <w:pPr>
        <w:contextualSpacing/>
        <w:jc w:val="both"/>
        <w:rPr>
          <w:rFonts w:ascii="Verdana" w:eastAsia="Times New Roman" w:hAnsi="Verdana" w:cs="Times New Roman"/>
          <w:sz w:val="24"/>
          <w:szCs w:val="24"/>
          <w:lang w:eastAsia="nl-NL"/>
        </w:rPr>
      </w:pPr>
    </w:p>
    <w:p w14:paraId="64297282" w14:textId="77777777" w:rsidR="00AD74CA" w:rsidRDefault="00AD74CA" w:rsidP="003E320E">
      <w:pPr>
        <w:spacing w:after="200"/>
        <w:contextualSpacing/>
        <w:jc w:val="both"/>
        <w:rPr>
          <w:rFonts w:ascii="Verdana" w:eastAsia="Times New Roman" w:hAnsi="Verdana" w:cs="Times New Roman"/>
          <w:b/>
          <w:bCs/>
          <w:color w:val="000000"/>
          <w:sz w:val="24"/>
          <w:szCs w:val="24"/>
          <w:lang w:eastAsia="nl-NL"/>
        </w:rPr>
      </w:pPr>
    </w:p>
    <w:p w14:paraId="121A5312" w14:textId="77777777" w:rsidR="00AD74CA" w:rsidRDefault="00AD74CA" w:rsidP="003E320E">
      <w:pPr>
        <w:spacing w:after="200"/>
        <w:contextualSpacing/>
        <w:jc w:val="both"/>
        <w:rPr>
          <w:rFonts w:ascii="Verdana" w:eastAsia="Times New Roman" w:hAnsi="Verdana" w:cs="Times New Roman"/>
          <w:b/>
          <w:bCs/>
          <w:color w:val="000000"/>
          <w:sz w:val="24"/>
          <w:szCs w:val="24"/>
          <w:lang w:eastAsia="nl-NL"/>
        </w:rPr>
      </w:pPr>
    </w:p>
    <w:p w14:paraId="4B8226B6" w14:textId="77777777" w:rsidR="00AD74CA" w:rsidRDefault="00AD74CA" w:rsidP="003E320E">
      <w:pPr>
        <w:spacing w:after="200"/>
        <w:contextualSpacing/>
        <w:jc w:val="both"/>
        <w:rPr>
          <w:rFonts w:ascii="Verdana" w:eastAsia="Times New Roman" w:hAnsi="Verdana" w:cs="Times New Roman"/>
          <w:b/>
          <w:bCs/>
          <w:color w:val="000000"/>
          <w:sz w:val="24"/>
          <w:szCs w:val="24"/>
          <w:lang w:eastAsia="nl-NL"/>
        </w:rPr>
      </w:pPr>
    </w:p>
    <w:p w14:paraId="6D27E613" w14:textId="77777777" w:rsidR="00A1037F" w:rsidRDefault="00A1037F" w:rsidP="003E320E">
      <w:pPr>
        <w:spacing w:after="200"/>
        <w:contextualSpacing/>
        <w:jc w:val="both"/>
        <w:rPr>
          <w:rFonts w:ascii="Verdana" w:eastAsia="Times New Roman" w:hAnsi="Verdana" w:cs="Times New Roman"/>
          <w:b/>
          <w:bCs/>
          <w:color w:val="000000"/>
          <w:sz w:val="24"/>
          <w:szCs w:val="24"/>
          <w:lang w:eastAsia="nl-NL"/>
        </w:rPr>
      </w:pPr>
    </w:p>
    <w:p w14:paraId="0CD12C7E" w14:textId="77777777" w:rsidR="00A1037F" w:rsidRDefault="00A1037F" w:rsidP="003E320E">
      <w:pPr>
        <w:spacing w:after="200"/>
        <w:contextualSpacing/>
        <w:jc w:val="both"/>
        <w:rPr>
          <w:rFonts w:ascii="Verdana" w:eastAsia="Times New Roman" w:hAnsi="Verdana" w:cs="Times New Roman"/>
          <w:b/>
          <w:bCs/>
          <w:color w:val="000000"/>
          <w:sz w:val="24"/>
          <w:szCs w:val="24"/>
          <w:lang w:eastAsia="nl-NL"/>
        </w:rPr>
      </w:pPr>
    </w:p>
    <w:p w14:paraId="7939A0D7" w14:textId="77777777" w:rsidR="00A1037F" w:rsidRDefault="00A1037F" w:rsidP="003E320E">
      <w:pPr>
        <w:spacing w:after="200"/>
        <w:contextualSpacing/>
        <w:jc w:val="both"/>
        <w:rPr>
          <w:rFonts w:ascii="Verdana" w:eastAsia="Times New Roman" w:hAnsi="Verdana" w:cs="Times New Roman"/>
          <w:b/>
          <w:bCs/>
          <w:color w:val="000000"/>
          <w:sz w:val="24"/>
          <w:szCs w:val="24"/>
          <w:lang w:eastAsia="nl-NL"/>
        </w:rPr>
      </w:pPr>
    </w:p>
    <w:p w14:paraId="473522E7" w14:textId="77777777" w:rsidR="00A1037F" w:rsidRDefault="00A1037F" w:rsidP="003E320E">
      <w:pPr>
        <w:spacing w:after="200"/>
        <w:contextualSpacing/>
        <w:jc w:val="both"/>
        <w:rPr>
          <w:rFonts w:ascii="Verdana" w:eastAsia="Times New Roman" w:hAnsi="Verdana" w:cs="Times New Roman"/>
          <w:b/>
          <w:bCs/>
          <w:color w:val="000000"/>
          <w:sz w:val="24"/>
          <w:szCs w:val="24"/>
          <w:lang w:eastAsia="nl-NL"/>
        </w:rPr>
      </w:pPr>
    </w:p>
    <w:p w14:paraId="05FE0702" w14:textId="77777777" w:rsidR="00A1037F" w:rsidRDefault="00A1037F" w:rsidP="003E320E">
      <w:pPr>
        <w:spacing w:after="200"/>
        <w:contextualSpacing/>
        <w:jc w:val="both"/>
        <w:rPr>
          <w:rFonts w:ascii="Verdana" w:eastAsia="Times New Roman" w:hAnsi="Verdana" w:cs="Times New Roman"/>
          <w:b/>
          <w:bCs/>
          <w:color w:val="000000"/>
          <w:sz w:val="24"/>
          <w:szCs w:val="24"/>
          <w:lang w:eastAsia="nl-NL"/>
        </w:rPr>
      </w:pPr>
    </w:p>
    <w:p w14:paraId="3C9DDB8B" w14:textId="5C88C518" w:rsidR="006B0D69" w:rsidRPr="006B0D69" w:rsidRDefault="009265CC" w:rsidP="003E320E">
      <w:pPr>
        <w:spacing w:after="200"/>
        <w:contextualSpacing/>
        <w:jc w:val="both"/>
        <w:rPr>
          <w:rFonts w:ascii="Verdana" w:eastAsia="Times New Roman" w:hAnsi="Verdana" w:cs="Times New Roman"/>
          <w:sz w:val="24"/>
          <w:szCs w:val="24"/>
          <w:lang w:eastAsia="nl-NL"/>
        </w:rPr>
      </w:pPr>
      <w:r>
        <w:rPr>
          <w:rFonts w:ascii="Verdana" w:eastAsia="Times New Roman" w:hAnsi="Verdana" w:cs="Times New Roman"/>
          <w:b/>
          <w:bCs/>
          <w:color w:val="000000"/>
          <w:sz w:val="24"/>
          <w:szCs w:val="24"/>
          <w:lang w:eastAsia="nl-NL"/>
        </w:rPr>
        <w:t>7</w:t>
      </w:r>
      <w:r w:rsidR="006B0D69" w:rsidRPr="006B0D69">
        <w:rPr>
          <w:rFonts w:ascii="Verdana" w:eastAsia="Times New Roman" w:hAnsi="Verdana" w:cs="Times New Roman"/>
          <w:b/>
          <w:bCs/>
          <w:color w:val="000000"/>
          <w:sz w:val="24"/>
          <w:szCs w:val="24"/>
          <w:lang w:eastAsia="nl-NL"/>
        </w:rPr>
        <w:t>. Naamsbekendheid</w:t>
      </w:r>
    </w:p>
    <w:p w14:paraId="0EFC431C" w14:textId="75B781CA" w:rsidR="006B0D69" w:rsidRPr="006B0D69" w:rsidRDefault="006B0D69" w:rsidP="003E320E">
      <w:pPr>
        <w:spacing w:after="200"/>
        <w:contextualSpacing/>
        <w:jc w:val="both"/>
        <w:rPr>
          <w:rFonts w:ascii="Verdana" w:eastAsia="Times New Roman" w:hAnsi="Verdana" w:cs="Times New Roman"/>
          <w:sz w:val="24"/>
          <w:szCs w:val="24"/>
          <w:lang w:eastAsia="nl-NL"/>
        </w:rPr>
      </w:pPr>
    </w:p>
    <w:p w14:paraId="7EA733F4" w14:textId="6E82710A" w:rsidR="006B0D69" w:rsidRDefault="006B0D69" w:rsidP="003E320E">
      <w:pPr>
        <w:spacing w:after="200"/>
        <w:contextualSpacing/>
        <w:jc w:val="both"/>
        <w:rPr>
          <w:rFonts w:ascii="Verdana" w:eastAsia="Times New Roman" w:hAnsi="Verdana" w:cs="Times New Roman"/>
          <w:color w:val="000000"/>
          <w:sz w:val="24"/>
          <w:szCs w:val="24"/>
          <w:lang w:eastAsia="nl-NL"/>
        </w:rPr>
      </w:pPr>
      <w:r w:rsidRPr="006B0D69">
        <w:rPr>
          <w:rFonts w:ascii="Verdana" w:eastAsia="Times New Roman" w:hAnsi="Verdana" w:cs="Times New Roman"/>
          <w:color w:val="000000"/>
          <w:sz w:val="24"/>
          <w:szCs w:val="24"/>
          <w:lang w:eastAsia="nl-NL"/>
        </w:rPr>
        <w:t>De zichtbaarheid van Omroep Houten en al haar platforms</w:t>
      </w:r>
      <w:r w:rsidR="007F075E">
        <w:rPr>
          <w:rFonts w:ascii="Verdana" w:eastAsia="Times New Roman" w:hAnsi="Verdana" w:cs="Times New Roman"/>
          <w:color w:val="000000"/>
          <w:sz w:val="24"/>
          <w:szCs w:val="24"/>
          <w:lang w:eastAsia="nl-NL"/>
        </w:rPr>
        <w:t xml:space="preserve"> zal vergroot moeten worden om meer luisteraars/kijkers/bezoekers en meer vrijwilligers aan te trekken.</w:t>
      </w:r>
    </w:p>
    <w:p w14:paraId="1D376DD1" w14:textId="530B468F" w:rsidR="007F075E" w:rsidRDefault="007F075E" w:rsidP="003E320E">
      <w:pPr>
        <w:spacing w:after="200"/>
        <w:contextualSpacing/>
        <w:jc w:val="both"/>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De kolom in ’t Groentje zal hier zeker aan gaan bijdragen maar ook de nieuwe interactieve website en de vernieuwde opzet van sociale media zijn middelen om dit doel te bereiken.</w:t>
      </w:r>
    </w:p>
    <w:p w14:paraId="729ECA2A" w14:textId="7D5F90AB" w:rsidR="007F075E" w:rsidRDefault="007F075E" w:rsidP="003E320E">
      <w:pPr>
        <w:spacing w:after="200"/>
        <w:contextualSpacing/>
        <w:jc w:val="both"/>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Verder zal samenwerking gezocht worden met een aantal Houtens Facebook pagina’s (ook in de vorm van een radioprogramma) met een grote “achterban”.</w:t>
      </w:r>
    </w:p>
    <w:p w14:paraId="563DF21F" w14:textId="328A8B8E" w:rsidR="00A1037F" w:rsidRDefault="00A1037F" w:rsidP="003E320E">
      <w:pPr>
        <w:spacing w:after="200"/>
        <w:contextualSpacing/>
        <w:jc w:val="both"/>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Deelname aan de “Landelijke Dag van de Lokale Omroep” geeft inwoners van Houten ook de mogelijkheid om de studio te bezoeken en op informele wijze met de Omroep kennis te maken.</w:t>
      </w:r>
      <w:bookmarkStart w:id="0" w:name="_GoBack"/>
      <w:bookmarkEnd w:id="0"/>
    </w:p>
    <w:p w14:paraId="485B5BC4" w14:textId="726F9207" w:rsidR="007F075E" w:rsidRDefault="007F075E" w:rsidP="003E320E">
      <w:pPr>
        <w:spacing w:after="200"/>
        <w:contextualSpacing/>
        <w:jc w:val="both"/>
        <w:rPr>
          <w:rFonts w:ascii="Verdana" w:eastAsia="Times New Roman" w:hAnsi="Verdana" w:cs="Times New Roman"/>
          <w:color w:val="000000"/>
          <w:sz w:val="24"/>
          <w:szCs w:val="24"/>
          <w:lang w:eastAsia="nl-NL"/>
        </w:rPr>
      </w:pPr>
      <w:r>
        <w:rPr>
          <w:rFonts w:ascii="Verdana" w:eastAsia="Times New Roman" w:hAnsi="Verdana" w:cs="Times New Roman"/>
          <w:color w:val="000000"/>
          <w:sz w:val="24"/>
          <w:szCs w:val="24"/>
          <w:lang w:eastAsia="nl-NL"/>
        </w:rPr>
        <w:t>Tenslotte zal verder samengewerkt worden met vrijwilligersorganisaties (o.a. van Houten &amp; Co), culturele instellingen (aan de Slinger).</w:t>
      </w:r>
    </w:p>
    <w:p w14:paraId="3D421566" w14:textId="77777777" w:rsidR="003E320E" w:rsidRPr="006B0D69" w:rsidRDefault="003E320E" w:rsidP="003E320E">
      <w:pPr>
        <w:spacing w:after="200"/>
        <w:contextualSpacing/>
        <w:jc w:val="both"/>
        <w:rPr>
          <w:rFonts w:ascii="Verdana" w:eastAsia="Times New Roman" w:hAnsi="Verdana" w:cs="Times New Roman"/>
          <w:sz w:val="24"/>
          <w:szCs w:val="24"/>
          <w:lang w:eastAsia="nl-NL"/>
        </w:rPr>
      </w:pPr>
    </w:p>
    <w:p w14:paraId="323125D1" w14:textId="77777777" w:rsidR="006B0D69" w:rsidRPr="006B0D69" w:rsidRDefault="006B0D69" w:rsidP="003E320E">
      <w:pPr>
        <w:spacing w:after="200"/>
        <w:contextualSpacing/>
        <w:jc w:val="both"/>
        <w:rPr>
          <w:rFonts w:ascii="Verdana" w:eastAsia="Times New Roman" w:hAnsi="Verdana" w:cs="Times New Roman"/>
          <w:sz w:val="24"/>
          <w:szCs w:val="24"/>
          <w:lang w:eastAsia="nl-NL"/>
        </w:rPr>
      </w:pPr>
      <w:r w:rsidRPr="006B0D69">
        <w:rPr>
          <w:rFonts w:ascii="Verdana" w:eastAsia="Times New Roman" w:hAnsi="Verdana" w:cs="Times New Roman"/>
          <w:noProof/>
          <w:color w:val="000000"/>
          <w:sz w:val="24"/>
          <w:szCs w:val="24"/>
          <w:lang w:eastAsia="nl-NL"/>
        </w:rPr>
        <w:drawing>
          <wp:inline distT="0" distB="0" distL="0" distR="0" wp14:anchorId="0C5D29AD" wp14:editId="6D1483E6">
            <wp:extent cx="2705100" cy="1704975"/>
            <wp:effectExtent l="0" t="0" r="0" b="9525"/>
            <wp:docPr id="5" name="Afbeelding 5" descr="https://lh4.googleusercontent.com/-JCsdWNhdryT9P8snw1_Kf2Ktl9KoZYfI4izSHn3fZDsic4KEJqgLAppwcbmtp4ilsRdisKaa0627XawTQiEIhqRPexau1h_dCXMU5SNcgBU9IJ_2sgTJ0eID8ojorFVfliCJEv6M4t_BGE7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JCsdWNhdryT9P8snw1_Kf2Ktl9KoZYfI4izSHn3fZDsic4KEJqgLAppwcbmtp4ilsRdisKaa0627XawTQiEIhqRPexau1h_dCXMU5SNcgBU9IJ_2sgTJ0eID8ojorFVfliCJEv6M4t_BGE7Q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5100" cy="1704975"/>
                    </a:xfrm>
                    <a:prstGeom prst="rect">
                      <a:avLst/>
                    </a:prstGeom>
                    <a:noFill/>
                    <a:ln>
                      <a:noFill/>
                    </a:ln>
                  </pic:spPr>
                </pic:pic>
              </a:graphicData>
            </a:graphic>
          </wp:inline>
        </w:drawing>
      </w:r>
    </w:p>
    <w:p w14:paraId="0E15CA43" w14:textId="77777777" w:rsidR="006B0D69" w:rsidRPr="006B0D69" w:rsidRDefault="006B0D69" w:rsidP="003E320E">
      <w:pPr>
        <w:contextualSpacing/>
        <w:jc w:val="both"/>
        <w:rPr>
          <w:rFonts w:ascii="Verdana" w:eastAsia="Times New Roman" w:hAnsi="Verdana" w:cs="Times New Roman"/>
          <w:sz w:val="24"/>
          <w:szCs w:val="24"/>
          <w:lang w:eastAsia="nl-NL"/>
        </w:rPr>
      </w:pPr>
    </w:p>
    <w:p w14:paraId="51645C1E" w14:textId="469446D9" w:rsidR="006B0D69" w:rsidRPr="006B0D69" w:rsidRDefault="006B0D69" w:rsidP="003E320E">
      <w:pPr>
        <w:contextualSpacing/>
        <w:jc w:val="both"/>
        <w:rPr>
          <w:rFonts w:ascii="Verdana" w:eastAsia="Times New Roman" w:hAnsi="Verdana" w:cs="Times New Roman"/>
          <w:sz w:val="24"/>
          <w:szCs w:val="24"/>
          <w:lang w:eastAsia="nl-NL"/>
        </w:rPr>
      </w:pPr>
      <w:r w:rsidRPr="006B0D69">
        <w:rPr>
          <w:rFonts w:ascii="Verdana" w:eastAsia="Times New Roman" w:hAnsi="Verdana" w:cs="Times New Roman"/>
          <w:color w:val="000000"/>
          <w:sz w:val="24"/>
          <w:szCs w:val="24"/>
          <w:lang w:eastAsia="nl-NL"/>
        </w:rPr>
        <w:t xml:space="preserve">Het vergroten van de bekendheid is van groot belang. Bekendheid leidt tot een groter bereik en maakt ons aantrekkelijk voor supporters die ons financieel ondersteunen. De gemeente hecht, als verstrekker van onze basissubsidie, ook veel waarde aan het bereik. Hoe groter het bereik, hoe beter we onze rol kunnen vervullen in de lokale samenleving. </w:t>
      </w:r>
    </w:p>
    <w:p w14:paraId="122ED573" w14:textId="77777777" w:rsidR="006B0D69" w:rsidRPr="006B0D69" w:rsidRDefault="006B0D69" w:rsidP="003E320E">
      <w:pPr>
        <w:contextualSpacing/>
        <w:jc w:val="both"/>
        <w:rPr>
          <w:rFonts w:ascii="Verdana" w:eastAsia="Times New Roman" w:hAnsi="Verdana" w:cs="Times New Roman"/>
          <w:sz w:val="24"/>
          <w:szCs w:val="24"/>
          <w:lang w:eastAsia="nl-NL"/>
        </w:rPr>
      </w:pPr>
    </w:p>
    <w:p w14:paraId="29BF5B7E" w14:textId="69A27376" w:rsidR="006B0D69" w:rsidRPr="006B0D69" w:rsidRDefault="009265CC" w:rsidP="003E320E">
      <w:pPr>
        <w:contextualSpacing/>
        <w:jc w:val="both"/>
        <w:rPr>
          <w:rFonts w:ascii="Verdana" w:eastAsia="Times New Roman" w:hAnsi="Verdana" w:cs="Times New Roman"/>
          <w:sz w:val="24"/>
          <w:szCs w:val="24"/>
          <w:lang w:eastAsia="nl-NL"/>
        </w:rPr>
      </w:pPr>
      <w:r>
        <w:rPr>
          <w:rFonts w:ascii="Verdana" w:eastAsia="Times New Roman" w:hAnsi="Verdana" w:cs="Times New Roman"/>
          <w:b/>
          <w:color w:val="000000"/>
          <w:sz w:val="24"/>
          <w:szCs w:val="24"/>
          <w:lang w:eastAsia="nl-NL"/>
        </w:rPr>
        <w:t>8</w:t>
      </w:r>
      <w:r w:rsidR="006B0D69" w:rsidRPr="00AE6150">
        <w:rPr>
          <w:rFonts w:ascii="Verdana" w:eastAsia="Times New Roman" w:hAnsi="Verdana" w:cs="Times New Roman"/>
          <w:b/>
          <w:color w:val="000000"/>
          <w:sz w:val="24"/>
          <w:szCs w:val="24"/>
          <w:lang w:eastAsia="nl-NL"/>
        </w:rPr>
        <w:t>.</w:t>
      </w:r>
      <w:r w:rsidR="006B0D69" w:rsidRPr="006B0D69">
        <w:rPr>
          <w:rFonts w:ascii="Verdana" w:eastAsia="Times New Roman" w:hAnsi="Verdana" w:cs="Times New Roman"/>
          <w:color w:val="000000"/>
          <w:sz w:val="24"/>
          <w:szCs w:val="24"/>
          <w:lang w:eastAsia="nl-NL"/>
        </w:rPr>
        <w:t xml:space="preserve"> </w:t>
      </w:r>
      <w:r w:rsidR="006B0D69" w:rsidRPr="006B0D69">
        <w:rPr>
          <w:rFonts w:ascii="Verdana" w:eastAsia="Times New Roman" w:hAnsi="Verdana" w:cs="Times New Roman"/>
          <w:b/>
          <w:bCs/>
          <w:color w:val="000000"/>
          <w:sz w:val="24"/>
          <w:szCs w:val="24"/>
          <w:lang w:eastAsia="nl-NL"/>
        </w:rPr>
        <w:t>Begroting</w:t>
      </w:r>
    </w:p>
    <w:p w14:paraId="2D25CBE3" w14:textId="77777777" w:rsidR="006B0D69" w:rsidRPr="006B0D69" w:rsidRDefault="006B0D69" w:rsidP="003E320E">
      <w:pPr>
        <w:contextualSpacing/>
        <w:jc w:val="both"/>
        <w:rPr>
          <w:rFonts w:ascii="Verdana" w:eastAsia="Times New Roman" w:hAnsi="Verdana" w:cs="Times New Roman"/>
          <w:sz w:val="24"/>
          <w:szCs w:val="24"/>
          <w:lang w:eastAsia="nl-NL"/>
        </w:rPr>
      </w:pPr>
    </w:p>
    <w:p w14:paraId="3DE69349" w14:textId="5CD1BCD6" w:rsidR="006B0D69" w:rsidRPr="006B0D69" w:rsidRDefault="006B0D69" w:rsidP="003E320E">
      <w:pPr>
        <w:contextualSpacing/>
        <w:jc w:val="both"/>
        <w:rPr>
          <w:rFonts w:ascii="Verdana" w:eastAsia="Times New Roman" w:hAnsi="Verdana" w:cs="Times New Roman"/>
          <w:sz w:val="24"/>
          <w:szCs w:val="24"/>
          <w:lang w:eastAsia="nl-NL"/>
        </w:rPr>
      </w:pPr>
      <w:r w:rsidRPr="006B0D69">
        <w:rPr>
          <w:rFonts w:ascii="Verdana" w:eastAsia="Times New Roman" w:hAnsi="Verdana" w:cs="Times New Roman"/>
          <w:color w:val="000000"/>
          <w:sz w:val="24"/>
          <w:szCs w:val="24"/>
          <w:lang w:eastAsia="nl-NL"/>
        </w:rPr>
        <w:t xml:space="preserve">De begroting is </w:t>
      </w:r>
      <w:r w:rsidR="00AD74CA">
        <w:rPr>
          <w:rFonts w:ascii="Verdana" w:eastAsia="Times New Roman" w:hAnsi="Verdana" w:cs="Times New Roman"/>
          <w:color w:val="000000"/>
          <w:sz w:val="24"/>
          <w:szCs w:val="24"/>
          <w:lang w:eastAsia="nl-NL"/>
        </w:rPr>
        <w:t>door het Bestuur a</w:t>
      </w:r>
      <w:r w:rsidRPr="006B0D69">
        <w:rPr>
          <w:rFonts w:ascii="Verdana" w:eastAsia="Times New Roman" w:hAnsi="Verdana" w:cs="Times New Roman"/>
          <w:color w:val="000000"/>
          <w:sz w:val="24"/>
          <w:szCs w:val="24"/>
          <w:lang w:eastAsia="nl-NL"/>
        </w:rPr>
        <w:t>an</w:t>
      </w:r>
      <w:r w:rsidR="00AD74CA">
        <w:rPr>
          <w:rFonts w:ascii="Verdana" w:eastAsia="Times New Roman" w:hAnsi="Verdana" w:cs="Times New Roman"/>
          <w:color w:val="000000"/>
          <w:sz w:val="24"/>
          <w:szCs w:val="24"/>
          <w:lang w:eastAsia="nl-NL"/>
        </w:rPr>
        <w:t xml:space="preserve"> het  PBO aangeboden</w:t>
      </w:r>
      <w:r w:rsidRPr="006B0D69">
        <w:rPr>
          <w:rFonts w:ascii="Verdana" w:eastAsia="Times New Roman" w:hAnsi="Verdana" w:cs="Times New Roman"/>
          <w:color w:val="000000"/>
          <w:sz w:val="24"/>
          <w:szCs w:val="24"/>
          <w:lang w:eastAsia="nl-NL"/>
        </w:rPr>
        <w:t xml:space="preserve">. Hierbij is rekening gehouden </w:t>
      </w:r>
      <w:r w:rsidR="007F075E">
        <w:rPr>
          <w:rFonts w:ascii="Verdana" w:eastAsia="Times New Roman" w:hAnsi="Verdana" w:cs="Times New Roman"/>
          <w:color w:val="000000"/>
          <w:sz w:val="24"/>
          <w:szCs w:val="24"/>
          <w:lang w:eastAsia="nl-NL"/>
        </w:rPr>
        <w:t>met de recent afgegeven bekostigings</w:t>
      </w:r>
      <w:r w:rsidRPr="006B0D69">
        <w:rPr>
          <w:rFonts w:ascii="Verdana" w:eastAsia="Times New Roman" w:hAnsi="Verdana" w:cs="Times New Roman"/>
          <w:color w:val="000000"/>
          <w:sz w:val="24"/>
          <w:szCs w:val="24"/>
          <w:lang w:eastAsia="nl-NL"/>
        </w:rPr>
        <w:t xml:space="preserve">beschikking van de gemeente. Uit de begroting worden vooral onze vaste kosten betaald, zoals de huur van onze studio, techniekkosten, kosten voor Buma/Stemra (rechten op muziek), internet, </w:t>
      </w:r>
      <w:proofErr w:type="spellStart"/>
      <w:r w:rsidRPr="006B0D69">
        <w:rPr>
          <w:rFonts w:ascii="Verdana" w:eastAsia="Times New Roman" w:hAnsi="Verdana" w:cs="Times New Roman"/>
          <w:color w:val="000000"/>
          <w:sz w:val="24"/>
          <w:szCs w:val="24"/>
          <w:lang w:eastAsia="nl-NL"/>
        </w:rPr>
        <w:t>mediahub</w:t>
      </w:r>
      <w:proofErr w:type="spellEnd"/>
      <w:r w:rsidRPr="006B0D69">
        <w:rPr>
          <w:rFonts w:ascii="Verdana" w:eastAsia="Times New Roman" w:hAnsi="Verdana" w:cs="Times New Roman"/>
          <w:color w:val="000000"/>
          <w:sz w:val="24"/>
          <w:szCs w:val="24"/>
          <w:lang w:eastAsia="nl-NL"/>
        </w:rPr>
        <w:t xml:space="preserve">, lidmaatschap </w:t>
      </w:r>
      <w:proofErr w:type="spellStart"/>
      <w:r w:rsidRPr="006B0D69">
        <w:rPr>
          <w:rFonts w:ascii="Verdana" w:eastAsia="Times New Roman" w:hAnsi="Verdana" w:cs="Times New Roman"/>
          <w:color w:val="000000"/>
          <w:sz w:val="24"/>
          <w:szCs w:val="24"/>
          <w:lang w:eastAsia="nl-NL"/>
        </w:rPr>
        <w:t>Olon</w:t>
      </w:r>
      <w:proofErr w:type="spellEnd"/>
      <w:r w:rsidRPr="006B0D69">
        <w:rPr>
          <w:rFonts w:ascii="Verdana" w:eastAsia="Times New Roman" w:hAnsi="Verdana" w:cs="Times New Roman"/>
          <w:color w:val="000000"/>
          <w:sz w:val="24"/>
          <w:szCs w:val="24"/>
          <w:lang w:eastAsia="nl-NL"/>
        </w:rPr>
        <w:t xml:space="preserve">). </w:t>
      </w:r>
    </w:p>
    <w:p w14:paraId="51AD2C1D" w14:textId="77777777" w:rsidR="006B0D69" w:rsidRPr="006B0D69" w:rsidRDefault="006B0D69" w:rsidP="003E320E">
      <w:pPr>
        <w:contextualSpacing/>
        <w:jc w:val="both"/>
        <w:rPr>
          <w:rFonts w:ascii="Verdana" w:eastAsia="Times New Roman" w:hAnsi="Verdana" w:cs="Times New Roman"/>
          <w:sz w:val="24"/>
          <w:szCs w:val="24"/>
          <w:lang w:eastAsia="nl-NL"/>
        </w:rPr>
      </w:pPr>
      <w:r w:rsidRPr="006B0D69">
        <w:rPr>
          <w:rFonts w:ascii="Verdana" w:eastAsia="Times New Roman" w:hAnsi="Verdana" w:cs="Times New Roman"/>
          <w:color w:val="000000"/>
          <w:sz w:val="24"/>
          <w:szCs w:val="24"/>
          <w:lang w:eastAsia="nl-NL"/>
        </w:rPr>
        <w:t>Bestuur Omroep Houten</w:t>
      </w:r>
    </w:p>
    <w:p w14:paraId="7B823125" w14:textId="0C010D59" w:rsidR="00BB65AC" w:rsidRPr="00176C0E" w:rsidRDefault="006B0D69" w:rsidP="003E320E">
      <w:pPr>
        <w:contextualSpacing/>
        <w:jc w:val="both"/>
        <w:rPr>
          <w:rFonts w:ascii="Verdana" w:hAnsi="Verdana"/>
          <w:sz w:val="24"/>
          <w:szCs w:val="24"/>
        </w:rPr>
      </w:pPr>
      <w:r w:rsidRPr="00176C0E">
        <w:rPr>
          <w:rFonts w:ascii="Verdana" w:eastAsia="Times New Roman" w:hAnsi="Verdana" w:cs="Times New Roman"/>
          <w:sz w:val="24"/>
          <w:szCs w:val="24"/>
          <w:lang w:eastAsia="nl-NL"/>
        </w:rPr>
        <w:br/>
      </w:r>
      <w:r w:rsidR="007F075E">
        <w:rPr>
          <w:rFonts w:ascii="Verdana" w:eastAsia="Times New Roman" w:hAnsi="Verdana" w:cs="Times New Roman"/>
          <w:b/>
          <w:bCs/>
          <w:color w:val="000000"/>
          <w:sz w:val="24"/>
          <w:szCs w:val="24"/>
          <w:lang w:eastAsia="nl-NL"/>
        </w:rPr>
        <w:t>Begroting 2017</w:t>
      </w:r>
      <w:r w:rsidRPr="00176C0E">
        <w:rPr>
          <w:rFonts w:ascii="Verdana" w:eastAsia="Times New Roman" w:hAnsi="Verdana" w:cs="Times New Roman"/>
          <w:b/>
          <w:bCs/>
          <w:color w:val="000000"/>
          <w:sz w:val="24"/>
          <w:szCs w:val="24"/>
          <w:lang w:eastAsia="nl-NL"/>
        </w:rPr>
        <w:t xml:space="preserve"> (is als aparte bijlage bijgevoegd)</w:t>
      </w:r>
    </w:p>
    <w:sectPr w:rsidR="00BB65AC" w:rsidRPr="00176C0E" w:rsidSect="00FE163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1D4"/>
    <w:multiLevelType w:val="hybridMultilevel"/>
    <w:tmpl w:val="88C22318"/>
    <w:lvl w:ilvl="0" w:tplc="50265A7A">
      <w:start w:val="1"/>
      <w:numFmt w:val="decimal"/>
      <w:lvlText w:val="%1."/>
      <w:lvlJc w:val="left"/>
      <w:pPr>
        <w:ind w:left="720" w:hanging="360"/>
      </w:pPr>
      <w:rPr>
        <w:rFonts w:hint="default"/>
        <w:b/>
        <w:color w:val="00000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A432A"/>
    <w:multiLevelType w:val="multilevel"/>
    <w:tmpl w:val="D270D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10785"/>
    <w:multiLevelType w:val="hybridMultilevel"/>
    <w:tmpl w:val="D1B804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C63AFA"/>
    <w:multiLevelType w:val="hybridMultilevel"/>
    <w:tmpl w:val="934065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035F93"/>
    <w:multiLevelType w:val="hybridMultilevel"/>
    <w:tmpl w:val="4642C82E"/>
    <w:lvl w:ilvl="0" w:tplc="FB34B7BC">
      <w:start w:val="3"/>
      <w:numFmt w:val="lowerLetter"/>
      <w:lvlText w:val="%1."/>
      <w:lvlJc w:val="left"/>
      <w:pPr>
        <w:ind w:left="720" w:hanging="360"/>
      </w:pPr>
      <w:rPr>
        <w:rFonts w:asciiTheme="minorHAnsi" w:hAnsiTheme="minorHAnsi" w:cstheme="minorBid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1010FE"/>
    <w:multiLevelType w:val="hybridMultilevel"/>
    <w:tmpl w:val="49327F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23826FF"/>
    <w:multiLevelType w:val="hybridMultilevel"/>
    <w:tmpl w:val="EED296E0"/>
    <w:lvl w:ilvl="0" w:tplc="5ECE8AD8">
      <w:start w:val="1"/>
      <w:numFmt w:val="lowerLetter"/>
      <w:lvlText w:val="%1."/>
      <w:lvlJc w:val="left"/>
      <w:pPr>
        <w:ind w:left="720" w:hanging="360"/>
      </w:pPr>
      <w:rPr>
        <w:rFonts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1818A4"/>
    <w:multiLevelType w:val="hybridMultilevel"/>
    <w:tmpl w:val="940ABD1A"/>
    <w:lvl w:ilvl="0" w:tplc="73E8FB40">
      <w:start w:val="1"/>
      <w:numFmt w:val="decimal"/>
      <w:lvlText w:val="%1."/>
      <w:lvlJc w:val="left"/>
      <w:pPr>
        <w:ind w:left="2730" w:hanging="360"/>
      </w:pPr>
      <w:rPr>
        <w:rFonts w:hint="default"/>
      </w:rPr>
    </w:lvl>
    <w:lvl w:ilvl="1" w:tplc="04130019" w:tentative="1">
      <w:start w:val="1"/>
      <w:numFmt w:val="lowerLetter"/>
      <w:lvlText w:val="%2."/>
      <w:lvlJc w:val="left"/>
      <w:pPr>
        <w:ind w:left="3450" w:hanging="360"/>
      </w:pPr>
    </w:lvl>
    <w:lvl w:ilvl="2" w:tplc="0413001B" w:tentative="1">
      <w:start w:val="1"/>
      <w:numFmt w:val="lowerRoman"/>
      <w:lvlText w:val="%3."/>
      <w:lvlJc w:val="right"/>
      <w:pPr>
        <w:ind w:left="4170" w:hanging="180"/>
      </w:pPr>
    </w:lvl>
    <w:lvl w:ilvl="3" w:tplc="0413000F" w:tentative="1">
      <w:start w:val="1"/>
      <w:numFmt w:val="decimal"/>
      <w:lvlText w:val="%4."/>
      <w:lvlJc w:val="left"/>
      <w:pPr>
        <w:ind w:left="4890" w:hanging="360"/>
      </w:pPr>
    </w:lvl>
    <w:lvl w:ilvl="4" w:tplc="04130019" w:tentative="1">
      <w:start w:val="1"/>
      <w:numFmt w:val="lowerLetter"/>
      <w:lvlText w:val="%5."/>
      <w:lvlJc w:val="left"/>
      <w:pPr>
        <w:ind w:left="5610" w:hanging="360"/>
      </w:pPr>
    </w:lvl>
    <w:lvl w:ilvl="5" w:tplc="0413001B" w:tentative="1">
      <w:start w:val="1"/>
      <w:numFmt w:val="lowerRoman"/>
      <w:lvlText w:val="%6."/>
      <w:lvlJc w:val="right"/>
      <w:pPr>
        <w:ind w:left="6330" w:hanging="180"/>
      </w:pPr>
    </w:lvl>
    <w:lvl w:ilvl="6" w:tplc="0413000F" w:tentative="1">
      <w:start w:val="1"/>
      <w:numFmt w:val="decimal"/>
      <w:lvlText w:val="%7."/>
      <w:lvlJc w:val="left"/>
      <w:pPr>
        <w:ind w:left="7050" w:hanging="360"/>
      </w:pPr>
    </w:lvl>
    <w:lvl w:ilvl="7" w:tplc="04130019" w:tentative="1">
      <w:start w:val="1"/>
      <w:numFmt w:val="lowerLetter"/>
      <w:lvlText w:val="%8."/>
      <w:lvlJc w:val="left"/>
      <w:pPr>
        <w:ind w:left="7770" w:hanging="360"/>
      </w:pPr>
    </w:lvl>
    <w:lvl w:ilvl="8" w:tplc="0413001B" w:tentative="1">
      <w:start w:val="1"/>
      <w:numFmt w:val="lowerRoman"/>
      <w:lvlText w:val="%9."/>
      <w:lvlJc w:val="right"/>
      <w:pPr>
        <w:ind w:left="8490" w:hanging="180"/>
      </w:pPr>
    </w:lvl>
  </w:abstractNum>
  <w:abstractNum w:abstractNumId="8" w15:restartNumberingAfterBreak="0">
    <w:nsid w:val="57F34285"/>
    <w:multiLevelType w:val="hybridMultilevel"/>
    <w:tmpl w:val="512203F8"/>
    <w:lvl w:ilvl="0" w:tplc="EF9CB7B0">
      <w:start w:val="3"/>
      <w:numFmt w:val="lowerLetter"/>
      <w:lvlText w:val="%1."/>
      <w:lvlJc w:val="left"/>
      <w:pPr>
        <w:ind w:left="720" w:hanging="360"/>
      </w:pPr>
      <w:rPr>
        <w:rFonts w:asciiTheme="minorHAnsi" w:eastAsia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DAC5A5B"/>
    <w:multiLevelType w:val="hybridMultilevel"/>
    <w:tmpl w:val="B3E883B2"/>
    <w:lvl w:ilvl="0" w:tplc="BA389B84">
      <w:start w:val="3"/>
      <w:numFmt w:val="lowerLetter"/>
      <w:lvlText w:val="%1."/>
      <w:lvlJc w:val="left"/>
      <w:pPr>
        <w:ind w:left="720" w:hanging="360"/>
      </w:pPr>
      <w:rPr>
        <w:rFonts w:asciiTheme="minorHAnsi" w:eastAsia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F2136DE"/>
    <w:multiLevelType w:val="multilevel"/>
    <w:tmpl w:val="4250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9A5F26"/>
    <w:multiLevelType w:val="hybridMultilevel"/>
    <w:tmpl w:val="EE78EF70"/>
    <w:lvl w:ilvl="0" w:tplc="3736A050">
      <w:start w:val="1"/>
      <w:numFmt w:val="lowerLetter"/>
      <w:lvlText w:val="%1."/>
      <w:lvlJc w:val="left"/>
      <w:pPr>
        <w:ind w:left="405" w:hanging="360"/>
      </w:pPr>
      <w:rPr>
        <w:rFonts w:ascii="Verdana" w:eastAsiaTheme="minorHAnsi" w:hAnsi="Verdana" w:cstheme="minorBidi" w:hint="default"/>
        <w:color w:val="000000"/>
        <w:sz w:val="24"/>
        <w:szCs w:val="24"/>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2" w15:restartNumberingAfterBreak="0">
    <w:nsid w:val="76101FAE"/>
    <w:multiLevelType w:val="hybridMultilevel"/>
    <w:tmpl w:val="C4243C5E"/>
    <w:lvl w:ilvl="0" w:tplc="4084587A">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A13E05"/>
    <w:multiLevelType w:val="hybridMultilevel"/>
    <w:tmpl w:val="A4F029E2"/>
    <w:lvl w:ilvl="0" w:tplc="B9C40FDA">
      <w:start w:val="1"/>
      <w:numFmt w:val="lowerLetter"/>
      <w:lvlText w:val="%1."/>
      <w:lvlJc w:val="left"/>
      <w:pPr>
        <w:ind w:left="405" w:hanging="360"/>
      </w:pPr>
      <w:rPr>
        <w:rFonts w:asciiTheme="minorHAnsi" w:eastAsiaTheme="minorHAnsi" w:hAnsiTheme="minorHAnsi" w:cstheme="minorBidi" w:hint="default"/>
        <w:color w:val="000000"/>
        <w:sz w:val="22"/>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4" w15:restartNumberingAfterBreak="0">
    <w:nsid w:val="7F0D723A"/>
    <w:multiLevelType w:val="multilevel"/>
    <w:tmpl w:val="E8905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lvlOverride w:ilvl="0">
      <w:lvl w:ilvl="0">
        <w:numFmt w:val="lowerLetter"/>
        <w:lvlText w:val="%1."/>
        <w:lvlJc w:val="left"/>
      </w:lvl>
    </w:lvlOverride>
  </w:num>
  <w:num w:numId="3">
    <w:abstractNumId w:val="10"/>
  </w:num>
  <w:num w:numId="4">
    <w:abstractNumId w:val="7"/>
  </w:num>
  <w:num w:numId="5">
    <w:abstractNumId w:val="13"/>
  </w:num>
  <w:num w:numId="6">
    <w:abstractNumId w:val="11"/>
  </w:num>
  <w:num w:numId="7">
    <w:abstractNumId w:val="9"/>
  </w:num>
  <w:num w:numId="8">
    <w:abstractNumId w:val="8"/>
  </w:num>
  <w:num w:numId="9">
    <w:abstractNumId w:val="4"/>
  </w:num>
  <w:num w:numId="10">
    <w:abstractNumId w:val="12"/>
  </w:num>
  <w:num w:numId="11">
    <w:abstractNumId w:val="0"/>
  </w:num>
  <w:num w:numId="12">
    <w:abstractNumId w:val="6"/>
  </w:num>
  <w:num w:numId="13">
    <w:abstractNumId w:val="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69"/>
    <w:rsid w:val="0011659B"/>
    <w:rsid w:val="00117448"/>
    <w:rsid w:val="00176C0E"/>
    <w:rsid w:val="001A274F"/>
    <w:rsid w:val="001D3250"/>
    <w:rsid w:val="00203736"/>
    <w:rsid w:val="002520E9"/>
    <w:rsid w:val="002734C5"/>
    <w:rsid w:val="00276424"/>
    <w:rsid w:val="002C4DAD"/>
    <w:rsid w:val="003C3E4A"/>
    <w:rsid w:val="003C4B1B"/>
    <w:rsid w:val="003E320E"/>
    <w:rsid w:val="00400074"/>
    <w:rsid w:val="004A3DA7"/>
    <w:rsid w:val="00594982"/>
    <w:rsid w:val="005A2534"/>
    <w:rsid w:val="00634B5C"/>
    <w:rsid w:val="00690AC4"/>
    <w:rsid w:val="006B0D69"/>
    <w:rsid w:val="006B1558"/>
    <w:rsid w:val="00753713"/>
    <w:rsid w:val="007850C0"/>
    <w:rsid w:val="007E1B7E"/>
    <w:rsid w:val="007F075E"/>
    <w:rsid w:val="00855930"/>
    <w:rsid w:val="009265CC"/>
    <w:rsid w:val="009506B7"/>
    <w:rsid w:val="00A06881"/>
    <w:rsid w:val="00A1037F"/>
    <w:rsid w:val="00A15A56"/>
    <w:rsid w:val="00A866BF"/>
    <w:rsid w:val="00AD74CA"/>
    <w:rsid w:val="00AE6150"/>
    <w:rsid w:val="00B21832"/>
    <w:rsid w:val="00B5022E"/>
    <w:rsid w:val="00BF0F4D"/>
    <w:rsid w:val="00D6673D"/>
    <w:rsid w:val="00D86CE7"/>
    <w:rsid w:val="00E10EA3"/>
    <w:rsid w:val="00E614FB"/>
    <w:rsid w:val="00E921F7"/>
    <w:rsid w:val="00FB1BFE"/>
    <w:rsid w:val="00FE1632"/>
    <w:rsid w:val="00FF7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A633"/>
  <w15:chartTrackingRefBased/>
  <w15:docId w15:val="{A505ECC3-C177-4BAE-A24D-761A9BCE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5022E"/>
  </w:style>
  <w:style w:type="paragraph" w:styleId="Kop1">
    <w:name w:val="heading 1"/>
    <w:basedOn w:val="Standaard"/>
    <w:next w:val="Standaard"/>
    <w:link w:val="Kop1Char"/>
    <w:uiPriority w:val="9"/>
    <w:qFormat/>
    <w:rsid w:val="00B5022E"/>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B5022E"/>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B5022E"/>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B5022E"/>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B5022E"/>
    <w:pPr>
      <w:keepNext/>
      <w:keepLines/>
      <w:spacing w:before="4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B5022E"/>
    <w:pPr>
      <w:keepNext/>
      <w:keepLines/>
      <w:spacing w:before="4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B5022E"/>
    <w:pPr>
      <w:keepNext/>
      <w:keepLines/>
      <w:spacing w:before="4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B5022E"/>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B5022E"/>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4B5C"/>
    <w:pPr>
      <w:ind w:left="720"/>
      <w:contextualSpacing/>
    </w:pPr>
  </w:style>
  <w:style w:type="character" w:customStyle="1" w:styleId="Kop1Char">
    <w:name w:val="Kop 1 Char"/>
    <w:basedOn w:val="Standaardalinea-lettertype"/>
    <w:link w:val="Kop1"/>
    <w:uiPriority w:val="9"/>
    <w:rsid w:val="00B5022E"/>
    <w:rPr>
      <w:rFonts w:asciiTheme="majorHAnsi" w:eastAsiaTheme="majorEastAsia" w:hAnsiTheme="majorHAnsi" w:cstheme="majorBidi"/>
      <w:color w:val="1F4E79" w:themeColor="accent1" w:themeShade="80"/>
      <w:sz w:val="36"/>
      <w:szCs w:val="36"/>
    </w:rPr>
  </w:style>
  <w:style w:type="character" w:customStyle="1" w:styleId="Kop2Char">
    <w:name w:val="Kop 2 Char"/>
    <w:basedOn w:val="Standaardalinea-lettertype"/>
    <w:link w:val="Kop2"/>
    <w:uiPriority w:val="9"/>
    <w:semiHidden/>
    <w:rsid w:val="00B5022E"/>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B5022E"/>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B5022E"/>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B5022E"/>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B5022E"/>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B5022E"/>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B5022E"/>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B5022E"/>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B5022E"/>
    <w:rPr>
      <w:b/>
      <w:bCs/>
      <w:smallCaps/>
      <w:color w:val="44546A" w:themeColor="text2"/>
    </w:rPr>
  </w:style>
  <w:style w:type="paragraph" w:styleId="Titel">
    <w:name w:val="Title"/>
    <w:basedOn w:val="Standaard"/>
    <w:next w:val="Standaard"/>
    <w:link w:val="TitelChar"/>
    <w:uiPriority w:val="10"/>
    <w:qFormat/>
    <w:rsid w:val="00B5022E"/>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B5022E"/>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B5022E"/>
    <w:pPr>
      <w:numPr>
        <w:ilvl w:val="1"/>
      </w:numPr>
      <w:spacing w:after="240"/>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B5022E"/>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B5022E"/>
    <w:rPr>
      <w:b/>
      <w:bCs/>
    </w:rPr>
  </w:style>
  <w:style w:type="character" w:styleId="Nadruk">
    <w:name w:val="Emphasis"/>
    <w:basedOn w:val="Standaardalinea-lettertype"/>
    <w:uiPriority w:val="20"/>
    <w:qFormat/>
    <w:rsid w:val="00B5022E"/>
    <w:rPr>
      <w:i/>
      <w:iCs/>
    </w:rPr>
  </w:style>
  <w:style w:type="paragraph" w:styleId="Geenafstand">
    <w:name w:val="No Spacing"/>
    <w:uiPriority w:val="1"/>
    <w:qFormat/>
    <w:rsid w:val="00B5022E"/>
  </w:style>
  <w:style w:type="paragraph" w:styleId="Citaat">
    <w:name w:val="Quote"/>
    <w:basedOn w:val="Standaard"/>
    <w:next w:val="Standaard"/>
    <w:link w:val="CitaatChar"/>
    <w:uiPriority w:val="29"/>
    <w:qFormat/>
    <w:rsid w:val="00B5022E"/>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B5022E"/>
    <w:rPr>
      <w:color w:val="44546A" w:themeColor="text2"/>
      <w:sz w:val="24"/>
      <w:szCs w:val="24"/>
    </w:rPr>
  </w:style>
  <w:style w:type="paragraph" w:styleId="Duidelijkcitaat">
    <w:name w:val="Intense Quote"/>
    <w:basedOn w:val="Standaard"/>
    <w:next w:val="Standaard"/>
    <w:link w:val="DuidelijkcitaatChar"/>
    <w:uiPriority w:val="30"/>
    <w:qFormat/>
    <w:rsid w:val="00B5022E"/>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B5022E"/>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B5022E"/>
    <w:rPr>
      <w:i/>
      <w:iCs/>
      <w:color w:val="595959" w:themeColor="text1" w:themeTint="A6"/>
    </w:rPr>
  </w:style>
  <w:style w:type="character" w:styleId="Intensievebenadrukking">
    <w:name w:val="Intense Emphasis"/>
    <w:basedOn w:val="Standaardalinea-lettertype"/>
    <w:uiPriority w:val="21"/>
    <w:qFormat/>
    <w:rsid w:val="00B5022E"/>
    <w:rPr>
      <w:b/>
      <w:bCs/>
      <w:i/>
      <w:iCs/>
    </w:rPr>
  </w:style>
  <w:style w:type="character" w:styleId="Subtieleverwijzing">
    <w:name w:val="Subtle Reference"/>
    <w:basedOn w:val="Standaardalinea-lettertype"/>
    <w:uiPriority w:val="31"/>
    <w:qFormat/>
    <w:rsid w:val="00B5022E"/>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B5022E"/>
    <w:rPr>
      <w:b/>
      <w:bCs/>
      <w:smallCaps/>
      <w:color w:val="44546A" w:themeColor="text2"/>
      <w:u w:val="single"/>
    </w:rPr>
  </w:style>
  <w:style w:type="character" w:styleId="Titelvanboek">
    <w:name w:val="Book Title"/>
    <w:basedOn w:val="Standaardalinea-lettertype"/>
    <w:uiPriority w:val="33"/>
    <w:qFormat/>
    <w:rsid w:val="00B5022E"/>
    <w:rPr>
      <w:b/>
      <w:bCs/>
      <w:smallCaps/>
      <w:spacing w:val="10"/>
    </w:rPr>
  </w:style>
  <w:style w:type="paragraph" w:styleId="Kopvaninhoudsopgave">
    <w:name w:val="TOC Heading"/>
    <w:basedOn w:val="Kop1"/>
    <w:next w:val="Standaard"/>
    <w:uiPriority w:val="39"/>
    <w:semiHidden/>
    <w:unhideWhenUsed/>
    <w:qFormat/>
    <w:rsid w:val="00B5022E"/>
    <w:pPr>
      <w:outlineLvl w:val="9"/>
    </w:pPr>
  </w:style>
  <w:style w:type="character" w:styleId="Hyperlink">
    <w:name w:val="Hyperlink"/>
    <w:basedOn w:val="Standaardalinea-lettertype"/>
    <w:uiPriority w:val="99"/>
    <w:unhideWhenUsed/>
    <w:rsid w:val="001165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witter.com/HoutenFM" TargetMode="External"/><Relationship Id="rId5" Type="http://schemas.openxmlformats.org/officeDocument/2006/relationships/webSettings" Target="webSettings.xml"/><Relationship Id="rId10" Type="http://schemas.openxmlformats.org/officeDocument/2006/relationships/hyperlink" Target="http://www.facebook.com/HoutenFM" TargetMode="External"/><Relationship Id="rId4" Type="http://schemas.openxmlformats.org/officeDocument/2006/relationships/settings" Target="settings.xml"/><Relationship Id="rId9" Type="http://schemas.openxmlformats.org/officeDocument/2006/relationships/hyperlink" Target="file:///C:\Users\gerar\Downloads\www.facebook.com\OmroepHout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FC0E-B002-4FBC-8691-758045E9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2455</Words>
  <Characters>13506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Hurkmans</dc:creator>
  <cp:keywords/>
  <dc:description/>
  <cp:lastModifiedBy>Gerard Hurkmans</cp:lastModifiedBy>
  <cp:revision>2</cp:revision>
  <dcterms:created xsi:type="dcterms:W3CDTF">2016-10-14T12:50:00Z</dcterms:created>
  <dcterms:modified xsi:type="dcterms:W3CDTF">2016-10-14T12:50:00Z</dcterms:modified>
</cp:coreProperties>
</file>