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34D" w:rsidRPr="0005001C" w:rsidRDefault="0025734D" w:rsidP="0025734D">
      <w:pPr>
        <w:tabs>
          <w:tab w:val="left" w:pos="8080"/>
        </w:tabs>
        <w:rPr>
          <w:b/>
          <w:sz w:val="28"/>
          <w:szCs w:val="28"/>
        </w:rPr>
      </w:pPr>
      <w:bookmarkStart w:id="0" w:name="_GoBack"/>
      <w:bookmarkEnd w:id="0"/>
      <w:r w:rsidRPr="0005001C">
        <w:rPr>
          <w:b/>
          <w:sz w:val="28"/>
          <w:szCs w:val="28"/>
        </w:rPr>
        <w:t>Bestuursverslag 2011</w:t>
      </w:r>
      <w:r>
        <w:rPr>
          <w:b/>
          <w:sz w:val="28"/>
          <w:szCs w:val="28"/>
        </w:rPr>
        <w:t>/2012</w:t>
      </w:r>
    </w:p>
    <w:p w:rsidR="0025734D" w:rsidRDefault="0025734D" w:rsidP="0025734D">
      <w:pPr>
        <w:tabs>
          <w:tab w:val="left" w:pos="8080"/>
        </w:tabs>
        <w:rPr>
          <w:b/>
          <w:sz w:val="20"/>
        </w:rPr>
      </w:pPr>
    </w:p>
    <w:p w:rsidR="0025734D" w:rsidRDefault="0025734D" w:rsidP="0025734D">
      <w:pPr>
        <w:tabs>
          <w:tab w:val="left" w:pos="8080"/>
        </w:tabs>
        <w:rPr>
          <w:b/>
          <w:sz w:val="20"/>
        </w:rPr>
      </w:pPr>
    </w:p>
    <w:p w:rsidR="0025734D" w:rsidRDefault="0025734D" w:rsidP="0025734D">
      <w:pPr>
        <w:tabs>
          <w:tab w:val="left" w:pos="8080"/>
        </w:tabs>
        <w:rPr>
          <w:sz w:val="24"/>
          <w:szCs w:val="24"/>
        </w:rPr>
      </w:pPr>
      <w:r>
        <w:rPr>
          <w:sz w:val="24"/>
          <w:szCs w:val="24"/>
        </w:rPr>
        <w:t>De Stichting Natuurbehoud Kerfwetering werd na een lange periode van voorbereiding uiteindelijk opgericht op 17 november 2011.</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Bij beschikking van de belastingdienst werd de Stichting per gelijke datum aangemerkt als Algemeen Nut Beogende Instelling (ANBI). Deze status geeft de begunstigden van de Stichting de gelegenheid op fiscaal vriendelijke wijze aan de Stichting te schenken/doneren.</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Het eerste boekjaar van de Stichting  loopt van het moment van oprichting tot eind 2012.</w:t>
      </w:r>
    </w:p>
    <w:p w:rsidR="0025734D" w:rsidRDefault="0025734D" w:rsidP="0025734D">
      <w:pPr>
        <w:tabs>
          <w:tab w:val="left" w:pos="8080"/>
        </w:tabs>
        <w:rPr>
          <w:sz w:val="24"/>
          <w:szCs w:val="24"/>
        </w:rPr>
      </w:pPr>
    </w:p>
    <w:p w:rsidR="00EE163A" w:rsidRDefault="0025734D" w:rsidP="0025734D">
      <w:pPr>
        <w:tabs>
          <w:tab w:val="left" w:pos="8080"/>
        </w:tabs>
        <w:rPr>
          <w:sz w:val="24"/>
          <w:szCs w:val="24"/>
        </w:rPr>
      </w:pPr>
      <w:r w:rsidRPr="0025734D">
        <w:rPr>
          <w:sz w:val="24"/>
          <w:szCs w:val="24"/>
        </w:rPr>
        <w:t>Teneinde de kans van slagen van het project te vergroten werd begin 2012 een Stuurgroep opgericht waarin het Hoogheemraadschap van Rijnland, de Gemeente Bodegraven-Reeuwijk, Stichting Veen en de Stichting Natuurbehoud Kerfwetering samenwerken.</w:t>
      </w:r>
    </w:p>
    <w:p w:rsidR="0025734D" w:rsidRPr="0025734D" w:rsidRDefault="0025734D" w:rsidP="0025734D">
      <w:pPr>
        <w:tabs>
          <w:tab w:val="left" w:pos="8080"/>
        </w:tabs>
        <w:rPr>
          <w:sz w:val="24"/>
          <w:szCs w:val="24"/>
        </w:rPr>
      </w:pPr>
      <w:r w:rsidRPr="0025734D">
        <w:rPr>
          <w:sz w:val="24"/>
          <w:szCs w:val="24"/>
        </w:rPr>
        <w:t xml:space="preserve">Het werk van de Stuurgroep werd op 5 november 2012 bekroond met de ondertekening van de overeenkomsten tot samenwerking en financiering van de basis van het project </w:t>
      </w:r>
      <w:r w:rsidR="00E713A9">
        <w:rPr>
          <w:sz w:val="24"/>
          <w:szCs w:val="24"/>
        </w:rPr>
        <w:t xml:space="preserve">“Behoud en Herstel Kerfwetering” </w:t>
      </w:r>
      <w:r w:rsidRPr="0025734D">
        <w:rPr>
          <w:sz w:val="24"/>
          <w:szCs w:val="24"/>
        </w:rPr>
        <w:t>door bovengenoemde partijen.</w:t>
      </w:r>
    </w:p>
    <w:p w:rsidR="00E713A9" w:rsidRDefault="00E713A9" w:rsidP="0025734D">
      <w:pPr>
        <w:tabs>
          <w:tab w:val="left" w:pos="8080"/>
        </w:tabs>
        <w:rPr>
          <w:sz w:val="24"/>
          <w:szCs w:val="24"/>
        </w:rPr>
      </w:pPr>
    </w:p>
    <w:p w:rsidR="00EE163A" w:rsidRDefault="00E713A9" w:rsidP="00E713A9">
      <w:pPr>
        <w:tabs>
          <w:tab w:val="left" w:pos="8080"/>
        </w:tabs>
        <w:rPr>
          <w:sz w:val="24"/>
          <w:szCs w:val="24"/>
        </w:rPr>
      </w:pPr>
      <w:r>
        <w:rPr>
          <w:sz w:val="24"/>
          <w:szCs w:val="24"/>
        </w:rPr>
        <w:t>Gedurende he</w:t>
      </w:r>
      <w:r w:rsidR="0025734D">
        <w:rPr>
          <w:sz w:val="24"/>
          <w:szCs w:val="24"/>
        </w:rPr>
        <w:t xml:space="preserve">t boekjaar heeft de Stichting geen (roerende) zaken verworven. Er zijn, buiten een bescheiden donatie van de erven E.M.H. van der Lee om de oprichting van de Stichting en de eerste activiteiten te bekostigen, geen </w:t>
      </w:r>
      <w:r w:rsidR="00EE163A">
        <w:rPr>
          <w:sz w:val="24"/>
          <w:szCs w:val="24"/>
        </w:rPr>
        <w:t xml:space="preserve">overige </w:t>
      </w:r>
      <w:r w:rsidR="0025734D">
        <w:rPr>
          <w:sz w:val="24"/>
          <w:szCs w:val="24"/>
        </w:rPr>
        <w:t>schenkingen of donaties ontvangen.</w:t>
      </w:r>
    </w:p>
    <w:p w:rsidR="00E713A9" w:rsidRDefault="00EE163A" w:rsidP="00E713A9">
      <w:pPr>
        <w:tabs>
          <w:tab w:val="left" w:pos="8080"/>
        </w:tabs>
        <w:rPr>
          <w:sz w:val="24"/>
          <w:szCs w:val="24"/>
        </w:rPr>
      </w:pPr>
      <w:r>
        <w:rPr>
          <w:sz w:val="24"/>
          <w:szCs w:val="24"/>
        </w:rPr>
        <w:t xml:space="preserve">Wel werd </w:t>
      </w:r>
      <w:r w:rsidR="00E713A9">
        <w:rPr>
          <w:sz w:val="24"/>
          <w:szCs w:val="24"/>
        </w:rPr>
        <w:t xml:space="preserve">een langlopende </w:t>
      </w:r>
      <w:r>
        <w:rPr>
          <w:sz w:val="24"/>
          <w:szCs w:val="24"/>
        </w:rPr>
        <w:t xml:space="preserve">renteloze </w:t>
      </w:r>
      <w:r w:rsidR="00E713A9">
        <w:rPr>
          <w:sz w:val="24"/>
          <w:szCs w:val="24"/>
        </w:rPr>
        <w:t>lening verkregen van de erven E.M.H. van der Lee teneinde de Stichting in staat te stellen om aan haar lopende verplichtingen te kunnen voldoen.</w:t>
      </w:r>
    </w:p>
    <w:p w:rsidR="00E713A9" w:rsidRDefault="00E713A9" w:rsidP="0025734D">
      <w:pPr>
        <w:tabs>
          <w:tab w:val="left" w:pos="8080"/>
        </w:tabs>
        <w:rPr>
          <w:sz w:val="24"/>
          <w:szCs w:val="24"/>
        </w:rPr>
      </w:pPr>
    </w:p>
    <w:p w:rsidR="0025734D" w:rsidRDefault="00E713A9" w:rsidP="0025734D">
      <w:pPr>
        <w:tabs>
          <w:tab w:val="left" w:pos="8080"/>
        </w:tabs>
        <w:rPr>
          <w:sz w:val="24"/>
          <w:szCs w:val="24"/>
        </w:rPr>
      </w:pPr>
      <w:r>
        <w:rPr>
          <w:sz w:val="24"/>
          <w:szCs w:val="24"/>
        </w:rPr>
        <w:t>Er w</w:t>
      </w:r>
      <w:r w:rsidR="0025734D">
        <w:rPr>
          <w:sz w:val="24"/>
          <w:szCs w:val="24"/>
        </w:rPr>
        <w:t>erd subsidie ontvangen v</w:t>
      </w:r>
      <w:r>
        <w:rPr>
          <w:sz w:val="24"/>
          <w:szCs w:val="24"/>
        </w:rPr>
        <w:t>an Stichting Veen v</w:t>
      </w:r>
      <w:r w:rsidR="0025734D">
        <w:rPr>
          <w:sz w:val="24"/>
          <w:szCs w:val="24"/>
        </w:rPr>
        <w:t xml:space="preserve">oor het verder uitwerken van </w:t>
      </w:r>
      <w:r>
        <w:rPr>
          <w:sz w:val="24"/>
          <w:szCs w:val="24"/>
        </w:rPr>
        <w:t>de</w:t>
      </w:r>
      <w:r w:rsidR="0025734D">
        <w:rPr>
          <w:sz w:val="24"/>
          <w:szCs w:val="24"/>
        </w:rPr>
        <w:t xml:space="preserve"> plannen</w:t>
      </w:r>
      <w:r w:rsidR="00EE163A">
        <w:rPr>
          <w:sz w:val="24"/>
          <w:szCs w:val="24"/>
        </w:rPr>
        <w:t xml:space="preserve"> om de Kerfwetering te herstellen</w:t>
      </w:r>
      <w:r w:rsidR="0025734D">
        <w:rPr>
          <w:sz w:val="24"/>
          <w:szCs w:val="24"/>
        </w:rPr>
        <w:t>.</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Wij zijn dankbaar voor de hulp die wij bij de oprichting van de Stichting hebben ervaren van bestuursleden van vergelijkbare Stichtingen in het Reeuwijkse Plassengebied.</w:t>
      </w:r>
    </w:p>
    <w:p w:rsidR="0025734D" w:rsidRDefault="0025734D" w:rsidP="0025734D">
      <w:pPr>
        <w:tabs>
          <w:tab w:val="left" w:pos="8080"/>
        </w:tabs>
        <w:rPr>
          <w:sz w:val="24"/>
          <w:szCs w:val="24"/>
        </w:rPr>
      </w:pPr>
      <w:r>
        <w:rPr>
          <w:sz w:val="24"/>
          <w:szCs w:val="24"/>
        </w:rPr>
        <w:t>Daarnaast danken wij de bestuurders en medewerkers van de Gemeente Bodegraven-Reeuwijk, het Hoogheemraadschap van Rijnland, de Provincie Zuid-Holland en Stichting Veen voor hun niet aflatende support voor het plan om de Kerfwetering te herstellen.</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Namens Stichting Natuurbehoud Kerfwetering,</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Met vriendelijke groet,</w:t>
      </w:r>
    </w:p>
    <w:p w:rsidR="0025734D" w:rsidRDefault="0025734D" w:rsidP="0025734D">
      <w:pPr>
        <w:tabs>
          <w:tab w:val="left" w:pos="8080"/>
        </w:tabs>
        <w:rPr>
          <w:sz w:val="24"/>
          <w:szCs w:val="24"/>
        </w:rPr>
      </w:pPr>
    </w:p>
    <w:p w:rsidR="0025734D" w:rsidRDefault="0025734D" w:rsidP="0025734D">
      <w:pPr>
        <w:tabs>
          <w:tab w:val="left" w:pos="8080"/>
        </w:tabs>
        <w:rPr>
          <w:sz w:val="24"/>
          <w:szCs w:val="24"/>
        </w:rPr>
      </w:pPr>
    </w:p>
    <w:p w:rsidR="0025734D" w:rsidRDefault="0025734D" w:rsidP="0025734D">
      <w:pPr>
        <w:tabs>
          <w:tab w:val="left" w:pos="8080"/>
        </w:tabs>
        <w:rPr>
          <w:sz w:val="24"/>
          <w:szCs w:val="24"/>
        </w:rPr>
      </w:pPr>
    </w:p>
    <w:p w:rsidR="0025734D" w:rsidRDefault="0025734D" w:rsidP="0025734D">
      <w:pPr>
        <w:tabs>
          <w:tab w:val="left" w:pos="8080"/>
        </w:tabs>
        <w:rPr>
          <w:sz w:val="24"/>
          <w:szCs w:val="24"/>
        </w:rPr>
      </w:pPr>
      <w:r>
        <w:rPr>
          <w:sz w:val="24"/>
          <w:szCs w:val="24"/>
        </w:rPr>
        <w:t>E.W. van der Lee</w:t>
      </w:r>
    </w:p>
    <w:p w:rsidR="0025734D" w:rsidRPr="0005001C" w:rsidRDefault="00AE0726" w:rsidP="0025734D">
      <w:pPr>
        <w:tabs>
          <w:tab w:val="left" w:pos="8080"/>
        </w:tabs>
        <w:rPr>
          <w:sz w:val="24"/>
          <w:szCs w:val="24"/>
        </w:rPr>
      </w:pPr>
      <w:r>
        <w:rPr>
          <w:sz w:val="24"/>
          <w:szCs w:val="24"/>
        </w:rPr>
        <w:t>(voorzitter)</w:t>
      </w:r>
    </w:p>
    <w:sectPr w:rsidR="0025734D" w:rsidRPr="0005001C" w:rsidSect="00857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4D"/>
    <w:rsid w:val="0025734D"/>
    <w:rsid w:val="005819F4"/>
    <w:rsid w:val="00677874"/>
    <w:rsid w:val="007C024D"/>
    <w:rsid w:val="00857E83"/>
    <w:rsid w:val="00AE0726"/>
    <w:rsid w:val="00AF77A3"/>
    <w:rsid w:val="00E713A9"/>
    <w:rsid w:val="00E7529A"/>
    <w:rsid w:val="00EE1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9254A-E1E9-497A-AACD-13FF7937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5734D"/>
    <w:pPr>
      <w:spacing w:after="0" w:line="240" w:lineRule="auto"/>
    </w:pPr>
    <w:rPr>
      <w:rFonts w:ascii="Arial" w:eastAsia="Times New Roman" w:hAnsi="Arial" w:cs="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Galladio Capital Management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DynaLinX BV</dc:creator>
  <cp:lastModifiedBy>Ernst-Willem van der Lee</cp:lastModifiedBy>
  <cp:revision>2</cp:revision>
  <dcterms:created xsi:type="dcterms:W3CDTF">2025-11-24T11:48:00Z</dcterms:created>
  <dcterms:modified xsi:type="dcterms:W3CDTF">2025-11-24T11:48:00Z</dcterms:modified>
</cp:coreProperties>
</file>