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10C77E5E" w14:textId="49F0D9FA" w:rsidR="0080154C" w:rsidRDefault="00CD6A39" w:rsidP="0080154C">
      <w:pPr>
        <w:spacing w:line="240" w:lineRule="auto"/>
        <w:ind w:left="1416" w:firstLine="708"/>
        <w:rPr>
          <w:rFonts w:cs="Calibri"/>
          <w:sz w:val="24"/>
          <w:szCs w:val="24"/>
        </w:rPr>
      </w:pPr>
      <w:r>
        <w:rPr>
          <w:noProof/>
        </w:rPr>
        <w:drawing>
          <wp:inline distT="0" distB="0" distL="0" distR="0" wp14:anchorId="68CB29B2" wp14:editId="2F614DA7">
            <wp:extent cx="1706880" cy="1973580"/>
            <wp:effectExtent l="0" t="0" r="762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a:stretch>
                      <a:fillRect/>
                    </a:stretch>
                  </pic:blipFill>
                  <pic:spPr>
                    <a:xfrm>
                      <a:off x="0" y="0"/>
                      <a:ext cx="1716498" cy="1984701"/>
                    </a:xfrm>
                    <a:prstGeom prst="rect">
                      <a:avLst/>
                    </a:prstGeom>
                  </pic:spPr>
                </pic:pic>
              </a:graphicData>
            </a:graphic>
          </wp:inline>
        </w:drawing>
      </w:r>
      <w:r w:rsidR="006835CA">
        <w:rPr>
          <w:rFonts w:cs="Calibri"/>
          <w:sz w:val="24"/>
          <w:szCs w:val="24"/>
        </w:rPr>
        <w:t xml:space="preserve">             </w:t>
      </w:r>
      <w:r>
        <w:rPr>
          <w:noProof/>
        </w:rPr>
        <w:drawing>
          <wp:inline distT="0" distB="0" distL="0" distR="0" wp14:anchorId="3315A44D" wp14:editId="604CE441">
            <wp:extent cx="2217420" cy="191897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5563" cy="1951979"/>
                    </a:xfrm>
                    <a:prstGeom prst="rect">
                      <a:avLst/>
                    </a:prstGeom>
                    <a:noFill/>
                    <a:ln>
                      <a:noFill/>
                    </a:ln>
                  </pic:spPr>
                </pic:pic>
              </a:graphicData>
            </a:graphic>
          </wp:inline>
        </w:drawing>
      </w:r>
      <w:r w:rsidR="006835CA">
        <w:rPr>
          <w:rFonts w:cs="Calibri"/>
          <w:sz w:val="24"/>
          <w:szCs w:val="24"/>
        </w:rPr>
        <w:t xml:space="preserve">          </w:t>
      </w:r>
      <w:bookmarkStart w:id="0" w:name="_Hlk143085010"/>
      <w:r w:rsidR="0080154C">
        <w:rPr>
          <w:rFonts w:cs="Calibri"/>
          <w:sz w:val="24"/>
          <w:szCs w:val="24"/>
        </w:rPr>
        <w:t xml:space="preserve">                     </w:t>
      </w:r>
    </w:p>
    <w:p w14:paraId="50478CC7" w14:textId="1B887A2C" w:rsidR="0080154C" w:rsidRDefault="0080154C" w:rsidP="0080154C">
      <w:pPr>
        <w:spacing w:after="0" w:line="240" w:lineRule="auto"/>
        <w:ind w:left="1418" w:firstLine="284"/>
        <w:rPr>
          <w:rFonts w:cs="Calibri"/>
          <w:sz w:val="24"/>
          <w:szCs w:val="24"/>
        </w:rPr>
      </w:pPr>
      <w:r>
        <w:rPr>
          <w:noProof/>
        </w:rPr>
        <w:t xml:space="preserve">                                                                       </w:t>
      </w:r>
      <w:r w:rsidR="00CD6A39">
        <w:rPr>
          <w:noProof/>
        </w:rPr>
        <w:t xml:space="preserve"> </w:t>
      </w:r>
      <w:r>
        <w:rPr>
          <w:rFonts w:cs="Calibri"/>
          <w:sz w:val="24"/>
          <w:szCs w:val="24"/>
        </w:rPr>
        <w:t>Stichting Hulp op Maat</w:t>
      </w:r>
    </w:p>
    <w:p w14:paraId="63F083B6" w14:textId="1BE26B89" w:rsidR="0080154C" w:rsidRPr="00E00627" w:rsidRDefault="00CD6A39" w:rsidP="00CD6A39">
      <w:pPr>
        <w:spacing w:after="0" w:line="240" w:lineRule="auto"/>
        <w:rPr>
          <w:rFonts w:cs="Calibri"/>
          <w:sz w:val="24"/>
          <w:szCs w:val="24"/>
        </w:rPr>
      </w:pPr>
      <w:r>
        <w:rPr>
          <w:rFonts w:cs="Calibri"/>
          <w:sz w:val="24"/>
          <w:szCs w:val="24"/>
        </w:rPr>
        <w:t>Overveen, 1</w:t>
      </w:r>
      <w:r w:rsidR="00E70CA8">
        <w:rPr>
          <w:rFonts w:cs="Calibri"/>
          <w:sz w:val="24"/>
          <w:szCs w:val="24"/>
        </w:rPr>
        <w:t>4</w:t>
      </w:r>
      <w:r>
        <w:rPr>
          <w:rFonts w:cs="Calibri"/>
          <w:sz w:val="24"/>
          <w:szCs w:val="24"/>
        </w:rPr>
        <w:t xml:space="preserve"> augustus 2024</w:t>
      </w:r>
      <w:r w:rsidR="0080154C" w:rsidRPr="00E00627">
        <w:rPr>
          <w:rFonts w:cs="Calibri"/>
          <w:sz w:val="24"/>
          <w:szCs w:val="24"/>
        </w:rPr>
        <w:t xml:space="preserve">                                              p/a Jos van Roosmalen</w:t>
      </w:r>
    </w:p>
    <w:p w14:paraId="1CF9B9A8" w14:textId="77777777" w:rsidR="0080154C" w:rsidRPr="00E00627" w:rsidRDefault="0080154C" w:rsidP="0080154C">
      <w:pPr>
        <w:spacing w:after="0" w:line="240" w:lineRule="auto"/>
        <w:ind w:left="1418" w:firstLine="284"/>
        <w:rPr>
          <w:rFonts w:cs="Calibri"/>
          <w:sz w:val="24"/>
          <w:szCs w:val="24"/>
        </w:rPr>
      </w:pPr>
      <w:r w:rsidRPr="00E00627">
        <w:rPr>
          <w:rFonts w:cs="Calibri"/>
          <w:sz w:val="24"/>
          <w:szCs w:val="24"/>
        </w:rPr>
        <w:t xml:space="preserve">                                                                  Bloemendaalseweg 244</w:t>
      </w:r>
    </w:p>
    <w:p w14:paraId="33542205" w14:textId="77777777" w:rsidR="0080154C" w:rsidRDefault="0080154C" w:rsidP="0080154C">
      <w:pPr>
        <w:spacing w:line="240" w:lineRule="auto"/>
        <w:rPr>
          <w:rFonts w:cs="Calibri"/>
          <w:sz w:val="24"/>
          <w:szCs w:val="24"/>
        </w:rPr>
      </w:pPr>
      <w:r w:rsidRPr="00E00627">
        <w:rPr>
          <w:rFonts w:cs="Calibri"/>
          <w:sz w:val="24"/>
          <w:szCs w:val="24"/>
        </w:rPr>
        <w:t xml:space="preserve">                                                          </w:t>
      </w:r>
      <w:r>
        <w:rPr>
          <w:rFonts w:cs="Calibri"/>
          <w:sz w:val="24"/>
          <w:szCs w:val="24"/>
        </w:rPr>
        <w:t xml:space="preserve">                                      </w:t>
      </w:r>
      <w:r w:rsidRPr="00E00627">
        <w:rPr>
          <w:rFonts w:cs="Calibri"/>
          <w:sz w:val="24"/>
          <w:szCs w:val="24"/>
        </w:rPr>
        <w:t xml:space="preserve"> </w:t>
      </w:r>
      <w:r w:rsidRPr="007226B5">
        <w:rPr>
          <w:rFonts w:cs="Calibri"/>
          <w:sz w:val="24"/>
          <w:szCs w:val="24"/>
        </w:rPr>
        <w:t>2051 GN Overveen</w:t>
      </w:r>
      <w:r>
        <w:rPr>
          <w:rFonts w:cs="Calibri"/>
          <w:sz w:val="24"/>
          <w:szCs w:val="24"/>
        </w:rPr>
        <w:t xml:space="preserve">  </w:t>
      </w:r>
    </w:p>
    <w:p w14:paraId="0B90FECB" w14:textId="77777777" w:rsidR="00CD6A39" w:rsidRDefault="00CD6A39" w:rsidP="0080154C">
      <w:pPr>
        <w:spacing w:line="240" w:lineRule="auto"/>
        <w:rPr>
          <w:rFonts w:cs="Calibri"/>
          <w:b/>
          <w:bCs/>
        </w:rPr>
      </w:pPr>
    </w:p>
    <w:p w14:paraId="3DA9F84D" w14:textId="1CE4AB6C" w:rsidR="0080154C" w:rsidRPr="00364758" w:rsidRDefault="0080154C" w:rsidP="0080154C">
      <w:pPr>
        <w:spacing w:line="240" w:lineRule="auto"/>
        <w:rPr>
          <w:rFonts w:cs="Calibri"/>
          <w:sz w:val="24"/>
          <w:szCs w:val="24"/>
        </w:rPr>
      </w:pPr>
      <w:r w:rsidRPr="007F5CC6">
        <w:rPr>
          <w:rFonts w:cs="Calibri"/>
          <w:b/>
          <w:bCs/>
        </w:rPr>
        <w:t>Investeren in kennis: help mee mensen op te leiden</w:t>
      </w:r>
    </w:p>
    <w:p w14:paraId="3CA77DAF" w14:textId="63CD1124" w:rsidR="0080154C" w:rsidRDefault="002615B2" w:rsidP="0080154C">
      <w:pPr>
        <w:spacing w:line="240" w:lineRule="auto"/>
        <w:jc w:val="both"/>
      </w:pPr>
      <w:r>
        <w:t>Weer is er een jaar voorbij! Er is in ons land wel het een en ander veranderd: zo bestaat het de nieuwe regering om het woord “ontwikkelingssamenwerking” weer terug te draaien naar het ouderwetse “ontwikkelingshulp”. Uw giften blijven echter wel een vorm van samenwerking: U geeft immers geld, dat weliswaar een gift is, maar de begunstigden moeten</w:t>
      </w:r>
      <w:r w:rsidRPr="002615B2">
        <w:t xml:space="preserve"> </w:t>
      </w:r>
      <w:r>
        <w:t xml:space="preserve">vervolgens zelf nog wel aan de bak om de diploma’s te behalen. Overigens </w:t>
      </w:r>
      <w:r w:rsidR="004A79A8">
        <w:t>is het voor velen nog steeds een grote uitdaging d</w:t>
      </w:r>
      <w:r w:rsidR="0080154C">
        <w:t xml:space="preserve">e eindjes aan elkaar </w:t>
      </w:r>
      <w:r w:rsidR="004A79A8">
        <w:t xml:space="preserve">te </w:t>
      </w:r>
      <w:r w:rsidR="0080154C">
        <w:t>knopen, o</w:t>
      </w:r>
      <w:r w:rsidR="004A79A8">
        <w:t>ok</w:t>
      </w:r>
      <w:r w:rsidR="0080154C">
        <w:t xml:space="preserve"> op het gebied van school-, college- en universitaire fees</w:t>
      </w:r>
      <w:r w:rsidR="004A79A8">
        <w:t>. D</w:t>
      </w:r>
      <w:r w:rsidR="0080154C">
        <w:t xml:space="preserve">us kunnen </w:t>
      </w:r>
      <w:r w:rsidR="004A79A8">
        <w:t>velen</w:t>
      </w:r>
      <w:r w:rsidR="0080154C">
        <w:t xml:space="preserve">  die daarvoor geschikt zijn, </w:t>
      </w:r>
      <w:r w:rsidR="004A79A8">
        <w:t xml:space="preserve">het </w:t>
      </w:r>
      <w:r w:rsidR="0080154C">
        <w:t xml:space="preserve">onderwijs </w:t>
      </w:r>
      <w:r w:rsidR="004A79A8">
        <w:t>va</w:t>
      </w:r>
      <w:r w:rsidR="0080154C">
        <w:t>n hun keuze</w:t>
      </w:r>
      <w:r w:rsidR="004A79A8">
        <w:t xml:space="preserve"> niet </w:t>
      </w:r>
      <w:r w:rsidR="00813EEF">
        <w:t>volgen</w:t>
      </w:r>
      <w:r w:rsidR="0080154C">
        <w:t xml:space="preserve">. En als de opleiding klaar is, hoe kom je aan een baan, is de volgende opgave. </w:t>
      </w:r>
      <w:r w:rsidR="004A79A8">
        <w:t>Ook dit jaar vonden</w:t>
      </w:r>
      <w:r w:rsidR="0080154C">
        <w:t xml:space="preserve"> enkelen van de door</w:t>
      </w:r>
      <w:r w:rsidR="004A79A8" w:rsidRPr="004A79A8">
        <w:t xml:space="preserve"> </w:t>
      </w:r>
      <w:r w:rsidR="004A79A8">
        <w:t>de Stichting</w:t>
      </w:r>
      <w:r w:rsidR="0080154C">
        <w:t xml:space="preserve">  ondersteunde leerlingen </w:t>
      </w:r>
      <w:r w:rsidR="004A79A8">
        <w:t>het</w:t>
      </w:r>
      <w:r w:rsidR="0080154C">
        <w:t xml:space="preserve"> afgelopen jaar wel een baan.  </w:t>
      </w:r>
    </w:p>
    <w:p w14:paraId="008D8901" w14:textId="0E24117F" w:rsidR="0080154C" w:rsidRDefault="0080154C" w:rsidP="0080154C">
      <w:pPr>
        <w:spacing w:line="240" w:lineRule="auto"/>
        <w:jc w:val="both"/>
      </w:pPr>
      <w:r>
        <w:t xml:space="preserve">Saidi (foto </w:t>
      </w:r>
      <w:r w:rsidR="00E70CA8">
        <w:t>links</w:t>
      </w:r>
      <w:r>
        <w:t xml:space="preserve"> boven) is nu 2</w:t>
      </w:r>
      <w:r w:rsidR="004A79A8">
        <w:t>1</w:t>
      </w:r>
      <w:r>
        <w:t xml:space="preserve"> jaar en </w:t>
      </w:r>
      <w:r w:rsidR="004A79A8">
        <w:t>zit inmiddels in de een na laatste klas van</w:t>
      </w:r>
      <w:r>
        <w:t xml:space="preserve"> de high school (A-level).  Hij is opgevoed door zijn grootmoeder, zijn vader is overleden en zijn moeder verdwenen. Grootmoeder </w:t>
      </w:r>
      <w:r w:rsidR="004A79A8">
        <w:t>is dit jaar overleden en voor Saidi betekende dit onder meer, dat hij nu voor zijn jongere br</w:t>
      </w:r>
      <w:r w:rsidR="00C36678">
        <w:t>oer moet zorgen, die nu dus ook bij</w:t>
      </w:r>
      <w:r>
        <w:t xml:space="preserve"> de straatjongens in Arusha </w:t>
      </w:r>
      <w:r w:rsidR="00C36678">
        <w:t>woont en daar naar de middelbare school gaat via de Stichting.</w:t>
      </w:r>
      <w:r>
        <w:t xml:space="preserve"> </w:t>
      </w:r>
    </w:p>
    <w:p w14:paraId="7D10FBBB" w14:textId="16B86A9F" w:rsidR="0080154C" w:rsidRDefault="0080154C" w:rsidP="0080154C">
      <w:pPr>
        <w:spacing w:line="240" w:lineRule="auto"/>
        <w:jc w:val="both"/>
        <w:rPr>
          <w:rFonts w:cs="Calibri"/>
          <w:sz w:val="24"/>
          <w:szCs w:val="24"/>
        </w:rPr>
      </w:pPr>
      <w:r>
        <w:rPr>
          <w:rFonts w:cs="Calibri"/>
          <w:sz w:val="24"/>
          <w:szCs w:val="24"/>
        </w:rPr>
        <w:t xml:space="preserve">Op dit moment ondersteunt de Stichting </w:t>
      </w:r>
      <w:r w:rsidRPr="00BB2DE9">
        <w:rPr>
          <w:rFonts w:cs="Calibri"/>
          <w:sz w:val="24"/>
          <w:szCs w:val="24"/>
        </w:rPr>
        <w:t>1</w:t>
      </w:r>
      <w:r w:rsidR="00813EEF">
        <w:rPr>
          <w:rFonts w:cs="Calibri"/>
          <w:sz w:val="24"/>
          <w:szCs w:val="24"/>
        </w:rPr>
        <w:t>6</w:t>
      </w:r>
      <w:r w:rsidRPr="00BB2DE9">
        <w:rPr>
          <w:rFonts w:cs="Calibri"/>
          <w:sz w:val="24"/>
          <w:szCs w:val="24"/>
        </w:rPr>
        <w:t xml:space="preserve"> jongens en </w:t>
      </w:r>
      <w:r w:rsidR="00813EEF">
        <w:rPr>
          <w:rFonts w:cs="Calibri"/>
          <w:sz w:val="24"/>
          <w:szCs w:val="24"/>
        </w:rPr>
        <w:t>5</w:t>
      </w:r>
      <w:r w:rsidRPr="00BB2DE9">
        <w:rPr>
          <w:rFonts w:cs="Calibri"/>
          <w:sz w:val="24"/>
          <w:szCs w:val="24"/>
        </w:rPr>
        <w:t xml:space="preserve"> meisjes op middelbare scholen en vervolgopleidingen op college en universitair niveau. Uw gift aan de Stichting Hulp op Maat komt voor het overgrote deel terecht op de plek waar het voor bedoeld is.  </w:t>
      </w:r>
      <w:r>
        <w:rPr>
          <w:rFonts w:cs="Calibri"/>
          <w:sz w:val="24"/>
          <w:szCs w:val="24"/>
        </w:rPr>
        <w:t xml:space="preserve">Bankkosten </w:t>
      </w:r>
      <w:r w:rsidR="00813EEF">
        <w:rPr>
          <w:rFonts w:cs="Calibri"/>
          <w:sz w:val="24"/>
          <w:szCs w:val="24"/>
        </w:rPr>
        <w:t>blijven laag</w:t>
      </w:r>
      <w:r>
        <w:rPr>
          <w:rFonts w:cs="Calibri"/>
          <w:sz w:val="24"/>
          <w:szCs w:val="24"/>
        </w:rPr>
        <w:t>: het is mogelijk</w:t>
      </w:r>
      <w:r w:rsidRPr="005752B9">
        <w:rPr>
          <w:rFonts w:cs="Calibri"/>
          <w:sz w:val="24"/>
          <w:szCs w:val="24"/>
        </w:rPr>
        <w:t xml:space="preserve"> </w:t>
      </w:r>
      <w:r>
        <w:rPr>
          <w:rFonts w:cs="Calibri"/>
          <w:sz w:val="24"/>
          <w:szCs w:val="24"/>
        </w:rPr>
        <w:t xml:space="preserve">om betrouwbaar voor 0.99 euro geld te versturen </w:t>
      </w:r>
      <w:r w:rsidR="00813EEF">
        <w:rPr>
          <w:rFonts w:cs="Calibri"/>
          <w:sz w:val="24"/>
          <w:szCs w:val="24"/>
        </w:rPr>
        <w:t>per transactie</w:t>
      </w:r>
      <w:r>
        <w:rPr>
          <w:rFonts w:cs="Calibri"/>
          <w:sz w:val="24"/>
          <w:szCs w:val="24"/>
        </w:rPr>
        <w:t xml:space="preserve"> en het komt dan onmiddellijk terecht in de telefoon van begunstigde. </w:t>
      </w:r>
      <w:r w:rsidR="00813EEF">
        <w:rPr>
          <w:rFonts w:cs="Calibri"/>
          <w:sz w:val="24"/>
          <w:szCs w:val="24"/>
        </w:rPr>
        <w:t xml:space="preserve">Daarin blijft het Afrikaanse continent vooroplopen. </w:t>
      </w:r>
      <w:r w:rsidRPr="00BB2DE9">
        <w:rPr>
          <w:rFonts w:cs="Calibri"/>
          <w:sz w:val="24"/>
          <w:szCs w:val="24"/>
        </w:rPr>
        <w:t xml:space="preserve">Het gaat om een vorm van hulp, die </w:t>
      </w:r>
      <w:r w:rsidR="00813EEF">
        <w:rPr>
          <w:rFonts w:cs="Calibri"/>
          <w:sz w:val="24"/>
          <w:szCs w:val="24"/>
        </w:rPr>
        <w:t>zoals gezegd</w:t>
      </w:r>
      <w:r w:rsidRPr="00BB2DE9">
        <w:rPr>
          <w:rFonts w:cs="Calibri"/>
          <w:sz w:val="24"/>
          <w:szCs w:val="24"/>
        </w:rPr>
        <w:t xml:space="preserve"> betekent dat je het zelf moet doen: wij kopen geen diploma’s; het diploma hangt geheel af van eigen inspanningen. </w:t>
      </w:r>
      <w:r w:rsidR="00813EEF">
        <w:rPr>
          <w:rFonts w:cs="Calibri"/>
          <w:sz w:val="24"/>
          <w:szCs w:val="24"/>
        </w:rPr>
        <w:t>G</w:t>
      </w:r>
      <w:r w:rsidRPr="00BB2DE9">
        <w:rPr>
          <w:rFonts w:cs="Calibri"/>
          <w:sz w:val="24"/>
          <w:szCs w:val="24"/>
        </w:rPr>
        <w:t>ebruikte laptops die nog in goede staat verkeren</w:t>
      </w:r>
      <w:r w:rsidR="00813EEF">
        <w:rPr>
          <w:rFonts w:cs="Calibri"/>
          <w:sz w:val="24"/>
          <w:szCs w:val="24"/>
        </w:rPr>
        <w:t>, blijven voor onze studenten zeer begeerde spullen: het reduceert de kosten van het eindeloos fotocopieren van allerlei lesmateriaal</w:t>
      </w:r>
      <w:r w:rsidRPr="00BB2DE9">
        <w:rPr>
          <w:rFonts w:cs="Calibri"/>
          <w:sz w:val="24"/>
          <w:szCs w:val="24"/>
        </w:rPr>
        <w:t xml:space="preserve">. </w:t>
      </w:r>
    </w:p>
    <w:p w14:paraId="41531938" w14:textId="6F6BEA56" w:rsidR="00A1423C" w:rsidRDefault="00A1423C" w:rsidP="0080154C">
      <w:pPr>
        <w:spacing w:line="240" w:lineRule="auto"/>
        <w:jc w:val="both"/>
        <w:rPr>
          <w:rFonts w:cs="Calibri"/>
          <w:sz w:val="24"/>
          <w:szCs w:val="24"/>
        </w:rPr>
      </w:pPr>
      <w:r>
        <w:rPr>
          <w:rFonts w:cs="Calibri"/>
          <w:sz w:val="24"/>
          <w:szCs w:val="24"/>
        </w:rPr>
        <w:t>Een van de jongens in Arusha startte een project onder het motto “we give back to mother nature” met de naam “Go Green”, dat beoogt al het plastic in Arusha te verzamelen en te recyclen voor hergebruik. Een ander is bezig met “Forgotten Stars” om onontdekt</w:t>
      </w:r>
      <w:r w:rsidR="00C2487A">
        <w:rPr>
          <w:rFonts w:cs="Calibri"/>
          <w:sz w:val="24"/>
          <w:szCs w:val="24"/>
        </w:rPr>
        <w:t>e jonge</w:t>
      </w:r>
      <w:r>
        <w:rPr>
          <w:rFonts w:cs="Calibri"/>
          <w:sz w:val="24"/>
          <w:szCs w:val="24"/>
        </w:rPr>
        <w:t xml:space="preserve"> talent</w:t>
      </w:r>
      <w:r w:rsidR="00C2487A">
        <w:rPr>
          <w:rFonts w:cs="Calibri"/>
          <w:sz w:val="24"/>
          <w:szCs w:val="24"/>
        </w:rPr>
        <w:t>en</w:t>
      </w:r>
      <w:r>
        <w:rPr>
          <w:rFonts w:cs="Calibri"/>
          <w:sz w:val="24"/>
          <w:szCs w:val="24"/>
        </w:rPr>
        <w:t xml:space="preserve"> op het gebied van sport, muziek en kunst </w:t>
      </w:r>
      <w:r w:rsidR="00C2487A">
        <w:rPr>
          <w:rFonts w:cs="Calibri"/>
          <w:sz w:val="24"/>
          <w:szCs w:val="24"/>
        </w:rPr>
        <w:t xml:space="preserve">naar voren </w:t>
      </w:r>
      <w:r>
        <w:rPr>
          <w:rFonts w:cs="Calibri"/>
          <w:sz w:val="24"/>
          <w:szCs w:val="24"/>
        </w:rPr>
        <w:t>te</w:t>
      </w:r>
      <w:r w:rsidR="00C2487A">
        <w:rPr>
          <w:rFonts w:cs="Calibri"/>
          <w:sz w:val="24"/>
          <w:szCs w:val="24"/>
        </w:rPr>
        <w:t xml:space="preserve"> halen en te </w:t>
      </w:r>
      <w:r>
        <w:rPr>
          <w:rFonts w:cs="Calibri"/>
          <w:sz w:val="24"/>
          <w:szCs w:val="24"/>
        </w:rPr>
        <w:t xml:space="preserve">laten schijnen. </w:t>
      </w:r>
    </w:p>
    <w:p w14:paraId="2CF60C90" w14:textId="6B6AA276" w:rsidR="0080154C" w:rsidRPr="007F5CC6" w:rsidRDefault="0080154C" w:rsidP="0080154C">
      <w:pPr>
        <w:spacing w:line="240" w:lineRule="auto"/>
        <w:rPr>
          <w:rFonts w:cs="Calibri"/>
          <w:sz w:val="24"/>
          <w:szCs w:val="24"/>
        </w:rPr>
      </w:pPr>
      <w:r w:rsidRPr="007F5CC6">
        <w:rPr>
          <w:rFonts w:cs="Calibri"/>
          <w:sz w:val="24"/>
          <w:szCs w:val="24"/>
        </w:rPr>
        <w:lastRenderedPageBreak/>
        <w:t xml:space="preserve"> </w:t>
      </w:r>
      <w:r w:rsidR="00F201A3">
        <w:rPr>
          <w:rFonts w:cs="Calibri"/>
          <w:sz w:val="24"/>
          <w:szCs w:val="24"/>
        </w:rPr>
        <w:tab/>
      </w:r>
      <w:r w:rsidRPr="00C64416">
        <w:rPr>
          <w:noProof/>
        </w:rPr>
        <w:t xml:space="preserve"> </w:t>
      </w:r>
      <w:r>
        <w:rPr>
          <w:noProof/>
        </w:rPr>
        <w:drawing>
          <wp:inline distT="0" distB="0" distL="0" distR="0" wp14:anchorId="3F4FFD6A" wp14:editId="2C32534B">
            <wp:extent cx="1341120" cy="16300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65350" cy="1659495"/>
                    </a:xfrm>
                    <a:prstGeom prst="rect">
                      <a:avLst/>
                    </a:prstGeom>
                  </pic:spPr>
                </pic:pic>
              </a:graphicData>
            </a:graphic>
          </wp:inline>
        </w:drawing>
      </w:r>
      <w:r w:rsidR="00831991" w:rsidRPr="00831991">
        <w:rPr>
          <w:noProof/>
        </w:rPr>
        <w:drawing>
          <wp:inline distT="0" distB="0" distL="0" distR="0" wp14:anchorId="16AB019E" wp14:editId="7425D1A2">
            <wp:extent cx="2255520" cy="2714670"/>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76124" cy="2739468"/>
                    </a:xfrm>
                    <a:prstGeom prst="rect">
                      <a:avLst/>
                    </a:prstGeom>
                    <a:noFill/>
                    <a:ln>
                      <a:noFill/>
                    </a:ln>
                  </pic:spPr>
                </pic:pic>
              </a:graphicData>
            </a:graphic>
          </wp:inline>
        </w:drawing>
      </w:r>
      <w:r w:rsidR="000C56A4">
        <w:rPr>
          <w:rFonts w:cs="Calibri"/>
          <w:noProof/>
          <w:lang w:eastAsia="nl-NL"/>
        </w:rPr>
        <w:drawing>
          <wp:inline distT="0" distB="0" distL="0" distR="0" wp14:anchorId="6E80B7E5" wp14:editId="388AD102">
            <wp:extent cx="1714407" cy="1238313"/>
            <wp:effectExtent l="9208" t="0" r="0" b="0"/>
            <wp:docPr id="4" name="Picture 4" descr="C:\Users\Gebruiker\Pictures\2017-12\P105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bruiker\Pictures\2017-12\P105033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768744" cy="1277561"/>
                    </a:xfrm>
                    <a:prstGeom prst="rect">
                      <a:avLst/>
                    </a:prstGeom>
                    <a:noFill/>
                    <a:ln>
                      <a:noFill/>
                    </a:ln>
                  </pic:spPr>
                </pic:pic>
              </a:graphicData>
            </a:graphic>
          </wp:inline>
        </w:drawing>
      </w:r>
    </w:p>
    <w:p w14:paraId="1810A7E3" w14:textId="2CCDD774" w:rsidR="00F201A3" w:rsidRDefault="0080154C" w:rsidP="0080154C">
      <w:pPr>
        <w:spacing w:line="240" w:lineRule="auto"/>
        <w:jc w:val="both"/>
        <w:rPr>
          <w:rFonts w:cs="Calibri"/>
          <w:sz w:val="24"/>
          <w:szCs w:val="24"/>
        </w:rPr>
      </w:pPr>
      <w:r w:rsidRPr="00BB2DE9">
        <w:rPr>
          <w:rFonts w:cs="Calibri"/>
          <w:sz w:val="24"/>
          <w:szCs w:val="24"/>
        </w:rPr>
        <w:t xml:space="preserve">Output van de Stichting is er in de vorm van de vele school – en universitaire diploma’s en banen, die </w:t>
      </w:r>
      <w:r>
        <w:rPr>
          <w:rFonts w:cs="Calibri"/>
          <w:sz w:val="24"/>
          <w:szCs w:val="24"/>
        </w:rPr>
        <w:t>velen</w:t>
      </w:r>
      <w:r w:rsidRPr="00BB2DE9">
        <w:rPr>
          <w:rFonts w:cs="Calibri"/>
          <w:sz w:val="24"/>
          <w:szCs w:val="24"/>
        </w:rPr>
        <w:t xml:space="preserve"> inmiddels hebben verkregen</w:t>
      </w:r>
      <w:r w:rsidR="001B3B7E">
        <w:rPr>
          <w:rFonts w:cs="Calibri"/>
          <w:sz w:val="24"/>
          <w:szCs w:val="24"/>
        </w:rPr>
        <w:t xml:space="preserve"> (zie </w:t>
      </w:r>
      <w:r w:rsidR="00F201A3">
        <w:rPr>
          <w:rFonts w:cs="Calibri"/>
          <w:sz w:val="24"/>
          <w:szCs w:val="24"/>
        </w:rPr>
        <w:t xml:space="preserve">midden </w:t>
      </w:r>
      <w:r w:rsidR="001B3B7E">
        <w:rPr>
          <w:rFonts w:cs="Calibri"/>
          <w:sz w:val="24"/>
          <w:szCs w:val="24"/>
        </w:rPr>
        <w:t>boven Michael die anaesthesie geeft)</w:t>
      </w:r>
      <w:r w:rsidRPr="00BB2DE9">
        <w:rPr>
          <w:rFonts w:cs="Calibri"/>
          <w:sz w:val="24"/>
          <w:szCs w:val="24"/>
        </w:rPr>
        <w:t>. Dat geeft hen weer de mogelijkheid hun familie te helpen. De wereld veranderen doet U niet, maar hun netwerk helpt U wel veranderen. Het lijken druppels, maar voor de betrokkenen gaat het om een wereld van verschil!</w:t>
      </w:r>
      <w:r>
        <w:rPr>
          <w:rFonts w:cs="Calibri"/>
          <w:sz w:val="24"/>
          <w:szCs w:val="24"/>
        </w:rPr>
        <w:tab/>
      </w:r>
    </w:p>
    <w:p w14:paraId="078F1555" w14:textId="3C4AAE62" w:rsidR="0080154C" w:rsidRPr="00E5663E" w:rsidRDefault="0080154C" w:rsidP="0080154C">
      <w:pPr>
        <w:spacing w:line="240" w:lineRule="auto"/>
        <w:jc w:val="both"/>
        <w:rPr>
          <w:rFonts w:cs="Calibri"/>
          <w:sz w:val="24"/>
          <w:szCs w:val="24"/>
        </w:rPr>
      </w:pPr>
      <w:r w:rsidRPr="00E5663E">
        <w:rPr>
          <w:rFonts w:cs="Calibri"/>
          <w:sz w:val="24"/>
          <w:szCs w:val="24"/>
        </w:rPr>
        <w:t>Ook dit jaar waren er weer vrienden, die ter gelegenheid van wat voor feest, afscheid  of gelegenheid dan ook geld inzamelden voor de Stichting en ook hier past weer grote dankbaarheid. Via U kunnen wij zeer dankbaar werk in de praktijk brengen.</w:t>
      </w:r>
    </w:p>
    <w:p w14:paraId="17320EA9" w14:textId="77777777" w:rsidR="0080154C" w:rsidRPr="00E5663E" w:rsidRDefault="0080154C" w:rsidP="0080154C">
      <w:pPr>
        <w:pStyle w:val="ListParagraph"/>
        <w:spacing w:line="240" w:lineRule="auto"/>
        <w:ind w:left="0"/>
        <w:rPr>
          <w:rFonts w:cs="Calibri"/>
          <w:sz w:val="24"/>
          <w:szCs w:val="24"/>
        </w:rPr>
      </w:pPr>
      <w:r w:rsidRPr="00E5663E">
        <w:rPr>
          <w:rFonts w:cs="Calibri"/>
          <w:sz w:val="24"/>
          <w:szCs w:val="24"/>
        </w:rPr>
        <w:t>Het banknummer van de Stichting (</w:t>
      </w:r>
      <w:r w:rsidRPr="00E5663E">
        <w:rPr>
          <w:rFonts w:cs="Calibri"/>
          <w:b/>
          <w:sz w:val="24"/>
          <w:szCs w:val="24"/>
        </w:rPr>
        <w:t>ANBI-geregistreerd</w:t>
      </w:r>
      <w:r w:rsidRPr="00E5663E">
        <w:rPr>
          <w:rFonts w:cs="Calibri"/>
          <w:sz w:val="24"/>
          <w:szCs w:val="24"/>
        </w:rPr>
        <w:t xml:space="preserve"> ) is: </w:t>
      </w:r>
    </w:p>
    <w:p w14:paraId="76692662" w14:textId="77777777" w:rsidR="0080154C" w:rsidRPr="00E5663E" w:rsidRDefault="0080154C" w:rsidP="0080154C">
      <w:pPr>
        <w:pStyle w:val="ListParagraph"/>
        <w:spacing w:line="240" w:lineRule="auto"/>
        <w:ind w:left="0"/>
        <w:rPr>
          <w:rFonts w:cs="Calibri"/>
          <w:b/>
          <w:sz w:val="24"/>
          <w:szCs w:val="24"/>
        </w:rPr>
      </w:pPr>
      <w:r w:rsidRPr="00E5663E">
        <w:rPr>
          <w:rFonts w:cs="Calibri"/>
          <w:b/>
          <w:sz w:val="24"/>
          <w:szCs w:val="24"/>
        </w:rPr>
        <w:t>NL53 ABNA 0 614 3209 76</w:t>
      </w:r>
    </w:p>
    <w:p w14:paraId="3AF27843" w14:textId="77777777" w:rsidR="0080154C" w:rsidRPr="00E5663E" w:rsidRDefault="0080154C" w:rsidP="0080154C">
      <w:pPr>
        <w:pStyle w:val="ListParagraph"/>
        <w:spacing w:line="240" w:lineRule="auto"/>
        <w:ind w:left="0"/>
        <w:rPr>
          <w:rFonts w:cs="Calibri"/>
          <w:sz w:val="24"/>
          <w:szCs w:val="24"/>
        </w:rPr>
      </w:pPr>
      <w:r w:rsidRPr="00E5663E">
        <w:rPr>
          <w:rFonts w:cs="Calibri"/>
          <w:sz w:val="24"/>
          <w:szCs w:val="24"/>
        </w:rPr>
        <w:t>ABN-AMRO Bloemendaal</w:t>
      </w:r>
    </w:p>
    <w:p w14:paraId="02FC6328" w14:textId="77777777" w:rsidR="0080154C" w:rsidRPr="00E5663E" w:rsidRDefault="000C56A4" w:rsidP="0080154C">
      <w:pPr>
        <w:pStyle w:val="ListParagraph"/>
        <w:spacing w:line="240" w:lineRule="auto"/>
        <w:ind w:left="0"/>
        <w:rPr>
          <w:rFonts w:cs="Calibri"/>
          <w:sz w:val="24"/>
          <w:szCs w:val="24"/>
        </w:rPr>
      </w:pPr>
      <w:hyperlink r:id="rId12" w:history="1">
        <w:r w:rsidR="0080154C" w:rsidRPr="00E5663E">
          <w:rPr>
            <w:rStyle w:val="Hyperlink"/>
            <w:rFonts w:cs="Calibri"/>
            <w:sz w:val="24"/>
            <w:szCs w:val="24"/>
          </w:rPr>
          <w:t>www.transparante-anbi.nl/Product/Embed/3643</w:t>
        </w:r>
      </w:hyperlink>
    </w:p>
    <w:p w14:paraId="2774AD94" w14:textId="77777777" w:rsidR="0080154C" w:rsidRPr="00E5663E" w:rsidRDefault="0080154C" w:rsidP="0080154C">
      <w:pPr>
        <w:pStyle w:val="ListParagraph"/>
        <w:spacing w:line="240" w:lineRule="auto"/>
        <w:ind w:left="0"/>
        <w:rPr>
          <w:rFonts w:cs="Calibri"/>
          <w:sz w:val="24"/>
          <w:szCs w:val="24"/>
        </w:rPr>
      </w:pPr>
    </w:p>
    <w:p w14:paraId="4233DB83" w14:textId="77777777" w:rsidR="0080154C" w:rsidRPr="00E5663E" w:rsidRDefault="0080154C" w:rsidP="0080154C">
      <w:pPr>
        <w:pStyle w:val="ListParagraph"/>
        <w:spacing w:line="240" w:lineRule="auto"/>
        <w:ind w:left="0"/>
        <w:rPr>
          <w:rFonts w:cs="Calibri"/>
        </w:rPr>
      </w:pPr>
      <w:r w:rsidRPr="00E5663E">
        <w:rPr>
          <w:rFonts w:cs="Calibri"/>
        </w:rPr>
        <w:t xml:space="preserve">Mocht u overwegen op een fiscaal aantrekkelijke manier te willen schenken door middel van een lijfrenteschenking voor minimaal 5 jaar, daar is tegenwoordig geen notariële acte meer voor nodig. Hiervoor volstaat een brief van de Stichting waarin U hebt vastgelegd het af te trekken bedrag gedurende vijf jaar te storten. Neem hiervoor contact op via mijn mailadres: </w:t>
      </w:r>
      <w:hyperlink r:id="rId13" w:history="1">
        <w:r w:rsidRPr="00E5663E">
          <w:rPr>
            <w:rStyle w:val="Hyperlink"/>
            <w:rFonts w:cs="Calibri"/>
          </w:rPr>
          <w:t>j.j.m.van_roosmalen@lumc.nl</w:t>
        </w:r>
      </w:hyperlink>
      <w:r w:rsidRPr="00E5663E">
        <w:rPr>
          <w:rFonts w:cs="Calibri"/>
        </w:rPr>
        <w:t xml:space="preserve"> (let op de “underscore” tussen van en roosmalen).</w:t>
      </w:r>
    </w:p>
    <w:p w14:paraId="5A790BC7" w14:textId="77777777" w:rsidR="0080154C" w:rsidRPr="00E5663E" w:rsidRDefault="0080154C" w:rsidP="0080154C">
      <w:pPr>
        <w:pStyle w:val="ListParagraph"/>
        <w:spacing w:line="240" w:lineRule="auto"/>
        <w:ind w:left="0"/>
        <w:rPr>
          <w:rFonts w:cs="Calibri"/>
          <w:sz w:val="24"/>
          <w:szCs w:val="24"/>
        </w:rPr>
      </w:pPr>
    </w:p>
    <w:p w14:paraId="70C5AD4D" w14:textId="77777777" w:rsidR="0080154C" w:rsidRPr="00E5663E" w:rsidRDefault="0080154C" w:rsidP="0080154C">
      <w:pPr>
        <w:pStyle w:val="ListParagraph"/>
        <w:spacing w:line="240" w:lineRule="auto"/>
        <w:ind w:left="0"/>
        <w:rPr>
          <w:rFonts w:cs="Calibri"/>
          <w:sz w:val="24"/>
          <w:szCs w:val="24"/>
        </w:rPr>
      </w:pPr>
      <w:r w:rsidRPr="00E5663E">
        <w:rPr>
          <w:rFonts w:cs="Calibri"/>
          <w:sz w:val="24"/>
          <w:szCs w:val="24"/>
        </w:rPr>
        <w:t>Wij zijn U</w:t>
      </w:r>
      <w:r>
        <w:rPr>
          <w:rFonts w:cs="Calibri"/>
          <w:sz w:val="24"/>
          <w:szCs w:val="24"/>
        </w:rPr>
        <w:t xml:space="preserve"> allen</w:t>
      </w:r>
      <w:r w:rsidRPr="00E5663E">
        <w:rPr>
          <w:rFonts w:cs="Calibri"/>
          <w:sz w:val="24"/>
          <w:szCs w:val="24"/>
        </w:rPr>
        <w:t xml:space="preserve"> </w:t>
      </w:r>
      <w:r>
        <w:rPr>
          <w:rFonts w:cs="Calibri"/>
          <w:sz w:val="24"/>
          <w:szCs w:val="24"/>
        </w:rPr>
        <w:t xml:space="preserve">heel </w:t>
      </w:r>
      <w:r w:rsidRPr="00E5663E">
        <w:rPr>
          <w:rFonts w:cs="Calibri"/>
          <w:sz w:val="24"/>
          <w:szCs w:val="24"/>
        </w:rPr>
        <w:t>dankbaar voor Uw ondersteuning gedurende de afgelopen jaren en hopen, dat U ook dit jaar weer een bijdrage aan de Stichting wilt overwegen.</w:t>
      </w:r>
    </w:p>
    <w:p w14:paraId="6A966545" w14:textId="77777777" w:rsidR="0080154C" w:rsidRPr="00E5663E" w:rsidRDefault="0080154C" w:rsidP="0080154C">
      <w:pPr>
        <w:pStyle w:val="ListParagraph"/>
        <w:spacing w:line="240" w:lineRule="auto"/>
        <w:ind w:left="0"/>
        <w:rPr>
          <w:rFonts w:cs="Calibri"/>
          <w:sz w:val="24"/>
          <w:szCs w:val="24"/>
        </w:rPr>
      </w:pPr>
    </w:p>
    <w:p w14:paraId="26B8037A" w14:textId="77777777" w:rsidR="0080154C" w:rsidRPr="00E5663E" w:rsidRDefault="0080154C" w:rsidP="0080154C">
      <w:pPr>
        <w:pStyle w:val="ListParagraph"/>
        <w:spacing w:line="240" w:lineRule="auto"/>
        <w:ind w:left="0"/>
        <w:rPr>
          <w:rFonts w:cs="Calibri"/>
          <w:sz w:val="24"/>
          <w:szCs w:val="24"/>
        </w:rPr>
      </w:pPr>
      <w:r w:rsidRPr="00E5663E">
        <w:rPr>
          <w:rFonts w:cs="Calibri"/>
          <w:sz w:val="24"/>
          <w:szCs w:val="24"/>
        </w:rPr>
        <w:t>Met vriendelijke groeten,</w:t>
      </w:r>
    </w:p>
    <w:p w14:paraId="0D4E830D" w14:textId="00F46EC8" w:rsidR="0080154C" w:rsidRPr="00F201A3" w:rsidRDefault="0080154C" w:rsidP="0080154C">
      <w:pPr>
        <w:pStyle w:val="ListParagraph"/>
        <w:spacing w:line="240" w:lineRule="auto"/>
        <w:ind w:left="0"/>
        <w:rPr>
          <w:rFonts w:cs="Calibri"/>
          <w:sz w:val="24"/>
          <w:szCs w:val="24"/>
        </w:rPr>
      </w:pPr>
      <w:r w:rsidRPr="00E5663E">
        <w:rPr>
          <w:rFonts w:cs="Calibri"/>
          <w:sz w:val="24"/>
          <w:szCs w:val="24"/>
        </w:rPr>
        <w:t>Jos van Roosmalen</w:t>
      </w:r>
    </w:p>
    <w:p w14:paraId="1806400C" w14:textId="77777777" w:rsidR="0080154C" w:rsidRPr="000A6AE1" w:rsidRDefault="0080154C" w:rsidP="0080154C">
      <w:pPr>
        <w:spacing w:line="240" w:lineRule="auto"/>
        <w:rPr>
          <w:rFonts w:cs="Calibri"/>
          <w:b/>
          <w:sz w:val="24"/>
          <w:szCs w:val="24"/>
        </w:rPr>
      </w:pPr>
      <w:r>
        <w:rPr>
          <w:rFonts w:cs="Calibri"/>
          <w:b/>
          <w:sz w:val="24"/>
          <w:szCs w:val="24"/>
        </w:rPr>
        <w:t xml:space="preserve">                                              </w:t>
      </w:r>
      <w:r w:rsidRPr="000A6AE1">
        <w:rPr>
          <w:rFonts w:cs="Calibri"/>
          <w:b/>
          <w:sz w:val="24"/>
          <w:szCs w:val="24"/>
        </w:rPr>
        <w:t>IN</w:t>
      </w:r>
      <w:r w:rsidRPr="000A6AE1">
        <w:rPr>
          <w:rFonts w:cs="Calibri"/>
          <w:b/>
          <w:sz w:val="24"/>
          <w:szCs w:val="24"/>
        </w:rPr>
        <w:tab/>
      </w:r>
      <w:r w:rsidRPr="000A6AE1">
        <w:rPr>
          <w:rFonts w:cs="Calibri"/>
          <w:b/>
          <w:sz w:val="24"/>
          <w:szCs w:val="24"/>
        </w:rPr>
        <w:tab/>
      </w:r>
      <w:r w:rsidRPr="000A6AE1">
        <w:rPr>
          <w:rFonts w:cs="Calibri"/>
          <w:b/>
          <w:sz w:val="24"/>
          <w:szCs w:val="24"/>
        </w:rPr>
        <w:tab/>
      </w:r>
      <w:r w:rsidRPr="000A6AE1">
        <w:rPr>
          <w:rFonts w:cs="Calibri"/>
          <w:b/>
          <w:sz w:val="24"/>
          <w:szCs w:val="24"/>
        </w:rPr>
        <w:tab/>
      </w:r>
      <w:r w:rsidRPr="000A6AE1">
        <w:rPr>
          <w:rFonts w:cs="Calibri"/>
          <w:b/>
          <w:sz w:val="24"/>
          <w:szCs w:val="24"/>
        </w:rPr>
        <w:tab/>
      </w:r>
      <w:r w:rsidRPr="000A6AE1">
        <w:rPr>
          <w:rFonts w:cs="Calibri"/>
          <w:b/>
          <w:sz w:val="24"/>
          <w:szCs w:val="24"/>
        </w:rPr>
        <w:tab/>
      </w:r>
      <w:r w:rsidRPr="000A6AE1">
        <w:rPr>
          <w:rFonts w:cs="Calibri"/>
          <w:b/>
          <w:sz w:val="24"/>
          <w:szCs w:val="24"/>
        </w:rPr>
        <w:tab/>
      </w:r>
      <w:r>
        <w:rPr>
          <w:rFonts w:cs="Calibri"/>
          <w:b/>
          <w:sz w:val="24"/>
          <w:szCs w:val="24"/>
        </w:rPr>
        <w:t xml:space="preserve">       </w:t>
      </w:r>
      <w:r w:rsidRPr="000A6AE1">
        <w:rPr>
          <w:rFonts w:cs="Calibri"/>
          <w:b/>
          <w:sz w:val="24"/>
          <w:szCs w:val="24"/>
        </w:rPr>
        <w:t>UIT</w:t>
      </w:r>
    </w:p>
    <w:p w14:paraId="42D3DA49" w14:textId="0F2DF212" w:rsidR="0080154C" w:rsidRDefault="0080154C" w:rsidP="0080154C">
      <w:pPr>
        <w:pStyle w:val="ListParagraph"/>
        <w:spacing w:after="0" w:line="240" w:lineRule="auto"/>
        <w:ind w:left="0"/>
        <w:rPr>
          <w:rFonts w:cs="Calibri"/>
          <w:sz w:val="24"/>
          <w:szCs w:val="24"/>
        </w:rPr>
      </w:pPr>
      <w:r>
        <w:rPr>
          <w:rFonts w:cs="Calibri"/>
          <w:sz w:val="24"/>
          <w:szCs w:val="24"/>
        </w:rPr>
        <w:t>Saldo per 1-1-202</w:t>
      </w:r>
      <w:r w:rsidR="00481989">
        <w:rPr>
          <w:rFonts w:cs="Calibri"/>
          <w:sz w:val="24"/>
          <w:szCs w:val="24"/>
        </w:rPr>
        <w:t>3</w:t>
      </w:r>
      <w:r>
        <w:rPr>
          <w:rFonts w:cs="Calibri"/>
          <w:sz w:val="24"/>
          <w:szCs w:val="24"/>
        </w:rPr>
        <w:t xml:space="preserve">       </w:t>
      </w:r>
      <w:r w:rsidR="00481989">
        <w:rPr>
          <w:rFonts w:cs="Calibri"/>
          <w:sz w:val="24"/>
          <w:szCs w:val="24"/>
        </w:rPr>
        <w:t>2.124,56</w:t>
      </w:r>
      <w:r>
        <w:rPr>
          <w:rFonts w:cs="Calibri"/>
          <w:sz w:val="24"/>
          <w:szCs w:val="24"/>
        </w:rPr>
        <w:t xml:space="preserve">                           Bankkosten                                   </w:t>
      </w:r>
      <w:r w:rsidR="00946A4D">
        <w:rPr>
          <w:rFonts w:cs="Calibri"/>
          <w:sz w:val="24"/>
          <w:szCs w:val="24"/>
        </w:rPr>
        <w:t xml:space="preserve"> 417</w:t>
      </w:r>
      <w:r>
        <w:rPr>
          <w:rFonts w:cs="Calibri"/>
          <w:sz w:val="24"/>
          <w:szCs w:val="24"/>
        </w:rPr>
        <w:t>,8</w:t>
      </w:r>
      <w:r w:rsidR="00946A4D">
        <w:rPr>
          <w:rFonts w:cs="Calibri"/>
          <w:sz w:val="24"/>
          <w:szCs w:val="24"/>
        </w:rPr>
        <w:t>2</w:t>
      </w:r>
    </w:p>
    <w:p w14:paraId="5469F8C3" w14:textId="396DC369" w:rsidR="0080154C" w:rsidRDefault="0080154C" w:rsidP="0080154C">
      <w:pPr>
        <w:pStyle w:val="ListParagraph"/>
        <w:spacing w:after="0" w:line="240" w:lineRule="auto"/>
        <w:ind w:left="0"/>
        <w:rPr>
          <w:rFonts w:cs="Calibri"/>
          <w:sz w:val="24"/>
          <w:szCs w:val="24"/>
        </w:rPr>
      </w:pPr>
      <w:r w:rsidRPr="00721304">
        <w:rPr>
          <w:rFonts w:cs="Calibri"/>
          <w:sz w:val="24"/>
          <w:szCs w:val="24"/>
        </w:rPr>
        <w:t>Gift</w:t>
      </w:r>
      <w:r>
        <w:rPr>
          <w:rFonts w:cs="Calibri"/>
          <w:sz w:val="24"/>
          <w:szCs w:val="24"/>
        </w:rPr>
        <w:t>en 202</w:t>
      </w:r>
      <w:r w:rsidR="00946A4D">
        <w:rPr>
          <w:rFonts w:cs="Calibri"/>
          <w:sz w:val="24"/>
          <w:szCs w:val="24"/>
        </w:rPr>
        <w:t>3</w:t>
      </w:r>
      <w:r w:rsidRPr="00721304">
        <w:rPr>
          <w:rFonts w:cs="Calibri"/>
          <w:sz w:val="24"/>
          <w:szCs w:val="24"/>
        </w:rPr>
        <w:tab/>
      </w:r>
      <w:r w:rsidRPr="00721304">
        <w:rPr>
          <w:rFonts w:cs="Calibri"/>
          <w:sz w:val="24"/>
          <w:szCs w:val="24"/>
        </w:rPr>
        <w:tab/>
      </w:r>
      <w:r>
        <w:rPr>
          <w:rFonts w:cs="Calibri"/>
          <w:sz w:val="24"/>
          <w:szCs w:val="24"/>
        </w:rPr>
        <w:t>2</w:t>
      </w:r>
      <w:r w:rsidR="00481989">
        <w:rPr>
          <w:rFonts w:cs="Calibri"/>
          <w:sz w:val="24"/>
          <w:szCs w:val="24"/>
        </w:rPr>
        <w:t>3.</w:t>
      </w:r>
      <w:r w:rsidR="006D1C23">
        <w:rPr>
          <w:rFonts w:cs="Calibri"/>
          <w:sz w:val="24"/>
          <w:szCs w:val="24"/>
        </w:rPr>
        <w:t>127</w:t>
      </w:r>
      <w:r w:rsidR="00481989">
        <w:rPr>
          <w:rFonts w:cs="Calibri"/>
          <w:sz w:val="24"/>
          <w:szCs w:val="24"/>
        </w:rPr>
        <w:t>,88</w:t>
      </w:r>
      <w:r w:rsidRPr="00721304">
        <w:rPr>
          <w:rFonts w:cs="Calibri"/>
          <w:sz w:val="24"/>
          <w:szCs w:val="24"/>
        </w:rPr>
        <w:tab/>
      </w:r>
      <w:r w:rsidRPr="00721304">
        <w:rPr>
          <w:rFonts w:cs="Calibri"/>
          <w:sz w:val="24"/>
          <w:szCs w:val="24"/>
        </w:rPr>
        <w:tab/>
        <w:t xml:space="preserve"> </w:t>
      </w:r>
      <w:r>
        <w:rPr>
          <w:rFonts w:cs="Calibri"/>
          <w:sz w:val="24"/>
          <w:szCs w:val="24"/>
        </w:rPr>
        <w:t xml:space="preserve">    Uitgaven voor scholing           2</w:t>
      </w:r>
      <w:r w:rsidR="006D1C23">
        <w:rPr>
          <w:rFonts w:cs="Calibri"/>
          <w:sz w:val="24"/>
          <w:szCs w:val="24"/>
        </w:rPr>
        <w:t>3.195,16</w:t>
      </w:r>
    </w:p>
    <w:p w14:paraId="00792D4E" w14:textId="62E4727E" w:rsidR="0080154C" w:rsidRPr="00C8056F" w:rsidRDefault="0080154C" w:rsidP="0080154C">
      <w:pPr>
        <w:pStyle w:val="ListParagraph"/>
        <w:spacing w:after="0" w:line="240" w:lineRule="auto"/>
        <w:ind w:left="0"/>
        <w:rPr>
          <w:rFonts w:cs="Calibri"/>
          <w:b/>
          <w:bCs/>
          <w:sz w:val="24"/>
          <w:szCs w:val="24"/>
        </w:rPr>
      </w:pPr>
      <w:r w:rsidRPr="00C8056F">
        <w:rPr>
          <w:rFonts w:cs="Calibri"/>
          <w:b/>
          <w:bCs/>
          <w:sz w:val="24"/>
          <w:szCs w:val="24"/>
        </w:rPr>
        <w:t xml:space="preserve">                                                                                   </w:t>
      </w:r>
      <w:r>
        <w:rPr>
          <w:rFonts w:cs="Calibri"/>
          <w:b/>
          <w:bCs/>
          <w:sz w:val="24"/>
          <w:szCs w:val="24"/>
        </w:rPr>
        <w:t xml:space="preserve"> </w:t>
      </w:r>
      <w:r w:rsidRPr="00C8056F">
        <w:rPr>
          <w:rFonts w:cs="Calibri"/>
          <w:b/>
          <w:bCs/>
          <w:sz w:val="24"/>
          <w:szCs w:val="24"/>
        </w:rPr>
        <w:t>Saldo per 31-12-202</w:t>
      </w:r>
      <w:r w:rsidR="00481989">
        <w:rPr>
          <w:rFonts w:cs="Calibri"/>
          <w:b/>
          <w:bCs/>
          <w:sz w:val="24"/>
          <w:szCs w:val="24"/>
        </w:rPr>
        <w:t>3</w:t>
      </w:r>
      <w:r w:rsidRPr="00C8056F">
        <w:rPr>
          <w:rFonts w:cs="Calibri"/>
          <w:b/>
          <w:bCs/>
          <w:sz w:val="24"/>
          <w:szCs w:val="24"/>
        </w:rPr>
        <w:t xml:space="preserve">      </w:t>
      </w:r>
      <w:r>
        <w:rPr>
          <w:rFonts w:cs="Calibri"/>
          <w:b/>
          <w:bCs/>
          <w:sz w:val="24"/>
          <w:szCs w:val="24"/>
        </w:rPr>
        <w:t xml:space="preserve">         </w:t>
      </w:r>
      <w:r w:rsidR="00481989">
        <w:rPr>
          <w:rFonts w:cs="Calibri"/>
          <w:b/>
          <w:bCs/>
          <w:sz w:val="24"/>
          <w:szCs w:val="24"/>
        </w:rPr>
        <w:t>1.</w:t>
      </w:r>
      <w:r w:rsidR="006D1C23">
        <w:rPr>
          <w:rFonts w:cs="Calibri"/>
          <w:b/>
          <w:bCs/>
          <w:sz w:val="24"/>
          <w:szCs w:val="24"/>
        </w:rPr>
        <w:t>7</w:t>
      </w:r>
      <w:r w:rsidR="00481989">
        <w:rPr>
          <w:rFonts w:cs="Calibri"/>
          <w:b/>
          <w:bCs/>
          <w:sz w:val="24"/>
          <w:szCs w:val="24"/>
        </w:rPr>
        <w:t>40,44</w:t>
      </w:r>
    </w:p>
    <w:p w14:paraId="43CBC25B" w14:textId="77777777" w:rsidR="0080154C" w:rsidRDefault="0080154C" w:rsidP="0080154C">
      <w:pPr>
        <w:spacing w:line="240" w:lineRule="auto"/>
        <w:ind w:left="1416" w:firstLine="708"/>
        <w:rPr>
          <w:rFonts w:cs="Calibri"/>
          <w:sz w:val="24"/>
          <w:szCs w:val="24"/>
        </w:rPr>
      </w:pPr>
      <w:r>
        <w:rPr>
          <w:rFonts w:cs="Calibri"/>
          <w:sz w:val="24"/>
          <w:szCs w:val="24"/>
        </w:rPr>
        <w:t xml:space="preserve">                                                                                           </w:t>
      </w:r>
    </w:p>
    <w:bookmarkEnd w:id="0"/>
    <w:p w14:paraId="44CD2827" w14:textId="7AEBFFAA" w:rsidR="00C81E98" w:rsidRPr="00C172C9" w:rsidRDefault="006835CA" w:rsidP="006835CA">
      <w:pPr>
        <w:pStyle w:val="ListParagraph"/>
        <w:spacing w:line="240" w:lineRule="auto"/>
        <w:ind w:left="0"/>
        <w:rPr>
          <w:rFonts w:cs="Calibri"/>
          <w:sz w:val="24"/>
          <w:szCs w:val="24"/>
        </w:rPr>
      </w:pPr>
      <w:r>
        <w:rPr>
          <w:rFonts w:cs="Calibri"/>
          <w:sz w:val="24"/>
          <w:szCs w:val="24"/>
        </w:rPr>
        <w:t xml:space="preserve">    </w:t>
      </w:r>
      <w:r w:rsidR="00C81E98">
        <w:rPr>
          <w:rFonts w:cs="Calibri"/>
          <w:sz w:val="24"/>
          <w:szCs w:val="24"/>
        </w:rPr>
        <w:t xml:space="preserve">  </w:t>
      </w:r>
    </w:p>
    <w:sectPr w:rsidR="00C81E98" w:rsidRPr="00C172C9" w:rsidSect="000E078E">
      <w:pgSz w:w="11906" w:h="16838" w:code="9"/>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B1ECC6" w14:textId="77777777" w:rsidR="00791FB3" w:rsidRDefault="00791FB3" w:rsidP="0054151A">
      <w:pPr>
        <w:spacing w:after="0" w:line="240" w:lineRule="auto"/>
      </w:pPr>
      <w:r>
        <w:separator/>
      </w:r>
    </w:p>
  </w:endnote>
  <w:endnote w:type="continuationSeparator" w:id="0">
    <w:p w14:paraId="72865694" w14:textId="77777777" w:rsidR="00791FB3" w:rsidRDefault="00791FB3" w:rsidP="005415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Grande">
    <w:altName w:val="Arial"/>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A5E2DA" w14:textId="77777777" w:rsidR="00791FB3" w:rsidRDefault="00791FB3" w:rsidP="0054151A">
      <w:pPr>
        <w:spacing w:after="0" w:line="240" w:lineRule="auto"/>
      </w:pPr>
      <w:r>
        <w:separator/>
      </w:r>
    </w:p>
  </w:footnote>
  <w:footnote w:type="continuationSeparator" w:id="0">
    <w:p w14:paraId="70DAA67F" w14:textId="77777777" w:rsidR="00791FB3" w:rsidRDefault="00791FB3" w:rsidP="005415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BD5906"/>
    <w:multiLevelType w:val="hybridMultilevel"/>
    <w:tmpl w:val="2822F80C"/>
    <w:lvl w:ilvl="0" w:tplc="A64633CA">
      <w:start w:val="1"/>
      <w:numFmt w:val="decimal"/>
      <w:lvlText w:val="%1)"/>
      <w:lvlJc w:val="left"/>
      <w:pPr>
        <w:ind w:left="720" w:hanging="360"/>
      </w:pPr>
      <w:rPr>
        <w:rFonts w:ascii="Times New Roman" w:hAnsi="Times New Roman" w:cs="Times New Roman" w:hint="default"/>
        <w:sz w:val="23"/>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 w15:restartNumberingAfterBreak="0">
    <w:nsid w:val="18B80A68"/>
    <w:multiLevelType w:val="hybridMultilevel"/>
    <w:tmpl w:val="C6229314"/>
    <w:lvl w:ilvl="0" w:tplc="A64633CA">
      <w:start w:val="1"/>
      <w:numFmt w:val="decimal"/>
      <w:lvlText w:val="%1)"/>
      <w:lvlJc w:val="left"/>
      <w:pPr>
        <w:ind w:left="1440" w:hanging="360"/>
      </w:pPr>
      <w:rPr>
        <w:rFonts w:ascii="Times New Roman" w:hAnsi="Times New Roman" w:cs="Times New Roman" w:hint="default"/>
        <w:sz w:val="23"/>
      </w:rPr>
    </w:lvl>
    <w:lvl w:ilvl="1" w:tplc="04130019" w:tentative="1">
      <w:start w:val="1"/>
      <w:numFmt w:val="lowerLetter"/>
      <w:lvlText w:val="%2."/>
      <w:lvlJc w:val="left"/>
      <w:pPr>
        <w:ind w:left="2160" w:hanging="360"/>
      </w:pPr>
      <w:rPr>
        <w:rFonts w:cs="Times New Roman"/>
      </w:rPr>
    </w:lvl>
    <w:lvl w:ilvl="2" w:tplc="0413001B" w:tentative="1">
      <w:start w:val="1"/>
      <w:numFmt w:val="lowerRoman"/>
      <w:lvlText w:val="%3."/>
      <w:lvlJc w:val="right"/>
      <w:pPr>
        <w:ind w:left="2880" w:hanging="180"/>
      </w:pPr>
      <w:rPr>
        <w:rFonts w:cs="Times New Roman"/>
      </w:rPr>
    </w:lvl>
    <w:lvl w:ilvl="3" w:tplc="0413000F" w:tentative="1">
      <w:start w:val="1"/>
      <w:numFmt w:val="decimal"/>
      <w:lvlText w:val="%4."/>
      <w:lvlJc w:val="left"/>
      <w:pPr>
        <w:ind w:left="3600" w:hanging="360"/>
      </w:pPr>
      <w:rPr>
        <w:rFonts w:cs="Times New Roman"/>
      </w:rPr>
    </w:lvl>
    <w:lvl w:ilvl="4" w:tplc="04130019" w:tentative="1">
      <w:start w:val="1"/>
      <w:numFmt w:val="lowerLetter"/>
      <w:lvlText w:val="%5."/>
      <w:lvlJc w:val="left"/>
      <w:pPr>
        <w:ind w:left="4320" w:hanging="360"/>
      </w:pPr>
      <w:rPr>
        <w:rFonts w:cs="Times New Roman"/>
      </w:rPr>
    </w:lvl>
    <w:lvl w:ilvl="5" w:tplc="0413001B" w:tentative="1">
      <w:start w:val="1"/>
      <w:numFmt w:val="lowerRoman"/>
      <w:lvlText w:val="%6."/>
      <w:lvlJc w:val="right"/>
      <w:pPr>
        <w:ind w:left="5040" w:hanging="180"/>
      </w:pPr>
      <w:rPr>
        <w:rFonts w:cs="Times New Roman"/>
      </w:rPr>
    </w:lvl>
    <w:lvl w:ilvl="6" w:tplc="0413000F" w:tentative="1">
      <w:start w:val="1"/>
      <w:numFmt w:val="decimal"/>
      <w:lvlText w:val="%7."/>
      <w:lvlJc w:val="left"/>
      <w:pPr>
        <w:ind w:left="5760" w:hanging="360"/>
      </w:pPr>
      <w:rPr>
        <w:rFonts w:cs="Times New Roman"/>
      </w:rPr>
    </w:lvl>
    <w:lvl w:ilvl="7" w:tplc="04130019" w:tentative="1">
      <w:start w:val="1"/>
      <w:numFmt w:val="lowerLetter"/>
      <w:lvlText w:val="%8."/>
      <w:lvlJc w:val="left"/>
      <w:pPr>
        <w:ind w:left="6480" w:hanging="360"/>
      </w:pPr>
      <w:rPr>
        <w:rFonts w:cs="Times New Roman"/>
      </w:rPr>
    </w:lvl>
    <w:lvl w:ilvl="8" w:tplc="0413001B" w:tentative="1">
      <w:start w:val="1"/>
      <w:numFmt w:val="lowerRoman"/>
      <w:lvlText w:val="%9."/>
      <w:lvlJc w:val="right"/>
      <w:pPr>
        <w:ind w:left="7200" w:hanging="180"/>
      </w:pPr>
      <w:rPr>
        <w:rFonts w:cs="Times New Roman"/>
      </w:rPr>
    </w:lvl>
  </w:abstractNum>
  <w:abstractNum w:abstractNumId="2" w15:restartNumberingAfterBreak="0">
    <w:nsid w:val="1E6D6B1A"/>
    <w:multiLevelType w:val="hybridMultilevel"/>
    <w:tmpl w:val="2822F80C"/>
    <w:lvl w:ilvl="0" w:tplc="A64633CA">
      <w:start w:val="1"/>
      <w:numFmt w:val="decimal"/>
      <w:lvlText w:val="%1)"/>
      <w:lvlJc w:val="left"/>
      <w:pPr>
        <w:ind w:left="720" w:hanging="360"/>
      </w:pPr>
      <w:rPr>
        <w:rFonts w:ascii="Times New Roman" w:hAnsi="Times New Roman" w:cs="Times New Roman" w:hint="default"/>
        <w:sz w:val="23"/>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3" w15:restartNumberingAfterBreak="0">
    <w:nsid w:val="1FFF214D"/>
    <w:multiLevelType w:val="hybridMultilevel"/>
    <w:tmpl w:val="2822F80C"/>
    <w:lvl w:ilvl="0" w:tplc="A64633CA">
      <w:start w:val="1"/>
      <w:numFmt w:val="decimal"/>
      <w:lvlText w:val="%1)"/>
      <w:lvlJc w:val="left"/>
      <w:pPr>
        <w:ind w:left="720" w:hanging="360"/>
      </w:pPr>
      <w:rPr>
        <w:rFonts w:ascii="Times New Roman" w:hAnsi="Times New Roman" w:cs="Times New Roman" w:hint="default"/>
        <w:sz w:val="23"/>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4" w15:restartNumberingAfterBreak="0">
    <w:nsid w:val="2389029F"/>
    <w:multiLevelType w:val="hybridMultilevel"/>
    <w:tmpl w:val="434643A0"/>
    <w:lvl w:ilvl="0" w:tplc="04130011">
      <w:start w:val="3"/>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5" w15:restartNumberingAfterBreak="0">
    <w:nsid w:val="330A3902"/>
    <w:multiLevelType w:val="hybridMultilevel"/>
    <w:tmpl w:val="2822F80C"/>
    <w:lvl w:ilvl="0" w:tplc="A64633CA">
      <w:start w:val="1"/>
      <w:numFmt w:val="decimal"/>
      <w:lvlText w:val="%1)"/>
      <w:lvlJc w:val="left"/>
      <w:pPr>
        <w:ind w:left="720" w:hanging="360"/>
      </w:pPr>
      <w:rPr>
        <w:rFonts w:ascii="Times New Roman" w:hAnsi="Times New Roman" w:cs="Times New Roman" w:hint="default"/>
        <w:sz w:val="23"/>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6" w15:restartNumberingAfterBreak="0">
    <w:nsid w:val="33225036"/>
    <w:multiLevelType w:val="hybridMultilevel"/>
    <w:tmpl w:val="5748C95E"/>
    <w:lvl w:ilvl="0" w:tplc="B358B678">
      <w:start w:val="1"/>
      <w:numFmt w:val="decimal"/>
      <w:lvlText w:val="(%1)"/>
      <w:lvlJc w:val="left"/>
      <w:pPr>
        <w:tabs>
          <w:tab w:val="num" w:pos="360"/>
        </w:tabs>
        <w:ind w:left="360" w:hanging="360"/>
      </w:pPr>
      <w:rPr>
        <w:rFonts w:cs="Times New Roman" w:hint="default"/>
      </w:rPr>
    </w:lvl>
    <w:lvl w:ilvl="1" w:tplc="04130019" w:tentative="1">
      <w:start w:val="1"/>
      <w:numFmt w:val="lowerLetter"/>
      <w:lvlText w:val="%2."/>
      <w:lvlJc w:val="left"/>
      <w:pPr>
        <w:tabs>
          <w:tab w:val="num" w:pos="1080"/>
        </w:tabs>
        <w:ind w:left="1080" w:hanging="360"/>
      </w:pPr>
      <w:rPr>
        <w:rFonts w:cs="Times New Roman"/>
      </w:rPr>
    </w:lvl>
    <w:lvl w:ilvl="2" w:tplc="0413001B" w:tentative="1">
      <w:start w:val="1"/>
      <w:numFmt w:val="lowerRoman"/>
      <w:lvlText w:val="%3."/>
      <w:lvlJc w:val="right"/>
      <w:pPr>
        <w:tabs>
          <w:tab w:val="num" w:pos="1800"/>
        </w:tabs>
        <w:ind w:left="1800" w:hanging="180"/>
      </w:pPr>
      <w:rPr>
        <w:rFonts w:cs="Times New Roman"/>
      </w:rPr>
    </w:lvl>
    <w:lvl w:ilvl="3" w:tplc="0413000F" w:tentative="1">
      <w:start w:val="1"/>
      <w:numFmt w:val="decimal"/>
      <w:lvlText w:val="%4."/>
      <w:lvlJc w:val="left"/>
      <w:pPr>
        <w:tabs>
          <w:tab w:val="num" w:pos="2520"/>
        </w:tabs>
        <w:ind w:left="2520" w:hanging="360"/>
      </w:pPr>
      <w:rPr>
        <w:rFonts w:cs="Times New Roman"/>
      </w:rPr>
    </w:lvl>
    <w:lvl w:ilvl="4" w:tplc="04130019" w:tentative="1">
      <w:start w:val="1"/>
      <w:numFmt w:val="lowerLetter"/>
      <w:lvlText w:val="%5."/>
      <w:lvlJc w:val="left"/>
      <w:pPr>
        <w:tabs>
          <w:tab w:val="num" w:pos="3240"/>
        </w:tabs>
        <w:ind w:left="3240" w:hanging="360"/>
      </w:pPr>
      <w:rPr>
        <w:rFonts w:cs="Times New Roman"/>
      </w:rPr>
    </w:lvl>
    <w:lvl w:ilvl="5" w:tplc="0413001B" w:tentative="1">
      <w:start w:val="1"/>
      <w:numFmt w:val="lowerRoman"/>
      <w:lvlText w:val="%6."/>
      <w:lvlJc w:val="right"/>
      <w:pPr>
        <w:tabs>
          <w:tab w:val="num" w:pos="3960"/>
        </w:tabs>
        <w:ind w:left="3960" w:hanging="180"/>
      </w:pPr>
      <w:rPr>
        <w:rFonts w:cs="Times New Roman"/>
      </w:rPr>
    </w:lvl>
    <w:lvl w:ilvl="6" w:tplc="0413000F" w:tentative="1">
      <w:start w:val="1"/>
      <w:numFmt w:val="decimal"/>
      <w:lvlText w:val="%7."/>
      <w:lvlJc w:val="left"/>
      <w:pPr>
        <w:tabs>
          <w:tab w:val="num" w:pos="4680"/>
        </w:tabs>
        <w:ind w:left="4680" w:hanging="360"/>
      </w:pPr>
      <w:rPr>
        <w:rFonts w:cs="Times New Roman"/>
      </w:rPr>
    </w:lvl>
    <w:lvl w:ilvl="7" w:tplc="04130019" w:tentative="1">
      <w:start w:val="1"/>
      <w:numFmt w:val="lowerLetter"/>
      <w:lvlText w:val="%8."/>
      <w:lvlJc w:val="left"/>
      <w:pPr>
        <w:tabs>
          <w:tab w:val="num" w:pos="5400"/>
        </w:tabs>
        <w:ind w:left="5400" w:hanging="360"/>
      </w:pPr>
      <w:rPr>
        <w:rFonts w:cs="Times New Roman"/>
      </w:rPr>
    </w:lvl>
    <w:lvl w:ilvl="8" w:tplc="0413001B" w:tentative="1">
      <w:start w:val="1"/>
      <w:numFmt w:val="lowerRoman"/>
      <w:lvlText w:val="%9."/>
      <w:lvlJc w:val="right"/>
      <w:pPr>
        <w:tabs>
          <w:tab w:val="num" w:pos="6120"/>
        </w:tabs>
        <w:ind w:left="6120" w:hanging="180"/>
      </w:pPr>
      <w:rPr>
        <w:rFonts w:cs="Times New Roman"/>
      </w:rPr>
    </w:lvl>
  </w:abstractNum>
  <w:abstractNum w:abstractNumId="7" w15:restartNumberingAfterBreak="0">
    <w:nsid w:val="396D4BB4"/>
    <w:multiLevelType w:val="hybridMultilevel"/>
    <w:tmpl w:val="E3D2730A"/>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8" w15:restartNumberingAfterBreak="0">
    <w:nsid w:val="45714ACB"/>
    <w:multiLevelType w:val="hybridMultilevel"/>
    <w:tmpl w:val="5B46212A"/>
    <w:lvl w:ilvl="0" w:tplc="04130011">
      <w:start w:val="3"/>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9" w15:restartNumberingAfterBreak="0">
    <w:nsid w:val="47275449"/>
    <w:multiLevelType w:val="hybridMultilevel"/>
    <w:tmpl w:val="2822F80C"/>
    <w:lvl w:ilvl="0" w:tplc="A64633CA">
      <w:start w:val="1"/>
      <w:numFmt w:val="decimal"/>
      <w:lvlText w:val="%1)"/>
      <w:lvlJc w:val="left"/>
      <w:pPr>
        <w:ind w:left="720" w:hanging="360"/>
      </w:pPr>
      <w:rPr>
        <w:rFonts w:ascii="Times New Roman" w:hAnsi="Times New Roman" w:cs="Times New Roman" w:hint="default"/>
        <w:sz w:val="23"/>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0" w15:restartNumberingAfterBreak="0">
    <w:nsid w:val="489364A1"/>
    <w:multiLevelType w:val="hybridMultilevel"/>
    <w:tmpl w:val="2822F80C"/>
    <w:lvl w:ilvl="0" w:tplc="A64633CA">
      <w:start w:val="1"/>
      <w:numFmt w:val="decimal"/>
      <w:lvlText w:val="%1)"/>
      <w:lvlJc w:val="left"/>
      <w:pPr>
        <w:ind w:left="720" w:hanging="360"/>
      </w:pPr>
      <w:rPr>
        <w:rFonts w:ascii="Times New Roman" w:hAnsi="Times New Roman" w:cs="Times New Roman" w:hint="default"/>
        <w:sz w:val="23"/>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1" w15:restartNumberingAfterBreak="0">
    <w:nsid w:val="4B4B3994"/>
    <w:multiLevelType w:val="hybridMultilevel"/>
    <w:tmpl w:val="2822F80C"/>
    <w:lvl w:ilvl="0" w:tplc="A64633CA">
      <w:start w:val="1"/>
      <w:numFmt w:val="decimal"/>
      <w:lvlText w:val="%1)"/>
      <w:lvlJc w:val="left"/>
      <w:pPr>
        <w:ind w:left="720" w:hanging="360"/>
      </w:pPr>
      <w:rPr>
        <w:rFonts w:ascii="Times New Roman" w:hAnsi="Times New Roman" w:cs="Times New Roman" w:hint="default"/>
        <w:sz w:val="23"/>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2" w15:restartNumberingAfterBreak="0">
    <w:nsid w:val="4D516EF6"/>
    <w:multiLevelType w:val="hybridMultilevel"/>
    <w:tmpl w:val="2822F80C"/>
    <w:lvl w:ilvl="0" w:tplc="A64633CA">
      <w:start w:val="1"/>
      <w:numFmt w:val="decimal"/>
      <w:lvlText w:val="%1)"/>
      <w:lvlJc w:val="left"/>
      <w:pPr>
        <w:ind w:left="720" w:hanging="360"/>
      </w:pPr>
      <w:rPr>
        <w:rFonts w:ascii="Times New Roman" w:hAnsi="Times New Roman" w:cs="Times New Roman" w:hint="default"/>
        <w:sz w:val="23"/>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num w:numId="1" w16cid:durableId="898826751">
    <w:abstractNumId w:val="6"/>
  </w:num>
  <w:num w:numId="2" w16cid:durableId="1850218501">
    <w:abstractNumId w:val="12"/>
  </w:num>
  <w:num w:numId="3" w16cid:durableId="1132752928">
    <w:abstractNumId w:val="5"/>
  </w:num>
  <w:num w:numId="4" w16cid:durableId="78604523">
    <w:abstractNumId w:val="7"/>
  </w:num>
  <w:num w:numId="5" w16cid:durableId="1308045484">
    <w:abstractNumId w:val="3"/>
  </w:num>
  <w:num w:numId="6" w16cid:durableId="521633660">
    <w:abstractNumId w:val="1"/>
  </w:num>
  <w:num w:numId="7" w16cid:durableId="520898835">
    <w:abstractNumId w:val="2"/>
  </w:num>
  <w:num w:numId="8" w16cid:durableId="1913662822">
    <w:abstractNumId w:val="10"/>
  </w:num>
  <w:num w:numId="9" w16cid:durableId="654069607">
    <w:abstractNumId w:val="0"/>
  </w:num>
  <w:num w:numId="10" w16cid:durableId="1145201556">
    <w:abstractNumId w:val="11"/>
  </w:num>
  <w:num w:numId="11" w16cid:durableId="1266423327">
    <w:abstractNumId w:val="9"/>
  </w:num>
  <w:num w:numId="12" w16cid:durableId="1821070478">
    <w:abstractNumId w:val="8"/>
  </w:num>
  <w:num w:numId="13" w16cid:durableId="159528016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6FC8"/>
    <w:rsid w:val="00006736"/>
    <w:rsid w:val="00011E37"/>
    <w:rsid w:val="000201A0"/>
    <w:rsid w:val="00051882"/>
    <w:rsid w:val="00054F0C"/>
    <w:rsid w:val="00056F76"/>
    <w:rsid w:val="0006187D"/>
    <w:rsid w:val="0006492E"/>
    <w:rsid w:val="00064D2C"/>
    <w:rsid w:val="000719BD"/>
    <w:rsid w:val="00073DE3"/>
    <w:rsid w:val="000770E0"/>
    <w:rsid w:val="00077540"/>
    <w:rsid w:val="00081707"/>
    <w:rsid w:val="00093B37"/>
    <w:rsid w:val="00093F47"/>
    <w:rsid w:val="00097520"/>
    <w:rsid w:val="000A2E9C"/>
    <w:rsid w:val="000A380C"/>
    <w:rsid w:val="000A461D"/>
    <w:rsid w:val="000A6AE1"/>
    <w:rsid w:val="000B3097"/>
    <w:rsid w:val="000B5BAA"/>
    <w:rsid w:val="000B621B"/>
    <w:rsid w:val="000C06DE"/>
    <w:rsid w:val="000C56A4"/>
    <w:rsid w:val="000E078E"/>
    <w:rsid w:val="000E402D"/>
    <w:rsid w:val="000E7A27"/>
    <w:rsid w:val="000F0249"/>
    <w:rsid w:val="000F2501"/>
    <w:rsid w:val="00102BF2"/>
    <w:rsid w:val="00102FC9"/>
    <w:rsid w:val="00105020"/>
    <w:rsid w:val="00116031"/>
    <w:rsid w:val="001167B2"/>
    <w:rsid w:val="001201D0"/>
    <w:rsid w:val="00125DD3"/>
    <w:rsid w:val="0015158C"/>
    <w:rsid w:val="0015480D"/>
    <w:rsid w:val="00157625"/>
    <w:rsid w:val="001619BC"/>
    <w:rsid w:val="00170091"/>
    <w:rsid w:val="00170FFF"/>
    <w:rsid w:val="0017595A"/>
    <w:rsid w:val="0018605D"/>
    <w:rsid w:val="0019438E"/>
    <w:rsid w:val="001A6C04"/>
    <w:rsid w:val="001A7C5F"/>
    <w:rsid w:val="001B3B7E"/>
    <w:rsid w:val="001B41EC"/>
    <w:rsid w:val="001B6D61"/>
    <w:rsid w:val="001C2C60"/>
    <w:rsid w:val="001C5144"/>
    <w:rsid w:val="001D2F8A"/>
    <w:rsid w:val="001E3FD7"/>
    <w:rsid w:val="001E4598"/>
    <w:rsid w:val="001F38D5"/>
    <w:rsid w:val="001F66BD"/>
    <w:rsid w:val="002512FD"/>
    <w:rsid w:val="002615B2"/>
    <w:rsid w:val="00262778"/>
    <w:rsid w:val="00266539"/>
    <w:rsid w:val="00266E8E"/>
    <w:rsid w:val="002801C3"/>
    <w:rsid w:val="0028039E"/>
    <w:rsid w:val="00280832"/>
    <w:rsid w:val="002808EF"/>
    <w:rsid w:val="00285505"/>
    <w:rsid w:val="00286ECA"/>
    <w:rsid w:val="00296A78"/>
    <w:rsid w:val="002B0C69"/>
    <w:rsid w:val="002B0D67"/>
    <w:rsid w:val="002B0F32"/>
    <w:rsid w:val="002D3FD7"/>
    <w:rsid w:val="002D5937"/>
    <w:rsid w:val="002D65A6"/>
    <w:rsid w:val="002E37B3"/>
    <w:rsid w:val="00300005"/>
    <w:rsid w:val="003136E3"/>
    <w:rsid w:val="00320DF7"/>
    <w:rsid w:val="00330919"/>
    <w:rsid w:val="00330C82"/>
    <w:rsid w:val="0033179E"/>
    <w:rsid w:val="00332A8A"/>
    <w:rsid w:val="00343332"/>
    <w:rsid w:val="003434BA"/>
    <w:rsid w:val="003458C3"/>
    <w:rsid w:val="00363701"/>
    <w:rsid w:val="00364758"/>
    <w:rsid w:val="00366548"/>
    <w:rsid w:val="00386287"/>
    <w:rsid w:val="0039401E"/>
    <w:rsid w:val="003979F9"/>
    <w:rsid w:val="003A6FDD"/>
    <w:rsid w:val="003B3C75"/>
    <w:rsid w:val="003C3175"/>
    <w:rsid w:val="003C4E02"/>
    <w:rsid w:val="003C7B1F"/>
    <w:rsid w:val="003D047D"/>
    <w:rsid w:val="003D5507"/>
    <w:rsid w:val="003E150E"/>
    <w:rsid w:val="003F4151"/>
    <w:rsid w:val="004022C5"/>
    <w:rsid w:val="004036AF"/>
    <w:rsid w:val="00411EB0"/>
    <w:rsid w:val="00412D00"/>
    <w:rsid w:val="004211D4"/>
    <w:rsid w:val="00421FA0"/>
    <w:rsid w:val="0042257F"/>
    <w:rsid w:val="0042602E"/>
    <w:rsid w:val="00426392"/>
    <w:rsid w:val="004264A4"/>
    <w:rsid w:val="0043085B"/>
    <w:rsid w:val="0043672B"/>
    <w:rsid w:val="00436FC8"/>
    <w:rsid w:val="0045261F"/>
    <w:rsid w:val="00461FEC"/>
    <w:rsid w:val="00462E2B"/>
    <w:rsid w:val="004670FB"/>
    <w:rsid w:val="0047035B"/>
    <w:rsid w:val="00471BE7"/>
    <w:rsid w:val="004729CD"/>
    <w:rsid w:val="00481989"/>
    <w:rsid w:val="004901BB"/>
    <w:rsid w:val="00495EAD"/>
    <w:rsid w:val="00497BCF"/>
    <w:rsid w:val="004A1DF1"/>
    <w:rsid w:val="004A2D75"/>
    <w:rsid w:val="004A79A8"/>
    <w:rsid w:val="004B0357"/>
    <w:rsid w:val="004B09AA"/>
    <w:rsid w:val="004C6CF7"/>
    <w:rsid w:val="004D6815"/>
    <w:rsid w:val="004E1E28"/>
    <w:rsid w:val="004F3257"/>
    <w:rsid w:val="00502F1B"/>
    <w:rsid w:val="00503442"/>
    <w:rsid w:val="00505027"/>
    <w:rsid w:val="00505421"/>
    <w:rsid w:val="00505DC7"/>
    <w:rsid w:val="00515FCC"/>
    <w:rsid w:val="00523A7A"/>
    <w:rsid w:val="00533DCA"/>
    <w:rsid w:val="005369C1"/>
    <w:rsid w:val="0054151A"/>
    <w:rsid w:val="00546A15"/>
    <w:rsid w:val="00551EB0"/>
    <w:rsid w:val="0056196A"/>
    <w:rsid w:val="00566BF7"/>
    <w:rsid w:val="005752B9"/>
    <w:rsid w:val="005808D6"/>
    <w:rsid w:val="00580C8D"/>
    <w:rsid w:val="005811A9"/>
    <w:rsid w:val="00586053"/>
    <w:rsid w:val="0058795D"/>
    <w:rsid w:val="00597777"/>
    <w:rsid w:val="005A271C"/>
    <w:rsid w:val="005A2A10"/>
    <w:rsid w:val="005A4B12"/>
    <w:rsid w:val="005B70E6"/>
    <w:rsid w:val="005B7A25"/>
    <w:rsid w:val="005C074B"/>
    <w:rsid w:val="005C2BD5"/>
    <w:rsid w:val="005C2CA3"/>
    <w:rsid w:val="005D04A4"/>
    <w:rsid w:val="005D07DB"/>
    <w:rsid w:val="005D1F63"/>
    <w:rsid w:val="005F5FEE"/>
    <w:rsid w:val="00601A65"/>
    <w:rsid w:val="00605FF6"/>
    <w:rsid w:val="006068E7"/>
    <w:rsid w:val="00606C72"/>
    <w:rsid w:val="0061151B"/>
    <w:rsid w:val="0061385F"/>
    <w:rsid w:val="006144FD"/>
    <w:rsid w:val="00617AB0"/>
    <w:rsid w:val="00623EDF"/>
    <w:rsid w:val="0062508C"/>
    <w:rsid w:val="00634BED"/>
    <w:rsid w:val="00652D20"/>
    <w:rsid w:val="00665D18"/>
    <w:rsid w:val="00673363"/>
    <w:rsid w:val="006835CA"/>
    <w:rsid w:val="0068435A"/>
    <w:rsid w:val="00686E8F"/>
    <w:rsid w:val="006B025C"/>
    <w:rsid w:val="006B5220"/>
    <w:rsid w:val="006B595A"/>
    <w:rsid w:val="006D1C23"/>
    <w:rsid w:val="006D262C"/>
    <w:rsid w:val="006D2BDF"/>
    <w:rsid w:val="006E1CB4"/>
    <w:rsid w:val="006F09A7"/>
    <w:rsid w:val="006F3AB4"/>
    <w:rsid w:val="007055B5"/>
    <w:rsid w:val="007062A1"/>
    <w:rsid w:val="00711FD9"/>
    <w:rsid w:val="00714777"/>
    <w:rsid w:val="00714E89"/>
    <w:rsid w:val="0071511B"/>
    <w:rsid w:val="00721304"/>
    <w:rsid w:val="00721CD3"/>
    <w:rsid w:val="00722DDD"/>
    <w:rsid w:val="00732D5E"/>
    <w:rsid w:val="007372F3"/>
    <w:rsid w:val="00746E43"/>
    <w:rsid w:val="00756054"/>
    <w:rsid w:val="00761FC2"/>
    <w:rsid w:val="0076231B"/>
    <w:rsid w:val="00771E1D"/>
    <w:rsid w:val="007778A6"/>
    <w:rsid w:val="007901B7"/>
    <w:rsid w:val="00791FB3"/>
    <w:rsid w:val="00794C30"/>
    <w:rsid w:val="007A46F4"/>
    <w:rsid w:val="007A533C"/>
    <w:rsid w:val="007A5A96"/>
    <w:rsid w:val="007B79B4"/>
    <w:rsid w:val="007C59D3"/>
    <w:rsid w:val="007E2126"/>
    <w:rsid w:val="007E2550"/>
    <w:rsid w:val="007E3D01"/>
    <w:rsid w:val="007E574E"/>
    <w:rsid w:val="007F44B2"/>
    <w:rsid w:val="007F5CC6"/>
    <w:rsid w:val="0080154C"/>
    <w:rsid w:val="00804CDD"/>
    <w:rsid w:val="00810853"/>
    <w:rsid w:val="0081207E"/>
    <w:rsid w:val="00813EEF"/>
    <w:rsid w:val="008149B9"/>
    <w:rsid w:val="008211D0"/>
    <w:rsid w:val="008250BA"/>
    <w:rsid w:val="008303A1"/>
    <w:rsid w:val="00831991"/>
    <w:rsid w:val="00834D87"/>
    <w:rsid w:val="008357C6"/>
    <w:rsid w:val="0083624C"/>
    <w:rsid w:val="008374CC"/>
    <w:rsid w:val="00845394"/>
    <w:rsid w:val="008470DC"/>
    <w:rsid w:val="0085294C"/>
    <w:rsid w:val="00857CB6"/>
    <w:rsid w:val="00861BED"/>
    <w:rsid w:val="00865544"/>
    <w:rsid w:val="00872325"/>
    <w:rsid w:val="008738C4"/>
    <w:rsid w:val="00880B56"/>
    <w:rsid w:val="008A2FD2"/>
    <w:rsid w:val="008A3EBB"/>
    <w:rsid w:val="008D0353"/>
    <w:rsid w:val="008E0932"/>
    <w:rsid w:val="008E4085"/>
    <w:rsid w:val="008F0B16"/>
    <w:rsid w:val="008F29AD"/>
    <w:rsid w:val="00900AD4"/>
    <w:rsid w:val="00905EBB"/>
    <w:rsid w:val="009177B8"/>
    <w:rsid w:val="009204A6"/>
    <w:rsid w:val="0093049E"/>
    <w:rsid w:val="00936E29"/>
    <w:rsid w:val="00946A4D"/>
    <w:rsid w:val="00946AAE"/>
    <w:rsid w:val="009516CA"/>
    <w:rsid w:val="00954A4E"/>
    <w:rsid w:val="009554B6"/>
    <w:rsid w:val="009659C5"/>
    <w:rsid w:val="00974A33"/>
    <w:rsid w:val="00975F49"/>
    <w:rsid w:val="00980694"/>
    <w:rsid w:val="00980F9D"/>
    <w:rsid w:val="009858A4"/>
    <w:rsid w:val="00994E41"/>
    <w:rsid w:val="009D0B0F"/>
    <w:rsid w:val="009D3AB8"/>
    <w:rsid w:val="009D6D90"/>
    <w:rsid w:val="009E2889"/>
    <w:rsid w:val="009E4C14"/>
    <w:rsid w:val="009F018D"/>
    <w:rsid w:val="009F1610"/>
    <w:rsid w:val="009F21A6"/>
    <w:rsid w:val="009F60AC"/>
    <w:rsid w:val="00A0416A"/>
    <w:rsid w:val="00A041E3"/>
    <w:rsid w:val="00A1423C"/>
    <w:rsid w:val="00A17946"/>
    <w:rsid w:val="00A2278B"/>
    <w:rsid w:val="00A233CC"/>
    <w:rsid w:val="00A3075C"/>
    <w:rsid w:val="00A3402D"/>
    <w:rsid w:val="00A410AD"/>
    <w:rsid w:val="00A5400A"/>
    <w:rsid w:val="00A65C25"/>
    <w:rsid w:val="00A67364"/>
    <w:rsid w:val="00A67648"/>
    <w:rsid w:val="00A70641"/>
    <w:rsid w:val="00A828D7"/>
    <w:rsid w:val="00A85A1B"/>
    <w:rsid w:val="00A86D13"/>
    <w:rsid w:val="00A87003"/>
    <w:rsid w:val="00AA6195"/>
    <w:rsid w:val="00AB4708"/>
    <w:rsid w:val="00AB6D54"/>
    <w:rsid w:val="00AC4673"/>
    <w:rsid w:val="00AC63C8"/>
    <w:rsid w:val="00AC7DD5"/>
    <w:rsid w:val="00AD37B9"/>
    <w:rsid w:val="00AE0214"/>
    <w:rsid w:val="00AE2350"/>
    <w:rsid w:val="00AF1227"/>
    <w:rsid w:val="00AF211D"/>
    <w:rsid w:val="00B10B96"/>
    <w:rsid w:val="00B11EDD"/>
    <w:rsid w:val="00B14A8F"/>
    <w:rsid w:val="00B20530"/>
    <w:rsid w:val="00B269A5"/>
    <w:rsid w:val="00B31953"/>
    <w:rsid w:val="00B33734"/>
    <w:rsid w:val="00B33D26"/>
    <w:rsid w:val="00B3771B"/>
    <w:rsid w:val="00B453A1"/>
    <w:rsid w:val="00B53CC3"/>
    <w:rsid w:val="00B6082D"/>
    <w:rsid w:val="00B631DC"/>
    <w:rsid w:val="00B6601B"/>
    <w:rsid w:val="00B66346"/>
    <w:rsid w:val="00B72760"/>
    <w:rsid w:val="00B758A8"/>
    <w:rsid w:val="00B75B11"/>
    <w:rsid w:val="00B845A3"/>
    <w:rsid w:val="00B87879"/>
    <w:rsid w:val="00B96EF2"/>
    <w:rsid w:val="00BA1E7C"/>
    <w:rsid w:val="00BA7AEB"/>
    <w:rsid w:val="00BB2DE9"/>
    <w:rsid w:val="00BC59D7"/>
    <w:rsid w:val="00BC6F81"/>
    <w:rsid w:val="00BD635C"/>
    <w:rsid w:val="00BD67DA"/>
    <w:rsid w:val="00BD727E"/>
    <w:rsid w:val="00BE4718"/>
    <w:rsid w:val="00BE5559"/>
    <w:rsid w:val="00BF3704"/>
    <w:rsid w:val="00BF7863"/>
    <w:rsid w:val="00C00073"/>
    <w:rsid w:val="00C012C7"/>
    <w:rsid w:val="00C06339"/>
    <w:rsid w:val="00C06517"/>
    <w:rsid w:val="00C10EC6"/>
    <w:rsid w:val="00C172C9"/>
    <w:rsid w:val="00C17F49"/>
    <w:rsid w:val="00C2487A"/>
    <w:rsid w:val="00C36678"/>
    <w:rsid w:val="00C37173"/>
    <w:rsid w:val="00C4133D"/>
    <w:rsid w:val="00C443CE"/>
    <w:rsid w:val="00C53661"/>
    <w:rsid w:val="00C54021"/>
    <w:rsid w:val="00C572D2"/>
    <w:rsid w:val="00C61D93"/>
    <w:rsid w:val="00C637ED"/>
    <w:rsid w:val="00C66C5C"/>
    <w:rsid w:val="00C729B0"/>
    <w:rsid w:val="00C74B6D"/>
    <w:rsid w:val="00C75AA0"/>
    <w:rsid w:val="00C81E98"/>
    <w:rsid w:val="00C8279C"/>
    <w:rsid w:val="00C835A8"/>
    <w:rsid w:val="00C913A8"/>
    <w:rsid w:val="00C93E4E"/>
    <w:rsid w:val="00C9732E"/>
    <w:rsid w:val="00CA62EB"/>
    <w:rsid w:val="00CA6DF5"/>
    <w:rsid w:val="00CB7FE6"/>
    <w:rsid w:val="00CD317D"/>
    <w:rsid w:val="00CD318E"/>
    <w:rsid w:val="00CD6A39"/>
    <w:rsid w:val="00CE355A"/>
    <w:rsid w:val="00CE4A68"/>
    <w:rsid w:val="00CF36E0"/>
    <w:rsid w:val="00CF7E07"/>
    <w:rsid w:val="00D216B3"/>
    <w:rsid w:val="00D21C2D"/>
    <w:rsid w:val="00D25A11"/>
    <w:rsid w:val="00D26180"/>
    <w:rsid w:val="00D4079F"/>
    <w:rsid w:val="00D4113B"/>
    <w:rsid w:val="00D43548"/>
    <w:rsid w:val="00D4573D"/>
    <w:rsid w:val="00D46A4D"/>
    <w:rsid w:val="00D54A32"/>
    <w:rsid w:val="00D677BB"/>
    <w:rsid w:val="00D73002"/>
    <w:rsid w:val="00D73AF9"/>
    <w:rsid w:val="00D80820"/>
    <w:rsid w:val="00D8608E"/>
    <w:rsid w:val="00D93A63"/>
    <w:rsid w:val="00D9436B"/>
    <w:rsid w:val="00D97247"/>
    <w:rsid w:val="00DA1F06"/>
    <w:rsid w:val="00DB679B"/>
    <w:rsid w:val="00DC1088"/>
    <w:rsid w:val="00DC17CD"/>
    <w:rsid w:val="00DC50A3"/>
    <w:rsid w:val="00DD28CB"/>
    <w:rsid w:val="00DD563B"/>
    <w:rsid w:val="00DE03C7"/>
    <w:rsid w:val="00DE1631"/>
    <w:rsid w:val="00DF4087"/>
    <w:rsid w:val="00E000C5"/>
    <w:rsid w:val="00E01069"/>
    <w:rsid w:val="00E02742"/>
    <w:rsid w:val="00E0463B"/>
    <w:rsid w:val="00E12174"/>
    <w:rsid w:val="00E23BDB"/>
    <w:rsid w:val="00E2438A"/>
    <w:rsid w:val="00E311DF"/>
    <w:rsid w:val="00E3304D"/>
    <w:rsid w:val="00E35256"/>
    <w:rsid w:val="00E35D41"/>
    <w:rsid w:val="00E366CB"/>
    <w:rsid w:val="00E50A9A"/>
    <w:rsid w:val="00E5663E"/>
    <w:rsid w:val="00E64C78"/>
    <w:rsid w:val="00E70CA8"/>
    <w:rsid w:val="00E70D20"/>
    <w:rsid w:val="00E7197B"/>
    <w:rsid w:val="00E7208B"/>
    <w:rsid w:val="00E72C59"/>
    <w:rsid w:val="00E73912"/>
    <w:rsid w:val="00E744EB"/>
    <w:rsid w:val="00E862EC"/>
    <w:rsid w:val="00E90AEB"/>
    <w:rsid w:val="00EA73ED"/>
    <w:rsid w:val="00EB1C87"/>
    <w:rsid w:val="00EB5C94"/>
    <w:rsid w:val="00EC0045"/>
    <w:rsid w:val="00ED2E96"/>
    <w:rsid w:val="00ED3733"/>
    <w:rsid w:val="00ED5337"/>
    <w:rsid w:val="00ED62D7"/>
    <w:rsid w:val="00EF174D"/>
    <w:rsid w:val="00EF7EF9"/>
    <w:rsid w:val="00F104A0"/>
    <w:rsid w:val="00F17FCD"/>
    <w:rsid w:val="00F201A3"/>
    <w:rsid w:val="00F40480"/>
    <w:rsid w:val="00F5213C"/>
    <w:rsid w:val="00F544D8"/>
    <w:rsid w:val="00F60C20"/>
    <w:rsid w:val="00F6728C"/>
    <w:rsid w:val="00F70226"/>
    <w:rsid w:val="00F83ABA"/>
    <w:rsid w:val="00F83DE0"/>
    <w:rsid w:val="00F84B6C"/>
    <w:rsid w:val="00F84F77"/>
    <w:rsid w:val="00FA3656"/>
    <w:rsid w:val="00FA620C"/>
    <w:rsid w:val="00FA74D8"/>
    <w:rsid w:val="00FB00A7"/>
    <w:rsid w:val="00FB052E"/>
    <w:rsid w:val="00FB0D17"/>
    <w:rsid w:val="00FB1D51"/>
    <w:rsid w:val="00FB20DB"/>
    <w:rsid w:val="00FB7C49"/>
    <w:rsid w:val="00FB7F4D"/>
    <w:rsid w:val="00FC1059"/>
    <w:rsid w:val="00FC64BB"/>
    <w:rsid w:val="00FD3200"/>
    <w:rsid w:val="00FD4486"/>
    <w:rsid w:val="00FE3738"/>
    <w:rsid w:val="00FE3A81"/>
    <w:rsid w:val="00FF38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299F09F"/>
  <w15:docId w15:val="{5B097323-9F99-427A-830D-0206F94456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621B"/>
    <w:pPr>
      <w:spacing w:after="200" w:line="276" w:lineRule="auto"/>
    </w:pPr>
    <w:rPr>
      <w:sz w:val="22"/>
      <w:szCs w:val="22"/>
      <w:lang w:eastAsia="en-US"/>
    </w:rPr>
  </w:style>
  <w:style w:type="paragraph" w:styleId="Heading1">
    <w:name w:val="heading 1"/>
    <w:basedOn w:val="Normal"/>
    <w:link w:val="Heading1Char"/>
    <w:uiPriority w:val="99"/>
    <w:qFormat/>
    <w:rsid w:val="004729CD"/>
    <w:pPr>
      <w:spacing w:before="100" w:beforeAutospacing="1" w:after="100" w:afterAutospacing="1" w:line="264" w:lineRule="atLeast"/>
      <w:outlineLvl w:val="0"/>
    </w:pPr>
    <w:rPr>
      <w:rFonts w:ascii="Times New Roman" w:eastAsia="Times New Roman" w:hAnsi="Times New Roman"/>
      <w:b/>
      <w:bCs/>
      <w:kern w:val="36"/>
      <w:sz w:val="36"/>
      <w:szCs w:val="36"/>
      <w:lang w:eastAsia="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4729CD"/>
    <w:rPr>
      <w:rFonts w:ascii="Times New Roman" w:hAnsi="Times New Roman" w:cs="Times New Roman"/>
      <w:b/>
      <w:bCs/>
      <w:kern w:val="36"/>
      <w:sz w:val="36"/>
      <w:szCs w:val="36"/>
      <w:lang w:eastAsia="nl-NL"/>
    </w:rPr>
  </w:style>
  <w:style w:type="character" w:styleId="Hyperlink">
    <w:name w:val="Hyperlink"/>
    <w:uiPriority w:val="99"/>
    <w:rsid w:val="00CA62EB"/>
    <w:rPr>
      <w:rFonts w:cs="Times New Roman"/>
      <w:color w:val="0000FF"/>
      <w:u w:val="single"/>
    </w:rPr>
  </w:style>
  <w:style w:type="paragraph" w:styleId="ListParagraph">
    <w:name w:val="List Paragraph"/>
    <w:basedOn w:val="Normal"/>
    <w:uiPriority w:val="99"/>
    <w:qFormat/>
    <w:rsid w:val="004D6815"/>
    <w:pPr>
      <w:ind w:left="720"/>
      <w:contextualSpacing/>
    </w:pPr>
  </w:style>
  <w:style w:type="table" w:styleId="TableGrid">
    <w:name w:val="Table Grid"/>
    <w:basedOn w:val="TableNormal"/>
    <w:uiPriority w:val="99"/>
    <w:rsid w:val="0054151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54151A"/>
    <w:pPr>
      <w:spacing w:after="0" w:line="240" w:lineRule="auto"/>
    </w:pPr>
    <w:rPr>
      <w:rFonts w:ascii="Times New Roman" w:eastAsia="Times New Roman" w:hAnsi="Times New Roman"/>
      <w:i/>
      <w:iCs/>
      <w:sz w:val="24"/>
      <w:szCs w:val="24"/>
      <w:lang w:val="en-GB"/>
    </w:rPr>
  </w:style>
  <w:style w:type="character" w:customStyle="1" w:styleId="BodyTextChar">
    <w:name w:val="Body Text Char"/>
    <w:link w:val="BodyText"/>
    <w:uiPriority w:val="99"/>
    <w:locked/>
    <w:rsid w:val="0054151A"/>
    <w:rPr>
      <w:rFonts w:ascii="Times New Roman" w:hAnsi="Times New Roman" w:cs="Times New Roman"/>
      <w:i/>
      <w:iCs/>
      <w:sz w:val="24"/>
      <w:szCs w:val="24"/>
      <w:lang w:val="en-GB"/>
    </w:rPr>
  </w:style>
  <w:style w:type="paragraph" w:styleId="Header">
    <w:name w:val="header"/>
    <w:basedOn w:val="Normal"/>
    <w:link w:val="HeaderChar"/>
    <w:uiPriority w:val="99"/>
    <w:rsid w:val="0054151A"/>
    <w:pPr>
      <w:tabs>
        <w:tab w:val="center" w:pos="4536"/>
        <w:tab w:val="right" w:pos="9072"/>
      </w:tabs>
      <w:spacing w:after="0" w:line="240" w:lineRule="auto"/>
    </w:pPr>
  </w:style>
  <w:style w:type="character" w:customStyle="1" w:styleId="HeaderChar">
    <w:name w:val="Header Char"/>
    <w:link w:val="Header"/>
    <w:uiPriority w:val="99"/>
    <w:locked/>
    <w:rsid w:val="0054151A"/>
    <w:rPr>
      <w:rFonts w:cs="Times New Roman"/>
    </w:rPr>
  </w:style>
  <w:style w:type="paragraph" w:styleId="Footer">
    <w:name w:val="footer"/>
    <w:basedOn w:val="Normal"/>
    <w:link w:val="FooterChar"/>
    <w:uiPriority w:val="99"/>
    <w:semiHidden/>
    <w:rsid w:val="0054151A"/>
    <w:pPr>
      <w:tabs>
        <w:tab w:val="center" w:pos="4536"/>
        <w:tab w:val="right" w:pos="9072"/>
      </w:tabs>
      <w:spacing w:after="0" w:line="240" w:lineRule="auto"/>
    </w:pPr>
  </w:style>
  <w:style w:type="character" w:customStyle="1" w:styleId="FooterChar">
    <w:name w:val="Footer Char"/>
    <w:link w:val="Footer"/>
    <w:uiPriority w:val="99"/>
    <w:semiHidden/>
    <w:locked/>
    <w:rsid w:val="0054151A"/>
    <w:rPr>
      <w:rFonts w:cs="Times New Roman"/>
    </w:rPr>
  </w:style>
  <w:style w:type="paragraph" w:styleId="BalloonText">
    <w:name w:val="Balloon Text"/>
    <w:basedOn w:val="Normal"/>
    <w:link w:val="BalloonTextChar"/>
    <w:uiPriority w:val="99"/>
    <w:semiHidden/>
    <w:rsid w:val="00102FC9"/>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locked/>
    <w:rsid w:val="00102FC9"/>
    <w:rPr>
      <w:rFonts w:ascii="Lucida Grande" w:hAnsi="Lucida Grande" w:cs="Lucida Grande"/>
      <w:sz w:val="18"/>
      <w:szCs w:val="18"/>
    </w:rPr>
  </w:style>
  <w:style w:type="character" w:styleId="CommentReference">
    <w:name w:val="annotation reference"/>
    <w:uiPriority w:val="99"/>
    <w:semiHidden/>
    <w:rsid w:val="00102FC9"/>
    <w:rPr>
      <w:rFonts w:cs="Times New Roman"/>
      <w:sz w:val="18"/>
      <w:szCs w:val="18"/>
    </w:rPr>
  </w:style>
  <w:style w:type="paragraph" w:styleId="CommentText">
    <w:name w:val="annotation text"/>
    <w:basedOn w:val="Normal"/>
    <w:link w:val="CommentTextChar"/>
    <w:uiPriority w:val="99"/>
    <w:semiHidden/>
    <w:rsid w:val="00102FC9"/>
    <w:pPr>
      <w:spacing w:line="240" w:lineRule="auto"/>
    </w:pPr>
    <w:rPr>
      <w:sz w:val="24"/>
      <w:szCs w:val="24"/>
    </w:rPr>
  </w:style>
  <w:style w:type="character" w:customStyle="1" w:styleId="CommentTextChar">
    <w:name w:val="Comment Text Char"/>
    <w:link w:val="CommentText"/>
    <w:uiPriority w:val="99"/>
    <w:semiHidden/>
    <w:locked/>
    <w:rsid w:val="00102FC9"/>
    <w:rPr>
      <w:rFonts w:cs="Times New Roman"/>
      <w:sz w:val="24"/>
      <w:szCs w:val="24"/>
    </w:rPr>
  </w:style>
  <w:style w:type="paragraph" w:styleId="CommentSubject">
    <w:name w:val="annotation subject"/>
    <w:basedOn w:val="CommentText"/>
    <w:next w:val="CommentText"/>
    <w:link w:val="CommentSubjectChar"/>
    <w:uiPriority w:val="99"/>
    <w:semiHidden/>
    <w:rsid w:val="00102FC9"/>
    <w:rPr>
      <w:b/>
      <w:bCs/>
      <w:sz w:val="20"/>
      <w:szCs w:val="20"/>
    </w:rPr>
  </w:style>
  <w:style w:type="character" w:customStyle="1" w:styleId="CommentSubjectChar">
    <w:name w:val="Comment Subject Char"/>
    <w:link w:val="CommentSubject"/>
    <w:uiPriority w:val="99"/>
    <w:semiHidden/>
    <w:locked/>
    <w:rsid w:val="00102FC9"/>
    <w:rPr>
      <w:rFonts w:cs="Times New Roman"/>
      <w:b/>
      <w:bCs/>
      <w:sz w:val="20"/>
      <w:szCs w:val="20"/>
    </w:rPr>
  </w:style>
  <w:style w:type="paragraph" w:styleId="Revision">
    <w:name w:val="Revision"/>
    <w:hidden/>
    <w:uiPriority w:val="99"/>
    <w:semiHidden/>
    <w:rsid w:val="00756054"/>
    <w:rPr>
      <w:sz w:val="22"/>
      <w:szCs w:val="22"/>
      <w:lang w:eastAsia="en-US"/>
    </w:rPr>
  </w:style>
  <w:style w:type="character" w:customStyle="1" w:styleId="author-info1">
    <w:name w:val="author-info1"/>
    <w:uiPriority w:val="99"/>
    <w:rsid w:val="00157625"/>
    <w:rPr>
      <w:sz w:val="20"/>
    </w:rPr>
  </w:style>
  <w:style w:type="character" w:styleId="UnresolvedMention">
    <w:name w:val="Unresolved Mention"/>
    <w:basedOn w:val="DefaultParagraphFont"/>
    <w:uiPriority w:val="99"/>
    <w:semiHidden/>
    <w:unhideWhenUsed/>
    <w:rsid w:val="00495E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9517762">
      <w:marLeft w:val="0"/>
      <w:marRight w:val="0"/>
      <w:marTop w:val="0"/>
      <w:marBottom w:val="0"/>
      <w:divBdr>
        <w:top w:val="none" w:sz="0" w:space="0" w:color="auto"/>
        <w:left w:val="none" w:sz="0" w:space="0" w:color="auto"/>
        <w:bottom w:val="none" w:sz="0" w:space="0" w:color="auto"/>
        <w:right w:val="none" w:sz="0" w:space="0" w:color="auto"/>
      </w:divBdr>
      <w:divsChild>
        <w:div w:id="1219517768">
          <w:marLeft w:val="0"/>
          <w:marRight w:val="0"/>
          <w:marTop w:val="0"/>
          <w:marBottom w:val="0"/>
          <w:divBdr>
            <w:top w:val="none" w:sz="0" w:space="0" w:color="auto"/>
            <w:left w:val="none" w:sz="0" w:space="0" w:color="auto"/>
            <w:bottom w:val="none" w:sz="0" w:space="0" w:color="auto"/>
            <w:right w:val="none" w:sz="0" w:space="0" w:color="auto"/>
          </w:divBdr>
          <w:divsChild>
            <w:div w:id="1219517770">
              <w:marLeft w:val="0"/>
              <w:marRight w:val="0"/>
              <w:marTop w:val="0"/>
              <w:marBottom w:val="0"/>
              <w:divBdr>
                <w:top w:val="none" w:sz="0" w:space="0" w:color="auto"/>
                <w:left w:val="none" w:sz="0" w:space="0" w:color="auto"/>
                <w:bottom w:val="none" w:sz="0" w:space="0" w:color="auto"/>
                <w:right w:val="none" w:sz="0" w:space="0" w:color="auto"/>
              </w:divBdr>
              <w:divsChild>
                <w:div w:id="1219517753">
                  <w:marLeft w:val="0"/>
                  <w:marRight w:val="-6084"/>
                  <w:marTop w:val="0"/>
                  <w:marBottom w:val="0"/>
                  <w:divBdr>
                    <w:top w:val="none" w:sz="0" w:space="0" w:color="auto"/>
                    <w:left w:val="none" w:sz="0" w:space="0" w:color="auto"/>
                    <w:bottom w:val="none" w:sz="0" w:space="0" w:color="auto"/>
                    <w:right w:val="none" w:sz="0" w:space="0" w:color="auto"/>
                  </w:divBdr>
                  <w:divsChild>
                    <w:div w:id="1219517765">
                      <w:marLeft w:val="0"/>
                      <w:marRight w:val="5844"/>
                      <w:marTop w:val="0"/>
                      <w:marBottom w:val="0"/>
                      <w:divBdr>
                        <w:top w:val="none" w:sz="0" w:space="0" w:color="auto"/>
                        <w:left w:val="none" w:sz="0" w:space="0" w:color="auto"/>
                        <w:bottom w:val="none" w:sz="0" w:space="0" w:color="auto"/>
                        <w:right w:val="none" w:sz="0" w:space="0" w:color="auto"/>
                      </w:divBdr>
                      <w:divsChild>
                        <w:div w:id="1219517756">
                          <w:marLeft w:val="0"/>
                          <w:marRight w:val="0"/>
                          <w:marTop w:val="0"/>
                          <w:marBottom w:val="0"/>
                          <w:divBdr>
                            <w:top w:val="none" w:sz="0" w:space="0" w:color="auto"/>
                            <w:left w:val="none" w:sz="0" w:space="0" w:color="auto"/>
                            <w:bottom w:val="none" w:sz="0" w:space="0" w:color="auto"/>
                            <w:right w:val="none" w:sz="0" w:space="0" w:color="auto"/>
                          </w:divBdr>
                          <w:divsChild>
                            <w:div w:id="1219517772">
                              <w:marLeft w:val="0"/>
                              <w:marRight w:val="0"/>
                              <w:marTop w:val="120"/>
                              <w:marBottom w:val="360"/>
                              <w:divBdr>
                                <w:top w:val="none" w:sz="0" w:space="0" w:color="auto"/>
                                <w:left w:val="none" w:sz="0" w:space="0" w:color="auto"/>
                                <w:bottom w:val="none" w:sz="0" w:space="0" w:color="auto"/>
                                <w:right w:val="none" w:sz="0" w:space="0" w:color="auto"/>
                              </w:divBdr>
                              <w:divsChild>
                                <w:div w:id="1219517755">
                                  <w:marLeft w:val="0"/>
                                  <w:marRight w:val="0"/>
                                  <w:marTop w:val="0"/>
                                  <w:marBottom w:val="0"/>
                                  <w:divBdr>
                                    <w:top w:val="none" w:sz="0" w:space="0" w:color="auto"/>
                                    <w:left w:val="none" w:sz="0" w:space="0" w:color="auto"/>
                                    <w:bottom w:val="none" w:sz="0" w:space="0" w:color="auto"/>
                                    <w:right w:val="none" w:sz="0" w:space="0" w:color="auto"/>
                                  </w:divBdr>
                                </w:div>
                                <w:div w:id="121951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9517773">
      <w:marLeft w:val="0"/>
      <w:marRight w:val="0"/>
      <w:marTop w:val="0"/>
      <w:marBottom w:val="0"/>
      <w:divBdr>
        <w:top w:val="none" w:sz="0" w:space="0" w:color="auto"/>
        <w:left w:val="none" w:sz="0" w:space="0" w:color="auto"/>
        <w:bottom w:val="none" w:sz="0" w:space="0" w:color="auto"/>
        <w:right w:val="none" w:sz="0" w:space="0" w:color="auto"/>
      </w:divBdr>
      <w:divsChild>
        <w:div w:id="1219517777">
          <w:marLeft w:val="0"/>
          <w:marRight w:val="0"/>
          <w:marTop w:val="0"/>
          <w:marBottom w:val="0"/>
          <w:divBdr>
            <w:top w:val="none" w:sz="0" w:space="0" w:color="auto"/>
            <w:left w:val="none" w:sz="0" w:space="0" w:color="auto"/>
            <w:bottom w:val="none" w:sz="0" w:space="0" w:color="auto"/>
            <w:right w:val="none" w:sz="0" w:space="0" w:color="auto"/>
          </w:divBdr>
          <w:divsChild>
            <w:div w:id="1219517766">
              <w:marLeft w:val="0"/>
              <w:marRight w:val="0"/>
              <w:marTop w:val="0"/>
              <w:marBottom w:val="0"/>
              <w:divBdr>
                <w:top w:val="none" w:sz="0" w:space="0" w:color="auto"/>
                <w:left w:val="none" w:sz="0" w:space="0" w:color="auto"/>
                <w:bottom w:val="none" w:sz="0" w:space="0" w:color="auto"/>
                <w:right w:val="none" w:sz="0" w:space="0" w:color="auto"/>
              </w:divBdr>
              <w:divsChild>
                <w:div w:id="1219517764">
                  <w:marLeft w:val="0"/>
                  <w:marRight w:val="-6084"/>
                  <w:marTop w:val="0"/>
                  <w:marBottom w:val="0"/>
                  <w:divBdr>
                    <w:top w:val="none" w:sz="0" w:space="0" w:color="auto"/>
                    <w:left w:val="none" w:sz="0" w:space="0" w:color="auto"/>
                    <w:bottom w:val="none" w:sz="0" w:space="0" w:color="auto"/>
                    <w:right w:val="none" w:sz="0" w:space="0" w:color="auto"/>
                  </w:divBdr>
                  <w:divsChild>
                    <w:div w:id="1219517774">
                      <w:marLeft w:val="0"/>
                      <w:marRight w:val="5844"/>
                      <w:marTop w:val="0"/>
                      <w:marBottom w:val="0"/>
                      <w:divBdr>
                        <w:top w:val="none" w:sz="0" w:space="0" w:color="auto"/>
                        <w:left w:val="none" w:sz="0" w:space="0" w:color="auto"/>
                        <w:bottom w:val="none" w:sz="0" w:space="0" w:color="auto"/>
                        <w:right w:val="none" w:sz="0" w:space="0" w:color="auto"/>
                      </w:divBdr>
                      <w:divsChild>
                        <w:div w:id="1219517754">
                          <w:marLeft w:val="0"/>
                          <w:marRight w:val="0"/>
                          <w:marTop w:val="0"/>
                          <w:marBottom w:val="0"/>
                          <w:divBdr>
                            <w:top w:val="none" w:sz="0" w:space="0" w:color="auto"/>
                            <w:left w:val="none" w:sz="0" w:space="0" w:color="auto"/>
                            <w:bottom w:val="none" w:sz="0" w:space="0" w:color="auto"/>
                            <w:right w:val="none" w:sz="0" w:space="0" w:color="auto"/>
                          </w:divBdr>
                          <w:divsChild>
                            <w:div w:id="1219517767">
                              <w:marLeft w:val="0"/>
                              <w:marRight w:val="0"/>
                              <w:marTop w:val="120"/>
                              <w:marBottom w:val="360"/>
                              <w:divBdr>
                                <w:top w:val="none" w:sz="0" w:space="0" w:color="auto"/>
                                <w:left w:val="none" w:sz="0" w:space="0" w:color="auto"/>
                                <w:bottom w:val="none" w:sz="0" w:space="0" w:color="auto"/>
                                <w:right w:val="none" w:sz="0" w:space="0" w:color="auto"/>
                              </w:divBdr>
                              <w:divsChild>
                                <w:div w:id="121951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9517776">
      <w:marLeft w:val="0"/>
      <w:marRight w:val="0"/>
      <w:marTop w:val="0"/>
      <w:marBottom w:val="0"/>
      <w:divBdr>
        <w:top w:val="none" w:sz="0" w:space="0" w:color="auto"/>
        <w:left w:val="none" w:sz="0" w:space="0" w:color="auto"/>
        <w:bottom w:val="none" w:sz="0" w:space="0" w:color="auto"/>
        <w:right w:val="none" w:sz="0" w:space="0" w:color="auto"/>
      </w:divBdr>
      <w:divsChild>
        <w:div w:id="1219517775">
          <w:marLeft w:val="0"/>
          <w:marRight w:val="0"/>
          <w:marTop w:val="0"/>
          <w:marBottom w:val="0"/>
          <w:divBdr>
            <w:top w:val="none" w:sz="0" w:space="0" w:color="auto"/>
            <w:left w:val="none" w:sz="0" w:space="0" w:color="auto"/>
            <w:bottom w:val="none" w:sz="0" w:space="0" w:color="auto"/>
            <w:right w:val="none" w:sz="0" w:space="0" w:color="auto"/>
          </w:divBdr>
          <w:divsChild>
            <w:div w:id="1219517761">
              <w:marLeft w:val="0"/>
              <w:marRight w:val="0"/>
              <w:marTop w:val="0"/>
              <w:marBottom w:val="0"/>
              <w:divBdr>
                <w:top w:val="none" w:sz="0" w:space="0" w:color="auto"/>
                <w:left w:val="none" w:sz="0" w:space="0" w:color="auto"/>
                <w:bottom w:val="none" w:sz="0" w:space="0" w:color="auto"/>
                <w:right w:val="none" w:sz="0" w:space="0" w:color="auto"/>
              </w:divBdr>
              <w:divsChild>
                <w:div w:id="1219517752">
                  <w:marLeft w:val="0"/>
                  <w:marRight w:val="-6084"/>
                  <w:marTop w:val="0"/>
                  <w:marBottom w:val="0"/>
                  <w:divBdr>
                    <w:top w:val="none" w:sz="0" w:space="0" w:color="auto"/>
                    <w:left w:val="none" w:sz="0" w:space="0" w:color="auto"/>
                    <w:bottom w:val="none" w:sz="0" w:space="0" w:color="auto"/>
                    <w:right w:val="none" w:sz="0" w:space="0" w:color="auto"/>
                  </w:divBdr>
                  <w:divsChild>
                    <w:div w:id="1219517769">
                      <w:marLeft w:val="0"/>
                      <w:marRight w:val="5844"/>
                      <w:marTop w:val="0"/>
                      <w:marBottom w:val="0"/>
                      <w:divBdr>
                        <w:top w:val="none" w:sz="0" w:space="0" w:color="auto"/>
                        <w:left w:val="none" w:sz="0" w:space="0" w:color="auto"/>
                        <w:bottom w:val="none" w:sz="0" w:space="0" w:color="auto"/>
                        <w:right w:val="none" w:sz="0" w:space="0" w:color="auto"/>
                      </w:divBdr>
                      <w:divsChild>
                        <w:div w:id="1219517759">
                          <w:marLeft w:val="0"/>
                          <w:marRight w:val="0"/>
                          <w:marTop w:val="0"/>
                          <w:marBottom w:val="0"/>
                          <w:divBdr>
                            <w:top w:val="none" w:sz="0" w:space="0" w:color="auto"/>
                            <w:left w:val="none" w:sz="0" w:space="0" w:color="auto"/>
                            <w:bottom w:val="none" w:sz="0" w:space="0" w:color="auto"/>
                            <w:right w:val="none" w:sz="0" w:space="0" w:color="auto"/>
                          </w:divBdr>
                          <w:divsChild>
                            <w:div w:id="1219517763">
                              <w:marLeft w:val="0"/>
                              <w:marRight w:val="0"/>
                              <w:marTop w:val="120"/>
                              <w:marBottom w:val="360"/>
                              <w:divBdr>
                                <w:top w:val="none" w:sz="0" w:space="0" w:color="auto"/>
                                <w:left w:val="none" w:sz="0" w:space="0" w:color="auto"/>
                                <w:bottom w:val="none" w:sz="0" w:space="0" w:color="auto"/>
                                <w:right w:val="none" w:sz="0" w:space="0" w:color="auto"/>
                              </w:divBdr>
                              <w:divsChild>
                                <w:div w:id="1219517760">
                                  <w:marLeft w:val="0"/>
                                  <w:marRight w:val="0"/>
                                  <w:marTop w:val="0"/>
                                  <w:marBottom w:val="0"/>
                                  <w:divBdr>
                                    <w:top w:val="none" w:sz="0" w:space="0" w:color="auto"/>
                                    <w:left w:val="none" w:sz="0" w:space="0" w:color="auto"/>
                                    <w:bottom w:val="none" w:sz="0" w:space="0" w:color="auto"/>
                                    <w:right w:val="none" w:sz="0" w:space="0" w:color="auto"/>
                                  </w:divBdr>
                                </w:div>
                                <w:div w:id="121951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9517778">
      <w:marLeft w:val="0"/>
      <w:marRight w:val="0"/>
      <w:marTop w:val="0"/>
      <w:marBottom w:val="0"/>
      <w:divBdr>
        <w:top w:val="none" w:sz="0" w:space="0" w:color="auto"/>
        <w:left w:val="none" w:sz="0" w:space="0" w:color="auto"/>
        <w:bottom w:val="none" w:sz="0" w:space="0" w:color="auto"/>
        <w:right w:val="none" w:sz="0" w:space="0" w:color="auto"/>
      </w:divBdr>
      <w:divsChild>
        <w:div w:id="1219517783">
          <w:marLeft w:val="0"/>
          <w:marRight w:val="0"/>
          <w:marTop w:val="0"/>
          <w:marBottom w:val="0"/>
          <w:divBdr>
            <w:top w:val="none" w:sz="0" w:space="0" w:color="auto"/>
            <w:left w:val="none" w:sz="0" w:space="0" w:color="auto"/>
            <w:bottom w:val="none" w:sz="0" w:space="0" w:color="auto"/>
            <w:right w:val="none" w:sz="0" w:space="0" w:color="auto"/>
          </w:divBdr>
          <w:divsChild>
            <w:div w:id="1219517782">
              <w:marLeft w:val="0"/>
              <w:marRight w:val="0"/>
              <w:marTop w:val="0"/>
              <w:marBottom w:val="0"/>
              <w:divBdr>
                <w:top w:val="none" w:sz="0" w:space="0" w:color="auto"/>
                <w:left w:val="none" w:sz="0" w:space="0" w:color="auto"/>
                <w:bottom w:val="none" w:sz="0" w:space="0" w:color="auto"/>
                <w:right w:val="none" w:sz="0" w:space="0" w:color="auto"/>
              </w:divBdr>
              <w:divsChild>
                <w:div w:id="1219517779">
                  <w:marLeft w:val="0"/>
                  <w:marRight w:val="-6084"/>
                  <w:marTop w:val="0"/>
                  <w:marBottom w:val="0"/>
                  <w:divBdr>
                    <w:top w:val="none" w:sz="0" w:space="0" w:color="auto"/>
                    <w:left w:val="none" w:sz="0" w:space="0" w:color="auto"/>
                    <w:bottom w:val="none" w:sz="0" w:space="0" w:color="auto"/>
                    <w:right w:val="none" w:sz="0" w:space="0" w:color="auto"/>
                  </w:divBdr>
                  <w:divsChild>
                    <w:div w:id="1219517751">
                      <w:marLeft w:val="0"/>
                      <w:marRight w:val="5844"/>
                      <w:marTop w:val="0"/>
                      <w:marBottom w:val="0"/>
                      <w:divBdr>
                        <w:top w:val="none" w:sz="0" w:space="0" w:color="auto"/>
                        <w:left w:val="none" w:sz="0" w:space="0" w:color="auto"/>
                        <w:bottom w:val="none" w:sz="0" w:space="0" w:color="auto"/>
                        <w:right w:val="none" w:sz="0" w:space="0" w:color="auto"/>
                      </w:divBdr>
                      <w:divsChild>
                        <w:div w:id="1219517784">
                          <w:marLeft w:val="0"/>
                          <w:marRight w:val="0"/>
                          <w:marTop w:val="0"/>
                          <w:marBottom w:val="0"/>
                          <w:divBdr>
                            <w:top w:val="none" w:sz="0" w:space="0" w:color="auto"/>
                            <w:left w:val="none" w:sz="0" w:space="0" w:color="auto"/>
                            <w:bottom w:val="none" w:sz="0" w:space="0" w:color="auto"/>
                            <w:right w:val="none" w:sz="0" w:space="0" w:color="auto"/>
                          </w:divBdr>
                          <w:divsChild>
                            <w:div w:id="1219517781">
                              <w:marLeft w:val="0"/>
                              <w:marRight w:val="0"/>
                              <w:marTop w:val="120"/>
                              <w:marBottom w:val="360"/>
                              <w:divBdr>
                                <w:top w:val="none" w:sz="0" w:space="0" w:color="auto"/>
                                <w:left w:val="none" w:sz="0" w:space="0" w:color="auto"/>
                                <w:bottom w:val="none" w:sz="0" w:space="0" w:color="auto"/>
                                <w:right w:val="none" w:sz="0" w:space="0" w:color="auto"/>
                              </w:divBdr>
                              <w:divsChild>
                                <w:div w:id="121951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mailto:j.j.m.van_roosmalen@lumc.nl"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www.transparante-anbi.nl/Product/Embed/3643"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2</Pages>
  <Words>686</Words>
  <Characters>4318</Characters>
  <Application>Microsoft Office Word</Application>
  <DocSecurity>0</DocSecurity>
  <Lines>35</Lines>
  <Paragraphs>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Stichting Hulp op Maat</vt:lpstr>
      <vt:lpstr>Stichting Hulp op Maat</vt:lpstr>
    </vt:vector>
  </TitlesOfParts>
  <Company>LUMC</Company>
  <LinksUpToDate>false</LinksUpToDate>
  <CharactersWithSpaces>4995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Stichting Hulp op Maat</dc:title>
  <dc:creator>Jochum</dc:creator>
  <cp:lastModifiedBy>Jos van Roosmalen</cp:lastModifiedBy>
  <cp:revision>4</cp:revision>
  <cp:lastPrinted>2015-08-17T13:44:00Z</cp:lastPrinted>
  <dcterms:created xsi:type="dcterms:W3CDTF">2024-08-14T15:45:00Z</dcterms:created>
  <dcterms:modified xsi:type="dcterms:W3CDTF">2024-08-14T16:10:00Z</dcterms:modified>
</cp:coreProperties>
</file>