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5A6C4" w14:textId="534BFE40" w:rsidR="009B5D7B" w:rsidRDefault="00050028">
      <w:pPr>
        <w:spacing w:after="0" w:line="259" w:lineRule="auto"/>
        <w:ind w:left="0" w:right="0" w:firstLine="0"/>
        <w:rPr>
          <w:rFonts w:ascii="Calibri" w:eastAsia="Calibri" w:hAnsi="Calibri" w:cs="Calibri"/>
          <w:sz w:val="22"/>
        </w:rPr>
      </w:pPr>
      <w:bookmarkStart w:id="0" w:name="_Hlk161835713"/>
      <w:bookmarkEnd w:id="0"/>
      <w:r>
        <w:rPr>
          <w:rFonts w:ascii="Calibri" w:eastAsia="Calibri" w:hAnsi="Calibri" w:cs="Calibri"/>
          <w:sz w:val="22"/>
        </w:rPr>
        <w:t xml:space="preserve"> </w:t>
      </w:r>
    </w:p>
    <w:p w14:paraId="2565C567" w14:textId="77777777" w:rsidR="00057AAE" w:rsidRDefault="00057AAE">
      <w:pPr>
        <w:spacing w:after="0" w:line="259" w:lineRule="auto"/>
        <w:ind w:left="0" w:right="0" w:firstLine="0"/>
        <w:rPr>
          <w:rFonts w:ascii="Calibri" w:eastAsia="Calibri" w:hAnsi="Calibri" w:cs="Calibri"/>
          <w:sz w:val="22"/>
        </w:rPr>
      </w:pPr>
    </w:p>
    <w:p w14:paraId="066F0088" w14:textId="6B7417CD" w:rsidR="00A44387" w:rsidRDefault="00A44387">
      <w:pPr>
        <w:spacing w:after="0" w:line="259" w:lineRule="auto"/>
        <w:ind w:left="0" w:right="0" w:firstLine="0"/>
        <w:rPr>
          <w:rFonts w:ascii="Calibri" w:eastAsia="Calibri" w:hAnsi="Calibri" w:cs="Calibri"/>
          <w:sz w:val="22"/>
        </w:rPr>
      </w:pPr>
    </w:p>
    <w:p w14:paraId="5FAAFAB4" w14:textId="4AD95CDD" w:rsidR="00AB3D29" w:rsidRDefault="00C21850" w:rsidP="00AB3D29">
      <w:pPr>
        <w:spacing w:after="512" w:line="259" w:lineRule="auto"/>
        <w:ind w:left="-5" w:right="0"/>
        <w:rPr>
          <w:b/>
          <w:noProof/>
          <w:sz w:val="52"/>
        </w:rPr>
      </w:pPr>
      <w:r w:rsidRPr="00C21850">
        <w:rPr>
          <w:noProof/>
        </w:rPr>
        <w:t xml:space="preserve"> </w:t>
      </w:r>
      <w:r w:rsidRPr="00C21850">
        <w:rPr>
          <w:b/>
          <w:noProof/>
          <w:sz w:val="52"/>
        </w:rPr>
        <w:drawing>
          <wp:inline distT="0" distB="0" distL="0" distR="0" wp14:anchorId="4C282A93" wp14:editId="7D95DB4F">
            <wp:extent cx="5853430" cy="380343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813"/>
                    <a:stretch/>
                  </pic:blipFill>
                  <pic:spPr bwMode="auto">
                    <a:xfrm>
                      <a:off x="0" y="0"/>
                      <a:ext cx="5853430" cy="3803438"/>
                    </a:xfrm>
                    <a:prstGeom prst="rect">
                      <a:avLst/>
                    </a:prstGeom>
                    <a:ln>
                      <a:noFill/>
                    </a:ln>
                    <a:extLst>
                      <a:ext uri="{53640926-AAD7-44D8-BBD7-CCE9431645EC}">
                        <a14:shadowObscured xmlns:a14="http://schemas.microsoft.com/office/drawing/2010/main"/>
                      </a:ext>
                    </a:extLst>
                  </pic:spPr>
                </pic:pic>
              </a:graphicData>
            </a:graphic>
          </wp:inline>
        </w:drawing>
      </w:r>
    </w:p>
    <w:p w14:paraId="0396D820" w14:textId="7979B8AA" w:rsidR="00AB3D29" w:rsidRPr="00970214" w:rsidRDefault="00AB3D29" w:rsidP="00AB3D29">
      <w:pPr>
        <w:spacing w:after="512" w:line="259" w:lineRule="auto"/>
        <w:ind w:left="-5" w:right="0"/>
        <w:rPr>
          <w:b/>
          <w:sz w:val="52"/>
        </w:rPr>
      </w:pPr>
    </w:p>
    <w:p w14:paraId="2A31CEC3" w14:textId="070F82CD" w:rsidR="00AB3D29" w:rsidRPr="00970214" w:rsidRDefault="00AB3D29" w:rsidP="00D13981">
      <w:pPr>
        <w:spacing w:after="512" w:line="259" w:lineRule="auto"/>
        <w:ind w:left="0" w:right="0" w:firstLine="0"/>
        <w:rPr>
          <w:color w:val="auto"/>
        </w:rPr>
      </w:pPr>
      <w:r w:rsidRPr="00970214">
        <w:rPr>
          <w:b/>
          <w:color w:val="auto"/>
          <w:sz w:val="52"/>
        </w:rPr>
        <w:t>Jaarverslag 202</w:t>
      </w:r>
      <w:r w:rsidR="006A4B4D">
        <w:rPr>
          <w:b/>
          <w:color w:val="auto"/>
          <w:sz w:val="52"/>
        </w:rPr>
        <w:t>3</w:t>
      </w:r>
    </w:p>
    <w:p w14:paraId="6EAB4BCA" w14:textId="4BEDFF31" w:rsidR="00A44387" w:rsidRPr="00970214" w:rsidRDefault="00AB3D29" w:rsidP="00AB3D29">
      <w:pPr>
        <w:spacing w:after="247" w:line="259" w:lineRule="auto"/>
        <w:ind w:left="-5" w:right="0"/>
        <w:rPr>
          <w:b/>
          <w:sz w:val="52"/>
        </w:rPr>
      </w:pPr>
      <w:r w:rsidRPr="00970214">
        <w:rPr>
          <w:b/>
          <w:sz w:val="52"/>
        </w:rPr>
        <w:t xml:space="preserve">Zadkine </w:t>
      </w:r>
      <w:r w:rsidR="00A44387" w:rsidRPr="00970214">
        <w:rPr>
          <w:b/>
          <w:sz w:val="52"/>
        </w:rPr>
        <w:t xml:space="preserve">Fonds </w:t>
      </w:r>
    </w:p>
    <w:p w14:paraId="5FC20EBA" w14:textId="3357AF95" w:rsidR="00A44387" w:rsidRPr="00970214" w:rsidRDefault="00A44387">
      <w:pPr>
        <w:spacing w:after="0" w:line="259" w:lineRule="auto"/>
        <w:ind w:left="0" w:right="0" w:firstLine="0"/>
      </w:pPr>
    </w:p>
    <w:p w14:paraId="45F7A6BE" w14:textId="48C4A908" w:rsidR="00A44387" w:rsidRPr="00970214" w:rsidRDefault="00A44387">
      <w:pPr>
        <w:spacing w:after="0" w:line="259" w:lineRule="auto"/>
        <w:ind w:left="0" w:right="0" w:firstLine="0"/>
      </w:pPr>
    </w:p>
    <w:p w14:paraId="3B9561DC" w14:textId="6CD81979" w:rsidR="00A44387" w:rsidRPr="00970214" w:rsidRDefault="00A44387">
      <w:pPr>
        <w:spacing w:after="0" w:line="259" w:lineRule="auto"/>
        <w:ind w:left="0" w:right="0" w:firstLine="0"/>
      </w:pPr>
    </w:p>
    <w:p w14:paraId="39562E05" w14:textId="77777777" w:rsidR="00A44387" w:rsidRPr="00970214" w:rsidRDefault="00A44387">
      <w:pPr>
        <w:spacing w:after="0" w:line="259" w:lineRule="auto"/>
        <w:ind w:left="0" w:right="0" w:firstLine="0"/>
      </w:pPr>
    </w:p>
    <w:p w14:paraId="6EBBA9BB" w14:textId="77777777" w:rsidR="009B5D7B" w:rsidRPr="00970214" w:rsidRDefault="00050028">
      <w:pPr>
        <w:spacing w:after="421" w:line="259" w:lineRule="auto"/>
        <w:ind w:left="0" w:right="0" w:firstLine="0"/>
      </w:pPr>
      <w:r w:rsidRPr="00970214">
        <w:rPr>
          <w:rFonts w:ascii="Calibri" w:eastAsia="Calibri" w:hAnsi="Calibri" w:cs="Calibri"/>
          <w:sz w:val="22"/>
        </w:rPr>
        <w:t xml:space="preserve"> </w:t>
      </w:r>
    </w:p>
    <w:p w14:paraId="306B66F1" w14:textId="5401EAF0" w:rsidR="009B5D7B" w:rsidRPr="00970214" w:rsidRDefault="009B5D7B">
      <w:pPr>
        <w:spacing w:after="400" w:line="259" w:lineRule="auto"/>
        <w:ind w:left="0" w:right="0" w:firstLine="0"/>
        <w:jc w:val="right"/>
      </w:pPr>
    </w:p>
    <w:p w14:paraId="2358F6B5" w14:textId="77777777" w:rsidR="009B5D7B" w:rsidRPr="00970214" w:rsidRDefault="00050028">
      <w:pPr>
        <w:spacing w:after="510" w:line="259" w:lineRule="auto"/>
        <w:ind w:left="0" w:right="0" w:firstLine="0"/>
      </w:pPr>
      <w:r w:rsidRPr="00970214">
        <w:rPr>
          <w:b/>
          <w:sz w:val="52"/>
        </w:rPr>
        <w:lastRenderedPageBreak/>
        <w:t xml:space="preserve"> </w:t>
      </w:r>
    </w:p>
    <w:p w14:paraId="1293EABB" w14:textId="1DE338A0" w:rsidR="009B5D7B" w:rsidRPr="00AC157C" w:rsidRDefault="00050028">
      <w:pPr>
        <w:pStyle w:val="Kop1"/>
        <w:spacing w:after="33"/>
        <w:ind w:left="10" w:hanging="10"/>
        <w:rPr>
          <w:sz w:val="40"/>
          <w:szCs w:val="36"/>
        </w:rPr>
      </w:pPr>
      <w:r w:rsidRPr="00AC157C">
        <w:rPr>
          <w:sz w:val="44"/>
          <w:szCs w:val="36"/>
        </w:rPr>
        <w:t xml:space="preserve">Inhoudsopgave </w:t>
      </w:r>
    </w:p>
    <w:p w14:paraId="4FA0C633" w14:textId="77777777" w:rsidR="009B5D7B" w:rsidRPr="00970214" w:rsidRDefault="00050028">
      <w:pPr>
        <w:spacing w:after="60" w:line="259" w:lineRule="auto"/>
        <w:ind w:left="0" w:right="0" w:firstLine="0"/>
      </w:pPr>
      <w:r w:rsidRPr="00970214">
        <w:rPr>
          <w:b/>
          <w:sz w:val="28"/>
        </w:rPr>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t xml:space="preserve"> </w:t>
      </w:r>
      <w:r w:rsidRPr="00970214">
        <w:rPr>
          <w:b/>
          <w:sz w:val="28"/>
        </w:rPr>
        <w:tab/>
      </w:r>
      <w:r w:rsidRPr="00970214">
        <w:rPr>
          <w:b/>
        </w:rPr>
        <w:t xml:space="preserve"> </w:t>
      </w:r>
    </w:p>
    <w:p w14:paraId="6D56C791" w14:textId="231F54D7" w:rsidR="009B5D7B" w:rsidRPr="00970214" w:rsidRDefault="00050028" w:rsidP="000A72B5">
      <w:pPr>
        <w:tabs>
          <w:tab w:val="center" w:pos="1416"/>
          <w:tab w:val="center" w:pos="2124"/>
          <w:tab w:val="center" w:pos="2833"/>
          <w:tab w:val="center" w:pos="3541"/>
          <w:tab w:val="center" w:pos="4249"/>
          <w:tab w:val="center" w:pos="4957"/>
          <w:tab w:val="center" w:pos="5665"/>
          <w:tab w:val="center" w:pos="6373"/>
          <w:tab w:val="center" w:pos="7142"/>
        </w:tabs>
        <w:spacing w:after="8" w:line="265" w:lineRule="auto"/>
        <w:ind w:left="0" w:right="0" w:firstLine="0"/>
        <w:rPr>
          <w:szCs w:val="20"/>
        </w:rPr>
      </w:pP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r w:rsidRPr="00970214">
        <w:rPr>
          <w:i/>
          <w:iCs/>
          <w:color w:val="0070C0"/>
          <w:szCs w:val="20"/>
        </w:rPr>
        <w:t xml:space="preserve"> </w:t>
      </w:r>
      <w:r w:rsidRPr="00970214">
        <w:rPr>
          <w:sz w:val="18"/>
          <w:szCs w:val="20"/>
        </w:rPr>
        <w:tab/>
      </w:r>
    </w:p>
    <w:p w14:paraId="353309DA" w14:textId="13CD6734" w:rsidR="009B5D7B" w:rsidRPr="00334D59" w:rsidRDefault="00050028" w:rsidP="003D4506">
      <w:pPr>
        <w:spacing w:after="8" w:line="265" w:lineRule="auto"/>
        <w:ind w:left="15" w:right="1647" w:firstLine="0"/>
        <w:rPr>
          <w:sz w:val="22"/>
        </w:rPr>
      </w:pPr>
      <w:r w:rsidRPr="00334D59">
        <w:rPr>
          <w:sz w:val="22"/>
        </w:rPr>
        <w:tab/>
        <w:t xml:space="preserve"> </w:t>
      </w:r>
      <w:r w:rsidRPr="00334D59">
        <w:rPr>
          <w:sz w:val="22"/>
        </w:rPr>
        <w:tab/>
        <w:t xml:space="preserve"> </w:t>
      </w:r>
      <w:r w:rsidRPr="00334D59">
        <w:rPr>
          <w:sz w:val="22"/>
        </w:rPr>
        <w:tab/>
        <w:t xml:space="preserve"> </w:t>
      </w:r>
      <w:r w:rsidRPr="00334D59">
        <w:rPr>
          <w:sz w:val="22"/>
        </w:rPr>
        <w:tab/>
        <w:t xml:space="preserve">                   </w:t>
      </w:r>
    </w:p>
    <w:p w14:paraId="101478F0" w14:textId="7B3A089E" w:rsidR="00D109D0" w:rsidRDefault="00D109D0" w:rsidP="001F07B9">
      <w:pPr>
        <w:spacing w:after="8" w:line="265" w:lineRule="auto"/>
        <w:ind w:left="0" w:right="1647" w:firstLine="0"/>
        <w:rPr>
          <w:sz w:val="22"/>
        </w:rPr>
      </w:pPr>
      <w:r>
        <w:rPr>
          <w:sz w:val="22"/>
        </w:rPr>
        <w:t>Voorwoord</w:t>
      </w:r>
    </w:p>
    <w:p w14:paraId="6D484548" w14:textId="742A2684" w:rsidR="009B5D7B" w:rsidRPr="00334D59" w:rsidRDefault="00050028" w:rsidP="307124EC">
      <w:pPr>
        <w:numPr>
          <w:ilvl w:val="0"/>
          <w:numId w:val="3"/>
        </w:numPr>
        <w:spacing w:after="8" w:line="265" w:lineRule="auto"/>
        <w:ind w:left="15" w:right="1647" w:hanging="360"/>
        <w:rPr>
          <w:sz w:val="22"/>
        </w:rPr>
      </w:pPr>
      <w:r w:rsidRPr="00334D59">
        <w:rPr>
          <w:sz w:val="22"/>
        </w:rPr>
        <w:t xml:space="preserve">Doelstelling  </w:t>
      </w:r>
    </w:p>
    <w:p w14:paraId="5C63F28B" w14:textId="77777777" w:rsidR="00B22F5E" w:rsidRPr="00334D59" w:rsidRDefault="00B22F5E" w:rsidP="00B22F5E">
      <w:pPr>
        <w:numPr>
          <w:ilvl w:val="0"/>
          <w:numId w:val="3"/>
        </w:numPr>
        <w:spacing w:after="8" w:line="265" w:lineRule="auto"/>
        <w:ind w:left="15" w:right="1647" w:hanging="360"/>
        <w:rPr>
          <w:rFonts w:asciiTheme="minorHAnsi" w:eastAsiaTheme="minorEastAsia" w:hAnsiTheme="minorHAnsi" w:cstheme="minorBidi"/>
          <w:color w:val="000000" w:themeColor="text1"/>
          <w:sz w:val="22"/>
        </w:rPr>
      </w:pPr>
      <w:r w:rsidRPr="00334D59">
        <w:rPr>
          <w:sz w:val="22"/>
        </w:rPr>
        <w:t xml:space="preserve">Voor wie?  </w:t>
      </w:r>
    </w:p>
    <w:p w14:paraId="0FC38E4D" w14:textId="509FE0F0" w:rsidR="009B5D7B" w:rsidRPr="00334D59" w:rsidRDefault="00050028" w:rsidP="307124EC">
      <w:pPr>
        <w:numPr>
          <w:ilvl w:val="0"/>
          <w:numId w:val="3"/>
        </w:numPr>
        <w:spacing w:after="8" w:line="265" w:lineRule="auto"/>
        <w:ind w:left="15" w:right="1647" w:hanging="360"/>
        <w:rPr>
          <w:sz w:val="22"/>
        </w:rPr>
      </w:pPr>
      <w:r w:rsidRPr="00334D59">
        <w:rPr>
          <w:sz w:val="22"/>
        </w:rPr>
        <w:t>Werkwijze</w:t>
      </w:r>
    </w:p>
    <w:p w14:paraId="220EC065" w14:textId="77777777" w:rsidR="00186C5F" w:rsidRPr="00186C5F" w:rsidRDefault="00186C5F" w:rsidP="307124EC">
      <w:pPr>
        <w:numPr>
          <w:ilvl w:val="0"/>
          <w:numId w:val="3"/>
        </w:numPr>
        <w:spacing w:after="8" w:line="265" w:lineRule="auto"/>
        <w:ind w:left="15" w:right="1647" w:hanging="360"/>
      </w:pPr>
      <w:r w:rsidRPr="00186C5F">
        <w:rPr>
          <w:sz w:val="22"/>
        </w:rPr>
        <w:t>Strategische verkenning toekomst Zadkine Fonds</w:t>
      </w:r>
    </w:p>
    <w:p w14:paraId="1ABCA6FC" w14:textId="1945B3C8" w:rsidR="009B5D7B" w:rsidRPr="00334D59" w:rsidRDefault="00050028" w:rsidP="307124EC">
      <w:pPr>
        <w:numPr>
          <w:ilvl w:val="0"/>
          <w:numId w:val="3"/>
        </w:numPr>
        <w:spacing w:after="8" w:line="265" w:lineRule="auto"/>
        <w:ind w:left="15" w:right="1647" w:hanging="360"/>
        <w:rPr>
          <w:rFonts w:asciiTheme="minorHAnsi" w:eastAsiaTheme="minorEastAsia" w:hAnsiTheme="minorHAnsi" w:cstheme="minorBidi"/>
          <w:color w:val="000000" w:themeColor="text1"/>
          <w:sz w:val="22"/>
        </w:rPr>
      </w:pPr>
      <w:r w:rsidRPr="00334D59">
        <w:rPr>
          <w:sz w:val="22"/>
        </w:rPr>
        <w:t>De cijfers in 202</w:t>
      </w:r>
      <w:r w:rsidR="006A4B4D" w:rsidRPr="00334D59">
        <w:rPr>
          <w:sz w:val="22"/>
        </w:rPr>
        <w:t>3</w:t>
      </w:r>
    </w:p>
    <w:p w14:paraId="61A3872E" w14:textId="745C6BD5" w:rsidR="009B5D7B" w:rsidRPr="00334D59" w:rsidRDefault="006C6611" w:rsidP="7A7D4910">
      <w:pPr>
        <w:numPr>
          <w:ilvl w:val="0"/>
          <w:numId w:val="3"/>
        </w:numPr>
        <w:spacing w:after="8" w:line="265" w:lineRule="auto"/>
        <w:ind w:left="15" w:right="1647" w:hanging="360"/>
        <w:rPr>
          <w:color w:val="000000" w:themeColor="text1"/>
          <w:sz w:val="22"/>
        </w:rPr>
      </w:pPr>
      <w:r w:rsidRPr="00334D59">
        <w:rPr>
          <w:sz w:val="22"/>
        </w:rPr>
        <w:t xml:space="preserve">Onze </w:t>
      </w:r>
      <w:r w:rsidR="006D0C51">
        <w:rPr>
          <w:sz w:val="22"/>
        </w:rPr>
        <w:t>A</w:t>
      </w:r>
      <w:r w:rsidRPr="00334D59">
        <w:rPr>
          <w:sz w:val="22"/>
        </w:rPr>
        <w:t>rmoedefunctionaris aan het woord</w:t>
      </w:r>
    </w:p>
    <w:p w14:paraId="4F93FAFD" w14:textId="0DAF984D" w:rsidR="009B5D7B" w:rsidRPr="00334D59" w:rsidRDefault="00250130" w:rsidP="7A7D4910">
      <w:pPr>
        <w:numPr>
          <w:ilvl w:val="0"/>
          <w:numId w:val="3"/>
        </w:numPr>
        <w:spacing w:after="8" w:line="265" w:lineRule="auto"/>
        <w:ind w:left="15" w:right="1647" w:hanging="360"/>
        <w:rPr>
          <w:color w:val="000000" w:themeColor="text1"/>
          <w:sz w:val="22"/>
        </w:rPr>
      </w:pPr>
      <w:r w:rsidRPr="00334D59">
        <w:rPr>
          <w:sz w:val="22"/>
        </w:rPr>
        <w:t>Interv</w:t>
      </w:r>
      <w:r w:rsidR="00A0075D" w:rsidRPr="00334D59">
        <w:rPr>
          <w:sz w:val="22"/>
        </w:rPr>
        <w:t xml:space="preserve">iew met een </w:t>
      </w:r>
      <w:r w:rsidR="006D0C51">
        <w:rPr>
          <w:sz w:val="22"/>
        </w:rPr>
        <w:t>S</w:t>
      </w:r>
      <w:r w:rsidR="00661187">
        <w:rPr>
          <w:sz w:val="22"/>
        </w:rPr>
        <w:t>tudentondersteuner</w:t>
      </w:r>
    </w:p>
    <w:p w14:paraId="62CFE23D" w14:textId="77777777" w:rsidR="000A72B5" w:rsidRPr="00970214" w:rsidRDefault="000A72B5" w:rsidP="000A72B5">
      <w:pPr>
        <w:spacing w:after="8" w:line="265" w:lineRule="auto"/>
        <w:ind w:left="15" w:right="1647" w:firstLine="0"/>
        <w:rPr>
          <w:sz w:val="18"/>
          <w:szCs w:val="20"/>
        </w:rPr>
      </w:pPr>
    </w:p>
    <w:p w14:paraId="63AAFFD7" w14:textId="77777777" w:rsidR="000A72B5" w:rsidRPr="00970214" w:rsidRDefault="000A72B5" w:rsidP="00186C5F">
      <w:pPr>
        <w:spacing w:after="8" w:line="265" w:lineRule="auto"/>
        <w:ind w:left="0" w:right="1647" w:firstLine="0"/>
      </w:pPr>
    </w:p>
    <w:p w14:paraId="70588302" w14:textId="77777777" w:rsidR="000A72B5" w:rsidRPr="00970214" w:rsidRDefault="000A72B5" w:rsidP="000A72B5">
      <w:pPr>
        <w:spacing w:after="8" w:line="265" w:lineRule="auto"/>
        <w:ind w:left="15" w:right="1647" w:firstLine="0"/>
      </w:pPr>
    </w:p>
    <w:p w14:paraId="318909F8" w14:textId="77777777" w:rsidR="000A72B5" w:rsidRPr="00970214" w:rsidRDefault="000A72B5" w:rsidP="000A72B5">
      <w:pPr>
        <w:spacing w:after="8" w:line="265" w:lineRule="auto"/>
        <w:ind w:left="15" w:right="1647" w:firstLine="0"/>
      </w:pPr>
    </w:p>
    <w:p w14:paraId="307AE574" w14:textId="77777777" w:rsidR="000A72B5" w:rsidRPr="00970214" w:rsidRDefault="000A72B5" w:rsidP="000A72B5">
      <w:pPr>
        <w:spacing w:after="8" w:line="265" w:lineRule="auto"/>
        <w:ind w:left="15" w:right="1647" w:firstLine="0"/>
      </w:pPr>
    </w:p>
    <w:p w14:paraId="1759780D" w14:textId="77777777" w:rsidR="000A72B5" w:rsidRPr="00970214" w:rsidRDefault="000A72B5" w:rsidP="000A72B5">
      <w:pPr>
        <w:spacing w:after="8" w:line="265" w:lineRule="auto"/>
        <w:ind w:left="15" w:right="1647" w:firstLine="0"/>
      </w:pPr>
    </w:p>
    <w:p w14:paraId="06917FD3" w14:textId="77777777" w:rsidR="000A72B5" w:rsidRPr="00970214" w:rsidRDefault="000A72B5" w:rsidP="000A72B5">
      <w:pPr>
        <w:spacing w:after="8" w:line="265" w:lineRule="auto"/>
        <w:ind w:left="15" w:right="1647" w:firstLine="0"/>
      </w:pPr>
    </w:p>
    <w:p w14:paraId="625184EB" w14:textId="77777777" w:rsidR="000A72B5" w:rsidRPr="00970214" w:rsidRDefault="000A72B5" w:rsidP="000A72B5">
      <w:pPr>
        <w:spacing w:after="8" w:line="265" w:lineRule="auto"/>
        <w:ind w:left="15" w:right="1647" w:firstLine="0"/>
      </w:pPr>
    </w:p>
    <w:p w14:paraId="7BB0ACD6" w14:textId="77777777" w:rsidR="000A72B5" w:rsidRPr="00970214" w:rsidRDefault="000A72B5" w:rsidP="000A72B5">
      <w:pPr>
        <w:spacing w:after="8" w:line="265" w:lineRule="auto"/>
        <w:ind w:left="15" w:right="1647" w:firstLine="0"/>
      </w:pPr>
    </w:p>
    <w:p w14:paraId="0AC0DA90" w14:textId="77777777" w:rsidR="000A72B5" w:rsidRPr="00970214" w:rsidRDefault="000A72B5" w:rsidP="000A72B5">
      <w:pPr>
        <w:spacing w:after="8" w:line="265" w:lineRule="auto"/>
        <w:ind w:left="15" w:right="1647" w:firstLine="0"/>
      </w:pPr>
    </w:p>
    <w:p w14:paraId="05D3A891" w14:textId="77777777" w:rsidR="000A72B5" w:rsidRPr="00970214" w:rsidRDefault="000A72B5" w:rsidP="000A72B5">
      <w:pPr>
        <w:spacing w:after="8" w:line="265" w:lineRule="auto"/>
        <w:ind w:left="15" w:right="1647" w:firstLine="0"/>
      </w:pPr>
    </w:p>
    <w:p w14:paraId="41A0E205" w14:textId="77777777" w:rsidR="000A72B5" w:rsidRPr="00970214" w:rsidRDefault="000A72B5" w:rsidP="000A72B5">
      <w:pPr>
        <w:spacing w:after="8" w:line="265" w:lineRule="auto"/>
        <w:ind w:left="15" w:right="1647" w:firstLine="0"/>
      </w:pPr>
    </w:p>
    <w:p w14:paraId="60DB1B7C" w14:textId="77777777" w:rsidR="000A72B5" w:rsidRPr="00970214" w:rsidRDefault="000A72B5" w:rsidP="000A72B5">
      <w:pPr>
        <w:spacing w:after="8" w:line="265" w:lineRule="auto"/>
        <w:ind w:left="15" w:right="1647" w:firstLine="0"/>
      </w:pPr>
    </w:p>
    <w:p w14:paraId="16C7BDE7" w14:textId="77777777" w:rsidR="000A72B5" w:rsidRPr="00970214" w:rsidRDefault="000A72B5" w:rsidP="000A72B5">
      <w:pPr>
        <w:spacing w:after="8" w:line="265" w:lineRule="auto"/>
        <w:ind w:left="15" w:right="1647" w:firstLine="0"/>
      </w:pPr>
    </w:p>
    <w:p w14:paraId="5FDF4D25" w14:textId="77777777" w:rsidR="000A72B5" w:rsidRPr="00970214" w:rsidRDefault="000A72B5" w:rsidP="000A72B5">
      <w:pPr>
        <w:spacing w:after="8" w:line="265" w:lineRule="auto"/>
        <w:ind w:left="15" w:right="1647" w:firstLine="0"/>
      </w:pPr>
    </w:p>
    <w:p w14:paraId="412D1F1D" w14:textId="77777777" w:rsidR="000A72B5" w:rsidRPr="00970214" w:rsidRDefault="000A72B5" w:rsidP="000A72B5">
      <w:pPr>
        <w:spacing w:after="8" w:line="265" w:lineRule="auto"/>
        <w:ind w:left="15" w:right="1647" w:firstLine="0"/>
      </w:pPr>
    </w:p>
    <w:p w14:paraId="198CE744" w14:textId="77777777" w:rsidR="000A72B5" w:rsidRPr="00970214" w:rsidRDefault="000A72B5" w:rsidP="000A72B5">
      <w:pPr>
        <w:spacing w:after="8" w:line="265" w:lineRule="auto"/>
        <w:ind w:left="15" w:right="1647" w:firstLine="0"/>
      </w:pPr>
    </w:p>
    <w:p w14:paraId="4B797A91" w14:textId="77777777" w:rsidR="000A72B5" w:rsidRPr="00970214" w:rsidRDefault="000A72B5" w:rsidP="000A72B5">
      <w:pPr>
        <w:spacing w:after="8" w:line="265" w:lineRule="auto"/>
        <w:ind w:left="15" w:right="1647" w:firstLine="0"/>
      </w:pPr>
    </w:p>
    <w:p w14:paraId="10B0A0E7" w14:textId="77777777" w:rsidR="000A72B5" w:rsidRPr="00970214" w:rsidRDefault="000A72B5" w:rsidP="000A72B5">
      <w:pPr>
        <w:spacing w:after="8" w:line="265" w:lineRule="auto"/>
        <w:ind w:left="15" w:right="1647" w:firstLine="0"/>
      </w:pPr>
    </w:p>
    <w:p w14:paraId="647026B8" w14:textId="77777777" w:rsidR="000A72B5" w:rsidRPr="00970214" w:rsidRDefault="000A72B5" w:rsidP="000A72B5">
      <w:pPr>
        <w:spacing w:after="8" w:line="265" w:lineRule="auto"/>
        <w:ind w:left="15" w:right="1647" w:firstLine="0"/>
      </w:pPr>
    </w:p>
    <w:p w14:paraId="7FEAE457" w14:textId="77777777" w:rsidR="000A72B5" w:rsidRPr="00970214" w:rsidRDefault="000A72B5" w:rsidP="000A72B5">
      <w:pPr>
        <w:spacing w:after="8" w:line="265" w:lineRule="auto"/>
        <w:ind w:left="15" w:right="1647" w:firstLine="0"/>
      </w:pPr>
    </w:p>
    <w:p w14:paraId="451FF24F" w14:textId="77777777" w:rsidR="000A72B5" w:rsidRPr="00970214" w:rsidRDefault="000A72B5" w:rsidP="000A72B5">
      <w:pPr>
        <w:spacing w:after="8" w:line="265" w:lineRule="auto"/>
        <w:ind w:left="15" w:right="1647" w:firstLine="0"/>
      </w:pPr>
    </w:p>
    <w:p w14:paraId="096B159E" w14:textId="77777777" w:rsidR="000A72B5" w:rsidRPr="00970214" w:rsidRDefault="000A72B5" w:rsidP="000A72B5">
      <w:pPr>
        <w:spacing w:after="8" w:line="265" w:lineRule="auto"/>
        <w:ind w:left="15" w:right="1647" w:firstLine="0"/>
      </w:pPr>
    </w:p>
    <w:p w14:paraId="79C15C7F" w14:textId="77777777" w:rsidR="000A72B5" w:rsidRPr="00970214" w:rsidRDefault="000A72B5" w:rsidP="000A72B5">
      <w:pPr>
        <w:spacing w:after="8" w:line="265" w:lineRule="auto"/>
        <w:ind w:left="15" w:right="1647" w:firstLine="0"/>
      </w:pPr>
    </w:p>
    <w:p w14:paraId="3282182F" w14:textId="77777777" w:rsidR="000A72B5" w:rsidRPr="00970214" w:rsidRDefault="000A72B5" w:rsidP="000A72B5">
      <w:pPr>
        <w:spacing w:after="8" w:line="265" w:lineRule="auto"/>
        <w:ind w:left="15" w:right="1647" w:firstLine="0"/>
      </w:pPr>
    </w:p>
    <w:p w14:paraId="7FF0BC41" w14:textId="77777777" w:rsidR="000A72B5" w:rsidRPr="00970214" w:rsidRDefault="000A72B5" w:rsidP="000A72B5">
      <w:pPr>
        <w:spacing w:after="8" w:line="265" w:lineRule="auto"/>
        <w:ind w:left="15" w:right="1647" w:firstLine="0"/>
      </w:pPr>
    </w:p>
    <w:p w14:paraId="46D636E1" w14:textId="77777777" w:rsidR="000A72B5" w:rsidRPr="00970214" w:rsidRDefault="000A72B5" w:rsidP="000A72B5">
      <w:pPr>
        <w:spacing w:after="8" w:line="265" w:lineRule="auto"/>
        <w:ind w:left="15" w:right="1647" w:firstLine="0"/>
      </w:pPr>
    </w:p>
    <w:p w14:paraId="7431A075" w14:textId="77777777" w:rsidR="000A72B5" w:rsidRPr="00970214" w:rsidRDefault="000A72B5" w:rsidP="000A72B5">
      <w:pPr>
        <w:spacing w:after="8" w:line="265" w:lineRule="auto"/>
        <w:ind w:left="15" w:right="1647" w:firstLine="0"/>
      </w:pPr>
    </w:p>
    <w:p w14:paraId="3BD955AD" w14:textId="77777777" w:rsidR="000A72B5" w:rsidRPr="00970214" w:rsidRDefault="000A72B5" w:rsidP="000A72B5">
      <w:pPr>
        <w:spacing w:after="8" w:line="265" w:lineRule="auto"/>
        <w:ind w:left="15" w:right="1647" w:firstLine="0"/>
      </w:pPr>
    </w:p>
    <w:p w14:paraId="7A3E205A" w14:textId="2EE5AAE1" w:rsidR="0052344E" w:rsidRPr="00970214" w:rsidRDefault="00050028" w:rsidP="000A72B5">
      <w:pPr>
        <w:spacing w:after="8" w:line="265" w:lineRule="auto"/>
        <w:ind w:left="15" w:right="1647" w:firstLine="0"/>
        <w:rPr>
          <w:color w:val="000000" w:themeColor="text1"/>
          <w:sz w:val="22"/>
        </w:rPr>
      </w:pPr>
      <w:r w:rsidRPr="00970214">
        <w:rPr>
          <w:color w:val="FF0000"/>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r w:rsidRPr="00970214">
        <w:rPr>
          <w:sz w:val="22"/>
        </w:rPr>
        <w:t xml:space="preserve"> </w:t>
      </w:r>
      <w:r w:rsidRPr="00970214">
        <w:tab/>
      </w:r>
    </w:p>
    <w:p w14:paraId="6279F398" w14:textId="77777777" w:rsidR="00EE2B58" w:rsidRDefault="00EE2B58" w:rsidP="00FD1129">
      <w:pPr>
        <w:pStyle w:val="Kop1"/>
        <w:rPr>
          <w:sz w:val="28"/>
          <w:szCs w:val="24"/>
        </w:rPr>
      </w:pPr>
    </w:p>
    <w:p w14:paraId="751084B5" w14:textId="70009C52" w:rsidR="00FD1129" w:rsidRPr="00C70476" w:rsidRDefault="00FD1129" w:rsidP="00FD1129">
      <w:pPr>
        <w:pStyle w:val="Kop1"/>
        <w:rPr>
          <w:sz w:val="28"/>
          <w:szCs w:val="24"/>
        </w:rPr>
      </w:pPr>
      <w:r w:rsidRPr="00C70476">
        <w:rPr>
          <w:sz w:val="28"/>
          <w:szCs w:val="24"/>
        </w:rPr>
        <w:t xml:space="preserve">Voorwoord </w:t>
      </w:r>
    </w:p>
    <w:p w14:paraId="674D7219" w14:textId="2B96D35C" w:rsidR="00661187" w:rsidRDefault="008F0C47" w:rsidP="00C755D9">
      <w:pPr>
        <w:rPr>
          <w:sz w:val="22"/>
        </w:rPr>
      </w:pPr>
      <w:r>
        <w:rPr>
          <w:sz w:val="22"/>
        </w:rPr>
        <w:br/>
      </w:r>
      <w:r w:rsidR="00661187" w:rsidRPr="00334D59">
        <w:rPr>
          <w:sz w:val="22"/>
        </w:rPr>
        <w:t xml:space="preserve">Een deel van </w:t>
      </w:r>
      <w:r w:rsidR="00661187">
        <w:rPr>
          <w:sz w:val="22"/>
        </w:rPr>
        <w:t>de Zadkine</w:t>
      </w:r>
      <w:r w:rsidR="00661187" w:rsidRPr="00334D59">
        <w:rPr>
          <w:sz w:val="22"/>
        </w:rPr>
        <w:t xml:space="preserve"> studenten groeit op in armoede.</w:t>
      </w:r>
      <w:r w:rsidR="00661187">
        <w:rPr>
          <w:sz w:val="22"/>
        </w:rPr>
        <w:t xml:space="preserve"> </w:t>
      </w:r>
      <w:r w:rsidR="004D58F7">
        <w:rPr>
          <w:sz w:val="22"/>
        </w:rPr>
        <w:t>Deze studenten</w:t>
      </w:r>
      <w:r w:rsidR="00661187" w:rsidRPr="00334D59">
        <w:rPr>
          <w:sz w:val="22"/>
        </w:rPr>
        <w:t xml:space="preserve"> moeten elke maand de eindjes aan elkaar knopen, wonen vaak in kleinere woningen, in minder veilige buurten en hebben minder toegang tot essentiële middelen zoals eten en leermiddelen. De stress die zij ervaren heeft ook invloed op hun leerprestaties. Een bijdrage uit het Zadkine </w:t>
      </w:r>
      <w:r w:rsidR="00D109D0">
        <w:rPr>
          <w:sz w:val="22"/>
        </w:rPr>
        <w:t>F</w:t>
      </w:r>
      <w:r w:rsidR="00D109D0" w:rsidRPr="00334D59">
        <w:rPr>
          <w:sz w:val="22"/>
        </w:rPr>
        <w:t xml:space="preserve">onds </w:t>
      </w:r>
      <w:r w:rsidR="00661187" w:rsidRPr="00334D59">
        <w:rPr>
          <w:sz w:val="22"/>
        </w:rPr>
        <w:t xml:space="preserve">kan een verlichting van deze stress betekenen. </w:t>
      </w:r>
      <w:r w:rsidR="00CE478B">
        <w:rPr>
          <w:sz w:val="22"/>
        </w:rPr>
        <w:t xml:space="preserve">Bovendien kan een bijdrage uit het Zadkine Fonds voorkomen dat een student uitvalt vanwege gebrek aan de benodigde – en soms verplichte - leermiddelen. </w:t>
      </w:r>
      <w:r w:rsidR="00661187" w:rsidRPr="00334D59">
        <w:rPr>
          <w:sz w:val="22"/>
        </w:rPr>
        <w:t xml:space="preserve">Het bestuur van het Zadkine </w:t>
      </w:r>
      <w:r w:rsidR="00D109D0">
        <w:rPr>
          <w:sz w:val="22"/>
        </w:rPr>
        <w:t>F</w:t>
      </w:r>
      <w:r w:rsidR="00D109D0" w:rsidRPr="00334D59">
        <w:rPr>
          <w:sz w:val="22"/>
        </w:rPr>
        <w:t xml:space="preserve">onds </w:t>
      </w:r>
      <w:r w:rsidR="00661187" w:rsidRPr="00334D59">
        <w:rPr>
          <w:sz w:val="22"/>
        </w:rPr>
        <w:t xml:space="preserve">is daarom trots op zijn donateurs die onze studenten financieel ondersteunen om </w:t>
      </w:r>
      <w:r w:rsidR="00CE478B">
        <w:rPr>
          <w:sz w:val="22"/>
        </w:rPr>
        <w:t xml:space="preserve">zo </w:t>
      </w:r>
      <w:r w:rsidR="00661187" w:rsidRPr="00334D59">
        <w:rPr>
          <w:sz w:val="22"/>
        </w:rPr>
        <w:t>een deel van d</w:t>
      </w:r>
      <w:r w:rsidR="00661187">
        <w:rPr>
          <w:sz w:val="22"/>
        </w:rPr>
        <w:t>i</w:t>
      </w:r>
      <w:r w:rsidR="00661187" w:rsidRPr="00334D59">
        <w:rPr>
          <w:sz w:val="22"/>
        </w:rPr>
        <w:t>e stress weg te nemen</w:t>
      </w:r>
      <w:r w:rsidR="00CE478B">
        <w:rPr>
          <w:sz w:val="22"/>
        </w:rPr>
        <w:t xml:space="preserve"> en uitval deels te voorkomen.</w:t>
      </w:r>
    </w:p>
    <w:p w14:paraId="0B8E67FB" w14:textId="44A5855C" w:rsidR="00C755D9" w:rsidRPr="00334D59" w:rsidRDefault="00661187" w:rsidP="00C755D9">
      <w:pPr>
        <w:rPr>
          <w:sz w:val="22"/>
        </w:rPr>
      </w:pPr>
      <w:r>
        <w:rPr>
          <w:sz w:val="22"/>
        </w:rPr>
        <w:t xml:space="preserve"> </w:t>
      </w:r>
    </w:p>
    <w:p w14:paraId="10AA724E" w14:textId="15ECBA74" w:rsidR="00186C5F" w:rsidRDefault="00C755D9" w:rsidP="00186C5F">
      <w:pPr>
        <w:rPr>
          <w:sz w:val="22"/>
        </w:rPr>
      </w:pPr>
      <w:r w:rsidRPr="00334D59">
        <w:rPr>
          <w:sz w:val="22"/>
        </w:rPr>
        <w:t>We hebben in 2023 een diner met de</w:t>
      </w:r>
      <w:r w:rsidR="001F07B9">
        <w:rPr>
          <w:sz w:val="22"/>
        </w:rPr>
        <w:t xml:space="preserve"> donerende </w:t>
      </w:r>
      <w:r w:rsidRPr="00334D59">
        <w:rPr>
          <w:sz w:val="22"/>
        </w:rPr>
        <w:t>fondsen</w:t>
      </w:r>
      <w:r w:rsidR="001F07B9">
        <w:rPr>
          <w:sz w:val="22"/>
        </w:rPr>
        <w:t xml:space="preserve"> van het Zadkine Fonds</w:t>
      </w:r>
      <w:r w:rsidRPr="00334D59">
        <w:rPr>
          <w:sz w:val="22"/>
        </w:rPr>
        <w:t xml:space="preserve"> georganiseerd</w:t>
      </w:r>
      <w:r w:rsidR="002C2A25">
        <w:rPr>
          <w:sz w:val="22"/>
        </w:rPr>
        <w:t xml:space="preserve"> om samen te evalueren</w:t>
      </w:r>
      <w:r w:rsidRPr="00334D59">
        <w:rPr>
          <w:sz w:val="22"/>
        </w:rPr>
        <w:t xml:space="preserve">. In een boeiende presentatie van </w:t>
      </w:r>
      <w:r w:rsidRPr="0075562D">
        <w:rPr>
          <w:sz w:val="22"/>
        </w:rPr>
        <w:t>Mariette</w:t>
      </w:r>
      <w:r w:rsidR="0075562D">
        <w:rPr>
          <w:sz w:val="22"/>
        </w:rPr>
        <w:t xml:space="preserve"> </w:t>
      </w:r>
      <w:r w:rsidR="00C12154" w:rsidRPr="00C12154">
        <w:rPr>
          <w:sz w:val="22"/>
        </w:rPr>
        <w:t xml:space="preserve">Lusse, </w:t>
      </w:r>
      <w:r w:rsidR="001F07B9">
        <w:rPr>
          <w:sz w:val="22"/>
        </w:rPr>
        <w:t>L</w:t>
      </w:r>
      <w:r w:rsidR="00C12154" w:rsidRPr="00C12154">
        <w:rPr>
          <w:sz w:val="22"/>
        </w:rPr>
        <w:t>ector</w:t>
      </w:r>
      <w:r w:rsidR="001F07B9">
        <w:rPr>
          <w:sz w:val="22"/>
        </w:rPr>
        <w:t xml:space="preserve"> Kinderarmoede</w:t>
      </w:r>
      <w:r w:rsidR="00C12154" w:rsidRPr="00C12154">
        <w:rPr>
          <w:sz w:val="22"/>
        </w:rPr>
        <w:t xml:space="preserve"> van de Hogeschool Rotterdam</w:t>
      </w:r>
      <w:r w:rsidR="001F07B9">
        <w:rPr>
          <w:sz w:val="22"/>
        </w:rPr>
        <w:t>,</w:t>
      </w:r>
      <w:r w:rsidR="008F0C47">
        <w:rPr>
          <w:sz w:val="22"/>
        </w:rPr>
        <w:t xml:space="preserve"> </w:t>
      </w:r>
      <w:r w:rsidRPr="00334D59">
        <w:rPr>
          <w:sz w:val="22"/>
        </w:rPr>
        <w:t xml:space="preserve">ging </w:t>
      </w:r>
      <w:r w:rsidR="008F0C47">
        <w:rPr>
          <w:sz w:val="22"/>
        </w:rPr>
        <w:t>z</w:t>
      </w:r>
      <w:r w:rsidR="008F0C47" w:rsidRPr="00334D59">
        <w:rPr>
          <w:sz w:val="22"/>
        </w:rPr>
        <w:t xml:space="preserve">ij </w:t>
      </w:r>
      <w:r w:rsidRPr="00334D59">
        <w:rPr>
          <w:sz w:val="22"/>
        </w:rPr>
        <w:t>in op de aanvraagroute binnen het Zadkine Fonds.</w:t>
      </w:r>
      <w:r w:rsidR="00DB3340" w:rsidRPr="00334D59">
        <w:rPr>
          <w:sz w:val="22"/>
        </w:rPr>
        <w:t xml:space="preserve"> Centraal </w:t>
      </w:r>
      <w:r w:rsidR="00186C5F">
        <w:rPr>
          <w:sz w:val="22"/>
        </w:rPr>
        <w:t>in haar verhaal</w:t>
      </w:r>
      <w:r w:rsidR="00DB3340" w:rsidRPr="00334D59">
        <w:rPr>
          <w:sz w:val="22"/>
        </w:rPr>
        <w:t xml:space="preserve"> stond </w:t>
      </w:r>
      <w:r w:rsidR="004E30F0" w:rsidRPr="00334D59">
        <w:rPr>
          <w:sz w:val="22"/>
        </w:rPr>
        <w:t>het perspectie</w:t>
      </w:r>
      <w:r w:rsidR="00946B8E" w:rsidRPr="00334D59">
        <w:rPr>
          <w:sz w:val="22"/>
        </w:rPr>
        <w:t>f</w:t>
      </w:r>
      <w:r w:rsidR="004E30F0" w:rsidRPr="00334D59">
        <w:rPr>
          <w:sz w:val="22"/>
        </w:rPr>
        <w:t xml:space="preserve"> </w:t>
      </w:r>
      <w:r w:rsidR="002C2A25">
        <w:rPr>
          <w:sz w:val="22"/>
        </w:rPr>
        <w:t xml:space="preserve">om de </w:t>
      </w:r>
      <w:r w:rsidR="00661187">
        <w:rPr>
          <w:sz w:val="22"/>
        </w:rPr>
        <w:t xml:space="preserve">ingediende </w:t>
      </w:r>
      <w:r w:rsidR="004E30F0" w:rsidRPr="00334D59">
        <w:rPr>
          <w:sz w:val="22"/>
        </w:rPr>
        <w:t>aanvragen</w:t>
      </w:r>
      <w:r w:rsidR="00661187">
        <w:rPr>
          <w:sz w:val="22"/>
        </w:rPr>
        <w:t xml:space="preserve"> bij het Zadkine Fonds</w:t>
      </w:r>
      <w:r w:rsidR="004E30F0" w:rsidRPr="00334D59">
        <w:rPr>
          <w:sz w:val="22"/>
        </w:rPr>
        <w:t xml:space="preserve"> te beoordelen vanuit vertrouwen.</w:t>
      </w:r>
      <w:r w:rsidRPr="00334D59">
        <w:rPr>
          <w:sz w:val="22"/>
        </w:rPr>
        <w:t xml:space="preserve"> Zij stelde </w:t>
      </w:r>
      <w:r w:rsidR="002C2A25">
        <w:rPr>
          <w:sz w:val="22"/>
        </w:rPr>
        <w:t xml:space="preserve">ook </w:t>
      </w:r>
      <w:r w:rsidRPr="00334D59">
        <w:rPr>
          <w:sz w:val="22"/>
        </w:rPr>
        <w:t>voor de aanmeldprocedure te vereenvoudigen</w:t>
      </w:r>
      <w:r w:rsidR="002C2A25">
        <w:rPr>
          <w:sz w:val="22"/>
        </w:rPr>
        <w:t>.</w:t>
      </w:r>
      <w:r w:rsidRPr="00334D59">
        <w:rPr>
          <w:sz w:val="22"/>
        </w:rPr>
        <w:t xml:space="preserve"> </w:t>
      </w:r>
    </w:p>
    <w:p w14:paraId="0BB1B67F" w14:textId="77777777" w:rsidR="00186C5F" w:rsidRDefault="00186C5F" w:rsidP="00186C5F">
      <w:pPr>
        <w:rPr>
          <w:sz w:val="22"/>
        </w:rPr>
      </w:pPr>
    </w:p>
    <w:p w14:paraId="16D72C8A" w14:textId="2ABF5FE0" w:rsidR="00C755D9" w:rsidRPr="00334D59" w:rsidRDefault="00C755D9" w:rsidP="00186C5F">
      <w:pPr>
        <w:rPr>
          <w:sz w:val="22"/>
        </w:rPr>
      </w:pPr>
      <w:r w:rsidRPr="00334D59">
        <w:rPr>
          <w:sz w:val="22"/>
        </w:rPr>
        <w:t xml:space="preserve">Deze gedachte hebben we meegenomen naar de strategische verkenning </w:t>
      </w:r>
      <w:r w:rsidR="002C2A25">
        <w:rPr>
          <w:sz w:val="22"/>
        </w:rPr>
        <w:t xml:space="preserve">met medewerkers van Zadkine </w:t>
      </w:r>
      <w:r w:rsidRPr="00334D59">
        <w:rPr>
          <w:sz w:val="22"/>
        </w:rPr>
        <w:t xml:space="preserve">over de toekomst van het Zadkine Fonds. In een inspirerende sessie zijn dilemma’s gedeeld en </w:t>
      </w:r>
      <w:r w:rsidR="00CA0B27" w:rsidRPr="00334D59">
        <w:rPr>
          <w:sz w:val="22"/>
        </w:rPr>
        <w:t xml:space="preserve">is </w:t>
      </w:r>
      <w:r w:rsidRPr="00334D59">
        <w:rPr>
          <w:sz w:val="22"/>
        </w:rPr>
        <w:t>een droom geschetst</w:t>
      </w:r>
      <w:r w:rsidR="00CA0B27" w:rsidRPr="00334D59">
        <w:rPr>
          <w:sz w:val="22"/>
        </w:rPr>
        <w:t>:</w:t>
      </w:r>
      <w:r w:rsidR="00F442C1" w:rsidRPr="00334D59">
        <w:rPr>
          <w:sz w:val="22"/>
        </w:rPr>
        <w:t xml:space="preserve"> </w:t>
      </w:r>
      <w:r w:rsidRPr="00334D59">
        <w:rPr>
          <w:sz w:val="22"/>
        </w:rPr>
        <w:t>“gratis” leermiddelen voor onze studenten. Wat zou het mooi zijn als we het onderwijs gratis kunnen aanbieden. Zo ver zijn we</w:t>
      </w:r>
      <w:r w:rsidR="001B2760" w:rsidRPr="00334D59">
        <w:rPr>
          <w:sz w:val="22"/>
        </w:rPr>
        <w:t xml:space="preserve"> echter</w:t>
      </w:r>
      <w:r w:rsidRPr="00334D59">
        <w:rPr>
          <w:sz w:val="22"/>
        </w:rPr>
        <w:t xml:space="preserve"> nog niet.</w:t>
      </w:r>
    </w:p>
    <w:p w14:paraId="57D475B2" w14:textId="77777777" w:rsidR="00C755D9" w:rsidRPr="00334D59" w:rsidRDefault="00C755D9" w:rsidP="00C755D9">
      <w:pPr>
        <w:rPr>
          <w:sz w:val="22"/>
        </w:rPr>
      </w:pPr>
    </w:p>
    <w:p w14:paraId="0CB421C5" w14:textId="6E1006B3" w:rsidR="00C755D9" w:rsidRPr="00334D59" w:rsidRDefault="00BB0920" w:rsidP="00C755D9">
      <w:pPr>
        <w:rPr>
          <w:sz w:val="22"/>
        </w:rPr>
      </w:pPr>
      <w:r w:rsidRPr="00334D59">
        <w:rPr>
          <w:sz w:val="22"/>
        </w:rPr>
        <w:t xml:space="preserve">Vlak voor het einde van schooljaar 22/23 ging Studers, de </w:t>
      </w:r>
      <w:r w:rsidR="002C2A25">
        <w:rPr>
          <w:sz w:val="22"/>
        </w:rPr>
        <w:t>verkoper</w:t>
      </w:r>
      <w:r w:rsidRPr="00334D59">
        <w:rPr>
          <w:sz w:val="22"/>
        </w:rPr>
        <w:t xml:space="preserve"> van de leermiddelen</w:t>
      </w:r>
      <w:r w:rsidR="004844EF" w:rsidRPr="00334D59">
        <w:rPr>
          <w:sz w:val="22"/>
        </w:rPr>
        <w:t xml:space="preserve">, </w:t>
      </w:r>
      <w:r w:rsidR="00D2344A" w:rsidRPr="00334D59">
        <w:rPr>
          <w:sz w:val="22"/>
        </w:rPr>
        <w:t xml:space="preserve">failliet </w:t>
      </w:r>
      <w:r w:rsidR="004844EF" w:rsidRPr="00334D59">
        <w:rPr>
          <w:sz w:val="22"/>
        </w:rPr>
        <w:t xml:space="preserve">en werd een overstap gemaakt naar de MBO-webshop. Dat ging gepaard met een aantal kinderziektes, waaronder </w:t>
      </w:r>
      <w:r w:rsidR="00C755D9" w:rsidRPr="00334D59">
        <w:rPr>
          <w:sz w:val="22"/>
        </w:rPr>
        <w:t>onvolkomenheden in de leermiddelenlijst</w:t>
      </w:r>
      <w:r w:rsidR="004844EF" w:rsidRPr="00334D59">
        <w:rPr>
          <w:sz w:val="22"/>
        </w:rPr>
        <w:t>en</w:t>
      </w:r>
      <w:r w:rsidR="00C755D9" w:rsidRPr="00334D59">
        <w:rPr>
          <w:sz w:val="22"/>
        </w:rPr>
        <w:t xml:space="preserve">. </w:t>
      </w:r>
      <w:r w:rsidR="004844EF" w:rsidRPr="00334D59">
        <w:rPr>
          <w:sz w:val="22"/>
        </w:rPr>
        <w:t xml:space="preserve">De beheerders van het Zadkine Fonds </w:t>
      </w:r>
      <w:r w:rsidR="00C755D9" w:rsidRPr="00334D59">
        <w:rPr>
          <w:sz w:val="22"/>
        </w:rPr>
        <w:t>hebben hierover afspraken gemaakt met de moederorganisatie</w:t>
      </w:r>
      <w:r w:rsidR="008F0C47">
        <w:rPr>
          <w:sz w:val="22"/>
        </w:rPr>
        <w:t xml:space="preserve"> van de MBO-webshop</w:t>
      </w:r>
      <w:r w:rsidR="00C755D9" w:rsidRPr="00334D59">
        <w:rPr>
          <w:sz w:val="22"/>
        </w:rPr>
        <w:t xml:space="preserve">. </w:t>
      </w:r>
      <w:r w:rsidR="00C755D9" w:rsidRPr="00334D59">
        <w:rPr>
          <w:sz w:val="22"/>
        </w:rPr>
        <w:br/>
      </w:r>
    </w:p>
    <w:p w14:paraId="525E38E6" w14:textId="106D2887" w:rsidR="00C755D9" w:rsidRPr="00334D59" w:rsidRDefault="00C755D9" w:rsidP="00C755D9">
      <w:pPr>
        <w:rPr>
          <w:sz w:val="22"/>
        </w:rPr>
      </w:pPr>
      <w:r w:rsidRPr="00334D59">
        <w:rPr>
          <w:sz w:val="22"/>
        </w:rPr>
        <w:t xml:space="preserve">In juni 2023 hebben we echt afscheid genomen van </w:t>
      </w:r>
      <w:r w:rsidR="004D58F7">
        <w:rPr>
          <w:sz w:val="22"/>
        </w:rPr>
        <w:t>T</w:t>
      </w:r>
      <w:r w:rsidR="004D58F7" w:rsidRPr="00334D59">
        <w:rPr>
          <w:sz w:val="22"/>
        </w:rPr>
        <w:t>on de Groen</w:t>
      </w:r>
      <w:r w:rsidR="004D58F7">
        <w:rPr>
          <w:sz w:val="22"/>
        </w:rPr>
        <w:t xml:space="preserve">, </w:t>
      </w:r>
      <w:r w:rsidR="008F0C47">
        <w:rPr>
          <w:sz w:val="22"/>
        </w:rPr>
        <w:t xml:space="preserve">één </w:t>
      </w:r>
      <w:r w:rsidR="004D58F7">
        <w:rPr>
          <w:sz w:val="22"/>
        </w:rPr>
        <w:t>van de beheerders van het Fonds</w:t>
      </w:r>
      <w:r w:rsidRPr="00334D59">
        <w:rPr>
          <w:sz w:val="22"/>
        </w:rPr>
        <w:t xml:space="preserve">. We zijn dankbaar voor zijn enorme inzet en passie voor onze studenten die het financieel moeilijk hebben. De financiële steun die </w:t>
      </w:r>
      <w:r w:rsidR="008F0C47">
        <w:rPr>
          <w:sz w:val="22"/>
        </w:rPr>
        <w:t xml:space="preserve">deze studenten </w:t>
      </w:r>
      <w:r w:rsidRPr="00334D59">
        <w:rPr>
          <w:sz w:val="22"/>
        </w:rPr>
        <w:t xml:space="preserve">krijgen vanuit het </w:t>
      </w:r>
      <w:r w:rsidR="008F0C47">
        <w:rPr>
          <w:sz w:val="22"/>
        </w:rPr>
        <w:t xml:space="preserve">Zadkine </w:t>
      </w:r>
      <w:r w:rsidRPr="00334D59">
        <w:rPr>
          <w:sz w:val="22"/>
        </w:rPr>
        <w:t>Fonds</w:t>
      </w:r>
      <w:r w:rsidR="00186C5F">
        <w:rPr>
          <w:sz w:val="22"/>
        </w:rPr>
        <w:t xml:space="preserve"> </w:t>
      </w:r>
      <w:r w:rsidRPr="00334D59">
        <w:rPr>
          <w:sz w:val="22"/>
        </w:rPr>
        <w:t>kan</w:t>
      </w:r>
      <w:r w:rsidR="001F07B9">
        <w:rPr>
          <w:sz w:val="22"/>
        </w:rPr>
        <w:t xml:space="preserve"> het verschil maken voor een student.</w:t>
      </w:r>
      <w:r w:rsidRPr="00334D59">
        <w:rPr>
          <w:sz w:val="22"/>
        </w:rPr>
        <w:t xml:space="preserve"> Mijn oprechte dank </w:t>
      </w:r>
      <w:r w:rsidR="004844EF" w:rsidRPr="00334D59">
        <w:rPr>
          <w:sz w:val="22"/>
        </w:rPr>
        <w:t xml:space="preserve">gaat uit naar </w:t>
      </w:r>
      <w:r w:rsidRPr="00334D59">
        <w:rPr>
          <w:sz w:val="22"/>
        </w:rPr>
        <w:t>alle donateurs die dit elk jaar voor onze studenten mogelijk maken.</w:t>
      </w:r>
    </w:p>
    <w:p w14:paraId="03B9C353" w14:textId="77777777" w:rsidR="00C755D9" w:rsidRPr="00334D59" w:rsidRDefault="00C755D9" w:rsidP="00C755D9">
      <w:pPr>
        <w:rPr>
          <w:sz w:val="22"/>
        </w:rPr>
      </w:pPr>
    </w:p>
    <w:p w14:paraId="0886EC9F" w14:textId="77777777" w:rsidR="00C755D9" w:rsidRPr="00334D59" w:rsidRDefault="00C755D9" w:rsidP="001F07B9">
      <w:pPr>
        <w:ind w:left="0" w:firstLine="0"/>
        <w:rPr>
          <w:sz w:val="22"/>
        </w:rPr>
      </w:pPr>
    </w:p>
    <w:p w14:paraId="4487D8BB" w14:textId="77777777" w:rsidR="00C755D9" w:rsidRPr="00334D59" w:rsidRDefault="00C755D9" w:rsidP="00C755D9">
      <w:pPr>
        <w:rPr>
          <w:sz w:val="22"/>
        </w:rPr>
      </w:pPr>
      <w:r w:rsidRPr="00334D59">
        <w:rPr>
          <w:sz w:val="22"/>
        </w:rPr>
        <w:t>Aniel Ramawadh</w:t>
      </w:r>
    </w:p>
    <w:p w14:paraId="2A9252D4" w14:textId="77777777" w:rsidR="00C755D9" w:rsidRPr="00334D59" w:rsidRDefault="00C755D9" w:rsidP="00C755D9">
      <w:pPr>
        <w:rPr>
          <w:sz w:val="22"/>
        </w:rPr>
      </w:pPr>
      <w:r w:rsidRPr="00334D59">
        <w:rPr>
          <w:sz w:val="22"/>
        </w:rPr>
        <w:t xml:space="preserve">Voorzitter Bestuur Zadkine Fonds </w:t>
      </w:r>
    </w:p>
    <w:p w14:paraId="4A806123" w14:textId="77777777" w:rsidR="00C755D9" w:rsidRPr="00334D59" w:rsidRDefault="00C755D9" w:rsidP="00C755D9">
      <w:pPr>
        <w:rPr>
          <w:sz w:val="22"/>
        </w:rPr>
      </w:pPr>
      <w:r w:rsidRPr="00334D59">
        <w:rPr>
          <w:sz w:val="22"/>
        </w:rPr>
        <w:t xml:space="preserve">Lid College van Bestuur Zadkine </w:t>
      </w:r>
    </w:p>
    <w:p w14:paraId="50C273A7" w14:textId="3F17519C" w:rsidR="006C7595" w:rsidRDefault="00C755D9" w:rsidP="00C755D9">
      <w:pPr>
        <w:rPr>
          <w:szCs w:val="20"/>
        </w:rPr>
      </w:pPr>
      <w:r w:rsidRPr="00334D59">
        <w:rPr>
          <w:sz w:val="22"/>
        </w:rPr>
        <w:tab/>
        <w:t xml:space="preserve"> </w:t>
      </w:r>
      <w:r w:rsidRPr="00334D59">
        <w:rPr>
          <w:sz w:val="22"/>
        </w:rPr>
        <w:tab/>
        <w:t xml:space="preserve"> </w:t>
      </w:r>
      <w:r w:rsidRPr="00334D59">
        <w:rPr>
          <w:sz w:val="22"/>
        </w:rPr>
        <w:tab/>
        <w:t xml:space="preserve"> </w:t>
      </w:r>
      <w:r w:rsidRPr="00334D59">
        <w:rPr>
          <w:sz w:val="22"/>
        </w:rPr>
        <w:tab/>
        <w:t xml:space="preserve"> </w:t>
      </w:r>
      <w:r w:rsidRPr="00334D59">
        <w:rPr>
          <w:sz w:val="22"/>
        </w:rPr>
        <w:tab/>
        <w:t xml:space="preserve"> </w:t>
      </w:r>
      <w:r w:rsidRPr="00334D59">
        <w:rPr>
          <w:sz w:val="22"/>
        </w:rPr>
        <w:tab/>
      </w:r>
    </w:p>
    <w:p w14:paraId="37B9F19A" w14:textId="67425A39" w:rsidR="006C7595" w:rsidRDefault="006C7595" w:rsidP="006C7595">
      <w:pPr>
        <w:rPr>
          <w:szCs w:val="20"/>
        </w:rPr>
      </w:pPr>
    </w:p>
    <w:p w14:paraId="66372FD6" w14:textId="52DD2F6D" w:rsidR="009B5D7B" w:rsidRPr="00970214" w:rsidRDefault="006C7595" w:rsidP="006C7595">
      <w:pPr>
        <w:spacing w:after="8" w:line="265" w:lineRule="auto"/>
        <w:ind w:left="-345" w:right="1647" w:firstLine="0"/>
        <w:rPr>
          <w:color w:val="000000" w:themeColor="text1"/>
          <w:szCs w:val="20"/>
        </w:rPr>
      </w:pPr>
      <w:r w:rsidRPr="004E2841">
        <w:rPr>
          <w:szCs w:val="20"/>
        </w:rPr>
        <w:tab/>
      </w:r>
      <w:r w:rsidR="00050028" w:rsidRPr="00970214">
        <w:rPr>
          <w:szCs w:val="20"/>
        </w:rPr>
        <w:tab/>
        <w:t xml:space="preserve"> </w:t>
      </w:r>
      <w:r w:rsidR="00050028" w:rsidRPr="00970214">
        <w:rPr>
          <w:szCs w:val="20"/>
        </w:rPr>
        <w:tab/>
        <w:t xml:space="preserve"> </w:t>
      </w:r>
      <w:r w:rsidR="00050028" w:rsidRPr="00970214">
        <w:rPr>
          <w:szCs w:val="20"/>
        </w:rPr>
        <w:tab/>
        <w:t xml:space="preserve"> </w:t>
      </w:r>
      <w:r w:rsidR="00050028" w:rsidRPr="00970214">
        <w:rPr>
          <w:szCs w:val="20"/>
        </w:rPr>
        <w:tab/>
        <w:t xml:space="preserve"> </w:t>
      </w:r>
      <w:r w:rsidR="00050028" w:rsidRPr="00970214">
        <w:rPr>
          <w:szCs w:val="20"/>
        </w:rPr>
        <w:tab/>
        <w:t xml:space="preserve"> </w:t>
      </w:r>
      <w:r w:rsidR="00050028" w:rsidRPr="00970214">
        <w:rPr>
          <w:szCs w:val="20"/>
        </w:rPr>
        <w:tab/>
        <w:t xml:space="preserve"> </w:t>
      </w:r>
      <w:r w:rsidR="00050028" w:rsidRPr="00970214">
        <w:rPr>
          <w:szCs w:val="20"/>
        </w:rPr>
        <w:tab/>
      </w:r>
    </w:p>
    <w:p w14:paraId="6E331309" w14:textId="77777777" w:rsidR="009B5D7B" w:rsidRPr="00970214" w:rsidRDefault="00050028">
      <w:pPr>
        <w:spacing w:after="0" w:line="259" w:lineRule="auto"/>
        <w:ind w:left="0" w:right="0" w:firstLine="0"/>
        <w:rPr>
          <w:szCs w:val="20"/>
        </w:rPr>
      </w:pPr>
      <w:r w:rsidRPr="00970214">
        <w:rPr>
          <w:rFonts w:ascii="Calibri" w:eastAsia="Calibri" w:hAnsi="Calibri" w:cs="Calibri"/>
          <w:szCs w:val="20"/>
        </w:rPr>
        <w:t xml:space="preserve"> </w:t>
      </w:r>
      <w:r w:rsidRPr="00970214">
        <w:rPr>
          <w:rFonts w:ascii="Calibri" w:eastAsia="Calibri" w:hAnsi="Calibri" w:cs="Calibri"/>
          <w:szCs w:val="20"/>
        </w:rPr>
        <w:tab/>
        <w:t xml:space="preserve"> </w:t>
      </w:r>
      <w:r w:rsidRPr="00970214">
        <w:rPr>
          <w:szCs w:val="20"/>
        </w:rPr>
        <w:br w:type="page"/>
      </w:r>
    </w:p>
    <w:p w14:paraId="6ADED378" w14:textId="52A8DC88" w:rsidR="003D0018" w:rsidRPr="00CA0B27" w:rsidRDefault="003D0018" w:rsidP="00CA0B27">
      <w:pPr>
        <w:pStyle w:val="Lijstalinea"/>
        <w:keepNext/>
        <w:numPr>
          <w:ilvl w:val="0"/>
          <w:numId w:val="30"/>
        </w:numPr>
        <w:spacing w:before="280" w:after="280"/>
        <w:outlineLvl w:val="0"/>
        <w:rPr>
          <w:rFonts w:eastAsia="MS Mincho"/>
          <w:b/>
          <w:bCs/>
          <w:sz w:val="28"/>
          <w:szCs w:val="32"/>
          <w:lang w:eastAsia="ja-JP"/>
        </w:rPr>
      </w:pPr>
      <w:r w:rsidRPr="00CA0B27">
        <w:rPr>
          <w:rFonts w:eastAsia="MS Mincho"/>
          <w:b/>
          <w:bCs/>
          <w:sz w:val="28"/>
          <w:szCs w:val="28"/>
          <w:lang w:eastAsia="ja-JP"/>
        </w:rPr>
        <w:lastRenderedPageBreak/>
        <w:t>Doelstelling</w:t>
      </w:r>
    </w:p>
    <w:p w14:paraId="0163964A" w14:textId="77777777" w:rsidR="003D0018" w:rsidRPr="008A6D05" w:rsidRDefault="003D0018" w:rsidP="003D0018">
      <w:pPr>
        <w:spacing w:after="0" w:line="280" w:lineRule="atLeast"/>
        <w:rPr>
          <w:rFonts w:eastAsia="Calibri"/>
          <w:sz w:val="22"/>
        </w:rPr>
      </w:pPr>
      <w:r w:rsidRPr="008A6D05">
        <w:rPr>
          <w:rFonts w:eastAsia="Calibri"/>
          <w:sz w:val="22"/>
        </w:rPr>
        <w:t xml:space="preserve">Doel van het Zadkine Fonds is om studenten die door financiële problemen dreigen uit te vallen te helpen met de aanschaf van leermiddelen. Soms is de situatie zo acuut, dat een student zonder deze boeken of leermiddelen niet meer mag deelnemen aan de lessen. Snelle actie is in deze gevallen noodzakelijk. </w:t>
      </w:r>
    </w:p>
    <w:p w14:paraId="64893360" w14:textId="77777777" w:rsidR="003D0018" w:rsidRPr="00970214" w:rsidRDefault="003D0018" w:rsidP="003D0018">
      <w:pPr>
        <w:spacing w:after="0" w:line="280" w:lineRule="atLeast"/>
        <w:rPr>
          <w:rFonts w:eastAsia="Calibri"/>
        </w:rPr>
      </w:pPr>
    </w:p>
    <w:p w14:paraId="7E84E74D" w14:textId="77777777" w:rsidR="003D0018" w:rsidRPr="00970214" w:rsidRDefault="003D0018" w:rsidP="003D0018">
      <w:pPr>
        <w:pStyle w:val="Lijstalinea"/>
        <w:numPr>
          <w:ilvl w:val="0"/>
          <w:numId w:val="27"/>
        </w:numPr>
        <w:spacing w:before="280" w:after="280"/>
        <w:rPr>
          <w:b/>
          <w:bCs/>
          <w:sz w:val="28"/>
          <w:szCs w:val="28"/>
        </w:rPr>
      </w:pPr>
      <w:r w:rsidRPr="70C0C532">
        <w:rPr>
          <w:b/>
          <w:bCs/>
          <w:sz w:val="28"/>
          <w:szCs w:val="28"/>
        </w:rPr>
        <w:t>Voor wie?</w:t>
      </w:r>
    </w:p>
    <w:p w14:paraId="6E27098A" w14:textId="29E47807" w:rsidR="007C750E" w:rsidRDefault="003D0018" w:rsidP="001F07B9">
      <w:pPr>
        <w:spacing w:after="0" w:line="280" w:lineRule="atLeast"/>
        <w:ind w:left="0" w:firstLine="0"/>
        <w:rPr>
          <w:rFonts w:eastAsia="Calibri"/>
          <w:sz w:val="22"/>
        </w:rPr>
      </w:pPr>
      <w:r w:rsidRPr="008A6D05">
        <w:rPr>
          <w:rFonts w:eastAsia="Calibri"/>
          <w:sz w:val="22"/>
        </w:rPr>
        <w:t xml:space="preserve">Studenten van wie is aangetoond dat zij onvoldoende financiële middelen hebben om leer- en lesmateriaal aan te schaffen, komen in aanmerking voor ondersteuning vanuit het Zadkine Fonds. Het gaat om meerderjarige studenten (minderjarige studenten </w:t>
      </w:r>
      <w:r w:rsidR="00EB41EB">
        <w:rPr>
          <w:rFonts w:eastAsia="Calibri"/>
          <w:sz w:val="22"/>
        </w:rPr>
        <w:t xml:space="preserve">kunnen </w:t>
      </w:r>
      <w:r w:rsidRPr="008A6D05">
        <w:rPr>
          <w:rFonts w:eastAsia="Calibri"/>
          <w:sz w:val="22"/>
        </w:rPr>
        <w:t>gebruik</w:t>
      </w:r>
      <w:r w:rsidR="00EB41EB">
        <w:rPr>
          <w:rFonts w:eastAsia="Calibri"/>
          <w:sz w:val="22"/>
        </w:rPr>
        <w:t>maken</w:t>
      </w:r>
      <w:r w:rsidRPr="008A6D05">
        <w:rPr>
          <w:rFonts w:eastAsia="Calibri"/>
          <w:sz w:val="22"/>
        </w:rPr>
        <w:t xml:space="preserve"> van het </w:t>
      </w:r>
      <w:bookmarkStart w:id="1" w:name="_Int_cgX3yNOt"/>
      <w:r w:rsidRPr="008A6D05">
        <w:rPr>
          <w:rFonts w:eastAsia="Calibri"/>
          <w:sz w:val="22"/>
        </w:rPr>
        <w:t>MBO</w:t>
      </w:r>
      <w:r w:rsidR="002C2A25">
        <w:rPr>
          <w:rFonts w:eastAsia="Calibri"/>
          <w:sz w:val="22"/>
        </w:rPr>
        <w:t>-</w:t>
      </w:r>
      <w:r w:rsidRPr="008A6D05">
        <w:rPr>
          <w:rFonts w:eastAsia="Calibri"/>
          <w:sz w:val="22"/>
        </w:rPr>
        <w:t>fonds</w:t>
      </w:r>
      <w:bookmarkEnd w:id="1"/>
      <w:r w:rsidRPr="008A6D05">
        <w:rPr>
          <w:rFonts w:eastAsia="Calibri"/>
          <w:sz w:val="22"/>
        </w:rPr>
        <w:t xml:space="preserve">) zonder startkwalificatie, of meerderjarigen onder de 23 jaar mét startkwalificatie. Het Zadkine Fonds maakt dit onderscheid, omdat bij onvoldoende financiële middelen van het fonds de studenten zonder startkwalificatie voorrang krijgen. </w:t>
      </w:r>
      <w:r w:rsidR="00D77EA0">
        <w:rPr>
          <w:rFonts w:eastAsia="Calibri"/>
          <w:sz w:val="22"/>
        </w:rPr>
        <w:br/>
      </w:r>
    </w:p>
    <w:p w14:paraId="677798FC" w14:textId="366390FE" w:rsidR="003D0018" w:rsidRPr="008A6D05" w:rsidRDefault="007C750E" w:rsidP="003D0018">
      <w:pPr>
        <w:spacing w:after="0" w:line="280" w:lineRule="atLeast"/>
        <w:rPr>
          <w:sz w:val="22"/>
        </w:rPr>
      </w:pPr>
      <w:r>
        <w:rPr>
          <w:rFonts w:eastAsia="Calibri"/>
          <w:sz w:val="22"/>
        </w:rPr>
        <w:t xml:space="preserve">Studenten die 23 jaar of ouder zijn, een BOL-opleiding doen en geen startkwalificatie hebben kunnen ook een aanvraag indienen. </w:t>
      </w:r>
      <w:r w:rsidR="003D0018" w:rsidRPr="008A6D05">
        <w:rPr>
          <w:rFonts w:eastAsia="Calibri"/>
          <w:sz w:val="22"/>
        </w:rPr>
        <w:t xml:space="preserve">Iedere student die in aanmerking komt moet bovendien aantonen dat hij voldoende aanwezig is, gemotiveerd is en voldoende voortgang boekt. De studieloopbaanbegeleider beoordeelt of de student aan deze eisen voldoet. Bij uitzondering helpt het Zadkine </w:t>
      </w:r>
      <w:r w:rsidR="002C2A25">
        <w:rPr>
          <w:rFonts w:eastAsia="Calibri"/>
          <w:sz w:val="22"/>
        </w:rPr>
        <w:t>F</w:t>
      </w:r>
      <w:r w:rsidR="003D0018" w:rsidRPr="008A6D05">
        <w:rPr>
          <w:rFonts w:eastAsia="Calibri"/>
          <w:sz w:val="22"/>
        </w:rPr>
        <w:t xml:space="preserve">onds ook studenten ouder dan 23 jaar met een startkwalificatie. </w:t>
      </w:r>
    </w:p>
    <w:p w14:paraId="7234DF80" w14:textId="77777777" w:rsidR="003D0018" w:rsidRPr="00970214" w:rsidRDefault="003D0018" w:rsidP="003D0018"/>
    <w:p w14:paraId="716F172D" w14:textId="0DA33EEA" w:rsidR="003D0018" w:rsidRPr="00186C5F" w:rsidRDefault="003D0018" w:rsidP="00186C5F">
      <w:pPr>
        <w:pStyle w:val="Lijstalinea"/>
        <w:numPr>
          <w:ilvl w:val="0"/>
          <w:numId w:val="27"/>
        </w:numPr>
        <w:spacing w:before="280" w:after="280"/>
        <w:rPr>
          <w:b/>
          <w:bCs/>
          <w:sz w:val="28"/>
          <w:szCs w:val="28"/>
        </w:rPr>
      </w:pPr>
      <w:r w:rsidRPr="00186C5F">
        <w:rPr>
          <w:b/>
          <w:bCs/>
          <w:sz w:val="28"/>
          <w:szCs w:val="28"/>
        </w:rPr>
        <w:t xml:space="preserve">  Werkwijze</w:t>
      </w:r>
    </w:p>
    <w:p w14:paraId="54545FD6" w14:textId="77777777" w:rsidR="00886098" w:rsidRDefault="003D0018" w:rsidP="007C750E">
      <w:pPr>
        <w:keepNext/>
        <w:spacing w:after="0"/>
        <w:outlineLvl w:val="0"/>
        <w:rPr>
          <w:rFonts w:eastAsia="Calibri"/>
          <w:sz w:val="22"/>
        </w:rPr>
      </w:pPr>
      <w:r w:rsidRPr="008A6D05">
        <w:rPr>
          <w:rFonts w:eastAsia="Calibri"/>
          <w:sz w:val="22"/>
        </w:rPr>
        <w:t>Studenten die in aanmerking willen komen voor ondersteuning door het Zadkine Fonds, kunnen hiervoor niet zelf rechtstreeks een aanvraag indienen. De procedure is als volgt</w:t>
      </w:r>
      <w:r w:rsidR="00886098">
        <w:rPr>
          <w:rFonts w:eastAsia="Calibri"/>
          <w:sz w:val="22"/>
        </w:rPr>
        <w:t>;</w:t>
      </w:r>
    </w:p>
    <w:p w14:paraId="4A65E296" w14:textId="37DDCE52" w:rsidR="00886098" w:rsidRDefault="00886098" w:rsidP="007C750E">
      <w:pPr>
        <w:keepNext/>
        <w:spacing w:after="0"/>
        <w:outlineLvl w:val="0"/>
        <w:rPr>
          <w:rFonts w:eastAsia="Calibri"/>
          <w:sz w:val="22"/>
        </w:rPr>
      </w:pPr>
    </w:p>
    <w:p w14:paraId="71DE86C4" w14:textId="512C969C" w:rsidR="00886098" w:rsidRDefault="002C2A25" w:rsidP="00886098">
      <w:pPr>
        <w:pStyle w:val="Lijstalinea"/>
        <w:keepNext/>
        <w:numPr>
          <w:ilvl w:val="0"/>
          <w:numId w:val="32"/>
        </w:numPr>
        <w:outlineLvl w:val="0"/>
        <w:rPr>
          <w:sz w:val="22"/>
          <w:lang w:eastAsia="nl-NL"/>
        </w:rPr>
      </w:pPr>
      <w:r w:rsidRPr="001F07B9">
        <w:rPr>
          <w:sz w:val="22"/>
        </w:rPr>
        <w:t>E</w:t>
      </w:r>
      <w:r w:rsidR="007C750E" w:rsidRPr="001F07B9">
        <w:rPr>
          <w:sz w:val="22"/>
        </w:rPr>
        <w:t>e</w:t>
      </w:r>
      <w:r w:rsidR="003D0018" w:rsidRPr="001F07B9">
        <w:rPr>
          <w:sz w:val="22"/>
        </w:rPr>
        <w:t xml:space="preserve">n lid van het onderwijsteam, in de meeste gevallen de studieloopbaanbegeleider, meldt de student aan bij het </w:t>
      </w:r>
      <w:r w:rsidR="00B34FAE">
        <w:rPr>
          <w:sz w:val="22"/>
        </w:rPr>
        <w:t>schoolmaatschapelijk werk</w:t>
      </w:r>
      <w:r w:rsidR="003D0018" w:rsidRPr="001F07B9">
        <w:rPr>
          <w:sz w:val="22"/>
        </w:rPr>
        <w:t xml:space="preserve">. </w:t>
      </w:r>
    </w:p>
    <w:p w14:paraId="19C4E9DB" w14:textId="24BE23F0" w:rsidR="003D0018" w:rsidRPr="001F07B9" w:rsidRDefault="003D0018" w:rsidP="001F07B9">
      <w:pPr>
        <w:pStyle w:val="Lijstalinea"/>
        <w:keepNext/>
        <w:numPr>
          <w:ilvl w:val="0"/>
          <w:numId w:val="32"/>
        </w:numPr>
        <w:outlineLvl w:val="0"/>
        <w:rPr>
          <w:sz w:val="22"/>
          <w:lang w:eastAsia="nl-NL"/>
        </w:rPr>
      </w:pPr>
      <w:r w:rsidRPr="001F07B9">
        <w:rPr>
          <w:sz w:val="22"/>
        </w:rPr>
        <w:t xml:space="preserve">Vervolgens bespreekt </w:t>
      </w:r>
      <w:r w:rsidR="00B34FAE">
        <w:rPr>
          <w:sz w:val="22"/>
        </w:rPr>
        <w:t>het schoolmaatschapelijk werk</w:t>
      </w:r>
      <w:r w:rsidRPr="001F07B9">
        <w:rPr>
          <w:sz w:val="22"/>
        </w:rPr>
        <w:t>/</w:t>
      </w:r>
      <w:r w:rsidR="00B34FAE">
        <w:rPr>
          <w:sz w:val="22"/>
        </w:rPr>
        <w:t xml:space="preserve">de </w:t>
      </w:r>
      <w:r w:rsidRPr="001F07B9">
        <w:rPr>
          <w:sz w:val="22"/>
        </w:rPr>
        <w:t>studentondersteuner met de student of er andere mogelijkheden zijn om aan geld te komen. Is dit</w:t>
      </w:r>
      <w:bookmarkStart w:id="2" w:name="_Int_h8pCsuDN"/>
      <w:r w:rsidR="007C750E" w:rsidRPr="001F07B9">
        <w:rPr>
          <w:rFonts w:eastAsia="MS Mincho"/>
          <w:b/>
          <w:bCs/>
          <w:sz w:val="22"/>
          <w:lang w:eastAsia="ja-JP"/>
        </w:rPr>
        <w:t xml:space="preserve"> </w:t>
      </w:r>
      <w:r w:rsidRPr="001F07B9">
        <w:rPr>
          <w:sz w:val="22"/>
        </w:rPr>
        <w:t>niet</w:t>
      </w:r>
      <w:bookmarkEnd w:id="2"/>
      <w:r w:rsidRPr="001F07B9">
        <w:rPr>
          <w:sz w:val="22"/>
        </w:rPr>
        <w:t xml:space="preserve"> </w:t>
      </w:r>
      <w:r w:rsidR="00F31E88">
        <w:rPr>
          <w:sz w:val="22"/>
        </w:rPr>
        <w:t xml:space="preserve">(op korte termijn) </w:t>
      </w:r>
      <w:r w:rsidRPr="001F07B9">
        <w:rPr>
          <w:sz w:val="22"/>
        </w:rPr>
        <w:t xml:space="preserve">het geval, dan dient </w:t>
      </w:r>
      <w:r w:rsidR="00B34FAE">
        <w:rPr>
          <w:sz w:val="22"/>
        </w:rPr>
        <w:t>het schoolmaatscha</w:t>
      </w:r>
      <w:r w:rsidR="001F07B9">
        <w:rPr>
          <w:sz w:val="22"/>
        </w:rPr>
        <w:t>p</w:t>
      </w:r>
      <w:r w:rsidR="00B34FAE">
        <w:rPr>
          <w:sz w:val="22"/>
        </w:rPr>
        <w:t>pelijk werk</w:t>
      </w:r>
      <w:r w:rsidRPr="001F07B9">
        <w:rPr>
          <w:sz w:val="22"/>
        </w:rPr>
        <w:t>/</w:t>
      </w:r>
      <w:r w:rsidR="00B34FAE">
        <w:rPr>
          <w:sz w:val="22"/>
        </w:rPr>
        <w:t>de</w:t>
      </w:r>
      <w:r w:rsidRPr="001F07B9">
        <w:rPr>
          <w:sz w:val="22"/>
        </w:rPr>
        <w:t xml:space="preserve"> studentondersteuner in afstemming met de student een aanvraag in bij het Zadkine Fonds.</w:t>
      </w:r>
      <w:r w:rsidR="00F31E88">
        <w:rPr>
          <w:sz w:val="22"/>
        </w:rPr>
        <w:t xml:space="preserve">Deze aanvraag vindt plaats na een </w:t>
      </w:r>
      <w:r w:rsidR="00F31E88" w:rsidRPr="008A6D05">
        <w:rPr>
          <w:sz w:val="22"/>
        </w:rPr>
        <w:t xml:space="preserve">gesprek over de financiën van de student </w:t>
      </w:r>
      <w:r w:rsidR="001F07B9">
        <w:rPr>
          <w:sz w:val="22"/>
        </w:rPr>
        <w:t xml:space="preserve">tussen de student en het schoolmaatschappelijk werk, </w:t>
      </w:r>
      <w:r w:rsidR="00F31E88" w:rsidRPr="008A6D05">
        <w:rPr>
          <w:sz w:val="22"/>
        </w:rPr>
        <w:t>en nadat de schoolmaatschappelijk werker de situatie met de student heeft bekeken.</w:t>
      </w:r>
    </w:p>
    <w:p w14:paraId="324C3619" w14:textId="233F85E9" w:rsidR="003D0018" w:rsidRPr="002125F0" w:rsidRDefault="00F31E88" w:rsidP="001F07B9">
      <w:pPr>
        <w:pStyle w:val="Lijstalinea"/>
        <w:numPr>
          <w:ilvl w:val="0"/>
          <w:numId w:val="32"/>
        </w:numPr>
        <w:rPr>
          <w:sz w:val="22"/>
        </w:rPr>
      </w:pPr>
      <w:r>
        <w:rPr>
          <w:sz w:val="22"/>
        </w:rPr>
        <w:t xml:space="preserve">Zijn er </w:t>
      </w:r>
      <w:bookmarkStart w:id="3" w:name="_Int_pg83ej3c"/>
      <w:r w:rsidR="003D0018" w:rsidRPr="002125F0">
        <w:rPr>
          <w:sz w:val="22"/>
        </w:rPr>
        <w:t>inderdaad</w:t>
      </w:r>
      <w:bookmarkEnd w:id="3"/>
      <w:r w:rsidR="003D0018" w:rsidRPr="002125F0">
        <w:rPr>
          <w:sz w:val="22"/>
        </w:rPr>
        <w:t xml:space="preserve"> niet voldoende financiële middelen om leer- en lesmateriaal aan te schaffen</w:t>
      </w:r>
      <w:r>
        <w:rPr>
          <w:sz w:val="22"/>
        </w:rPr>
        <w:t xml:space="preserve">? Dan </w:t>
      </w:r>
      <w:r w:rsidR="003D0018" w:rsidRPr="002125F0">
        <w:rPr>
          <w:sz w:val="22"/>
        </w:rPr>
        <w:t>d</w:t>
      </w:r>
      <w:r>
        <w:rPr>
          <w:sz w:val="22"/>
        </w:rPr>
        <w:t>ient</w:t>
      </w:r>
      <w:r w:rsidR="003D0018" w:rsidRPr="002125F0">
        <w:rPr>
          <w:sz w:val="22"/>
        </w:rPr>
        <w:t xml:space="preserve"> het schoolmaatschappelijk werk een aanvraag </w:t>
      </w:r>
      <w:r>
        <w:rPr>
          <w:sz w:val="22"/>
        </w:rPr>
        <w:t xml:space="preserve">in </w:t>
      </w:r>
      <w:r w:rsidR="003D0018" w:rsidRPr="002125F0">
        <w:rPr>
          <w:sz w:val="22"/>
        </w:rPr>
        <w:t>bij de fondsbeheerders via het studentenvolgsysteem Eduarte</w:t>
      </w:r>
      <w:r>
        <w:rPr>
          <w:sz w:val="22"/>
        </w:rPr>
        <w:t>.</w:t>
      </w:r>
    </w:p>
    <w:p w14:paraId="30C4381F" w14:textId="77777777" w:rsidR="003D0018" w:rsidRPr="008A6D05" w:rsidRDefault="003D0018" w:rsidP="003D0018">
      <w:pPr>
        <w:spacing w:after="0" w:line="280" w:lineRule="atLeast"/>
        <w:rPr>
          <w:rFonts w:eastAsia="Calibri"/>
          <w:sz w:val="22"/>
        </w:rPr>
      </w:pPr>
    </w:p>
    <w:p w14:paraId="72A9CB56" w14:textId="5F5CF71F" w:rsidR="003D0018" w:rsidRPr="008A6D05" w:rsidRDefault="003D0018" w:rsidP="003D0018">
      <w:pPr>
        <w:spacing w:after="0" w:line="280" w:lineRule="atLeast"/>
        <w:rPr>
          <w:rFonts w:eastAsia="Calibri"/>
          <w:sz w:val="22"/>
        </w:rPr>
      </w:pPr>
      <w:r w:rsidRPr="008A6D05">
        <w:rPr>
          <w:rFonts w:eastAsia="Calibri"/>
          <w:sz w:val="22"/>
        </w:rPr>
        <w:t>De fondsbeheerder beoordeelt de aanvraag op basis van een aantal criteria, zoals aanwezigheid, motivatie (zie hoofdstuk ‘voor wie’?') en een getekende bruikleenovereenkomst</w:t>
      </w:r>
      <w:r w:rsidR="002125F0">
        <w:rPr>
          <w:rFonts w:eastAsia="Calibri"/>
          <w:sz w:val="22"/>
        </w:rPr>
        <w:t xml:space="preserve"> voor de betreffende leermiddelen</w:t>
      </w:r>
      <w:r w:rsidRPr="008A6D05">
        <w:rPr>
          <w:rFonts w:eastAsia="Calibri"/>
          <w:sz w:val="22"/>
        </w:rPr>
        <w:t xml:space="preserve">. In principe geeft het </w:t>
      </w:r>
      <w:r w:rsidR="002125F0">
        <w:rPr>
          <w:rFonts w:eastAsia="Calibri"/>
          <w:sz w:val="22"/>
        </w:rPr>
        <w:t xml:space="preserve">Zadkine </w:t>
      </w:r>
      <w:r w:rsidR="002125F0">
        <w:rPr>
          <w:rFonts w:eastAsia="Calibri"/>
          <w:sz w:val="22"/>
        </w:rPr>
        <w:lastRenderedPageBreak/>
        <w:t>F</w:t>
      </w:r>
      <w:r w:rsidRPr="008A6D05">
        <w:rPr>
          <w:rFonts w:eastAsia="Calibri"/>
          <w:sz w:val="22"/>
        </w:rPr>
        <w:t xml:space="preserve">onds binnen één tot twee weken </w:t>
      </w:r>
      <w:r w:rsidR="00EE2B58">
        <w:rPr>
          <w:rFonts w:eastAsia="Calibri"/>
          <w:sz w:val="22"/>
        </w:rPr>
        <w:t xml:space="preserve">reactie </w:t>
      </w:r>
      <w:r w:rsidRPr="008A6D05">
        <w:rPr>
          <w:rFonts w:eastAsia="Calibri"/>
          <w:sz w:val="22"/>
        </w:rPr>
        <w:t xml:space="preserve">op de aanvraag. In </w:t>
      </w:r>
      <w:r w:rsidR="00EE2B58">
        <w:rPr>
          <w:rFonts w:eastAsia="Calibri"/>
          <w:sz w:val="22"/>
        </w:rPr>
        <w:t xml:space="preserve">het geval van een </w:t>
      </w:r>
      <w:r w:rsidRPr="008A6D05">
        <w:rPr>
          <w:rFonts w:eastAsia="Calibri"/>
          <w:sz w:val="22"/>
        </w:rPr>
        <w:t xml:space="preserve">toekenning staat vermeld wat er besteld kan worden en voor welk bedrag. </w:t>
      </w:r>
    </w:p>
    <w:p w14:paraId="76EA866B" w14:textId="77777777" w:rsidR="003D0018" w:rsidRPr="008A6D05" w:rsidRDefault="003D0018" w:rsidP="003D0018">
      <w:pPr>
        <w:spacing w:after="0" w:line="280" w:lineRule="atLeast"/>
        <w:rPr>
          <w:rFonts w:eastAsia="Calibri"/>
          <w:sz w:val="22"/>
        </w:rPr>
      </w:pPr>
    </w:p>
    <w:p w14:paraId="0DB1F445" w14:textId="77777777" w:rsidR="00014711" w:rsidRDefault="003D0018" w:rsidP="003D0018">
      <w:pPr>
        <w:spacing w:after="0" w:line="280" w:lineRule="atLeast"/>
        <w:rPr>
          <w:rFonts w:eastAsia="Calibri"/>
          <w:sz w:val="22"/>
        </w:rPr>
      </w:pPr>
      <w:r w:rsidRPr="008A6D05">
        <w:rPr>
          <w:rFonts w:eastAsia="Calibri"/>
          <w:sz w:val="22"/>
        </w:rPr>
        <w:t xml:space="preserve">Om vertraging te voorkomen, activeren de beheerders de betalingsregeling bij de </w:t>
      </w:r>
      <w:r w:rsidRPr="008A6D05">
        <w:rPr>
          <w:sz w:val="22"/>
        </w:rPr>
        <w:t>MBO Webshop</w:t>
      </w:r>
      <w:r w:rsidRPr="008A6D05">
        <w:rPr>
          <w:rFonts w:eastAsia="Calibri"/>
          <w:sz w:val="22"/>
        </w:rPr>
        <w:t xml:space="preserve">. De betreffende student krijgt hierover een e-mail van de MBO Webshop. </w:t>
      </w:r>
    </w:p>
    <w:p w14:paraId="1E6560BC" w14:textId="77777777" w:rsidR="00014711" w:rsidRDefault="00014711" w:rsidP="003D0018">
      <w:pPr>
        <w:spacing w:after="0" w:line="280" w:lineRule="atLeast"/>
        <w:rPr>
          <w:rFonts w:eastAsia="Calibri"/>
          <w:sz w:val="22"/>
        </w:rPr>
      </w:pPr>
    </w:p>
    <w:p w14:paraId="1E33B188" w14:textId="2FAE941A" w:rsidR="003D0018" w:rsidRPr="008A6D05" w:rsidRDefault="00014711" w:rsidP="00014711">
      <w:pPr>
        <w:spacing w:after="0" w:line="280" w:lineRule="atLeast"/>
        <w:rPr>
          <w:rFonts w:eastAsia="Calibri"/>
          <w:sz w:val="22"/>
        </w:rPr>
      </w:pPr>
      <w:r>
        <w:rPr>
          <w:rFonts w:eastAsia="Calibri"/>
          <w:sz w:val="22"/>
        </w:rPr>
        <w:t>O</w:t>
      </w:r>
      <w:r w:rsidR="003D0018" w:rsidRPr="008A6D05">
        <w:rPr>
          <w:rFonts w:eastAsia="Calibri"/>
          <w:sz w:val="22"/>
        </w:rPr>
        <w:t>verige leer- en lesmiddelen die niet door de MBO Webshop geleverd kunnen worden</w:t>
      </w:r>
      <w:r>
        <w:rPr>
          <w:rFonts w:eastAsia="Calibri"/>
          <w:sz w:val="22"/>
        </w:rPr>
        <w:t xml:space="preserve"> kan</w:t>
      </w:r>
      <w:r w:rsidR="003D0018" w:rsidRPr="008A6D05">
        <w:rPr>
          <w:rFonts w:eastAsia="Calibri"/>
          <w:sz w:val="22"/>
        </w:rPr>
        <w:t xml:space="preserve"> de schoolmaatschappelijk werker/ studentondersteuner samen met de student</w:t>
      </w:r>
      <w:r>
        <w:rPr>
          <w:rFonts w:eastAsia="Calibri"/>
          <w:sz w:val="22"/>
        </w:rPr>
        <w:t xml:space="preserve"> bestellen</w:t>
      </w:r>
      <w:r w:rsidR="003D0018" w:rsidRPr="008A6D05">
        <w:rPr>
          <w:rFonts w:eastAsia="Calibri"/>
          <w:sz w:val="22"/>
        </w:rPr>
        <w:t>, op naam van de student en op rekening van het Zadkine Fonds. In enkele gevallen moet de student met eigen middelen een bestelling doen (vaak direct in de les)</w:t>
      </w:r>
      <w:r>
        <w:rPr>
          <w:rFonts w:eastAsia="Calibri"/>
          <w:sz w:val="22"/>
        </w:rPr>
        <w:t xml:space="preserve"> en het betreffende bedrag voorschieten. D</w:t>
      </w:r>
      <w:r w:rsidR="003D0018" w:rsidRPr="008A6D05">
        <w:rPr>
          <w:rFonts w:eastAsia="Calibri"/>
          <w:sz w:val="22"/>
        </w:rPr>
        <w:t xml:space="preserve">e student krijgt dan later het geld terug van het Zadkine </w:t>
      </w:r>
      <w:r>
        <w:rPr>
          <w:rFonts w:eastAsia="Calibri"/>
          <w:sz w:val="22"/>
        </w:rPr>
        <w:t>F</w:t>
      </w:r>
      <w:r w:rsidRPr="008A6D05">
        <w:rPr>
          <w:rFonts w:eastAsia="Calibri"/>
          <w:sz w:val="22"/>
        </w:rPr>
        <w:t>onds</w:t>
      </w:r>
      <w:r w:rsidR="003D0018" w:rsidRPr="008A6D05">
        <w:rPr>
          <w:rFonts w:eastAsia="Calibri"/>
          <w:sz w:val="22"/>
        </w:rPr>
        <w:t xml:space="preserve">. </w:t>
      </w:r>
      <w:r>
        <w:rPr>
          <w:rFonts w:eastAsia="Calibri"/>
          <w:sz w:val="22"/>
        </w:rPr>
        <w:br/>
      </w:r>
    </w:p>
    <w:p w14:paraId="402E6F38" w14:textId="36BAD335" w:rsidR="003D0018" w:rsidRPr="008A6D05" w:rsidRDefault="003D0018" w:rsidP="003D0018">
      <w:pPr>
        <w:spacing w:after="0" w:line="280" w:lineRule="atLeast"/>
        <w:rPr>
          <w:rFonts w:eastAsia="Calibri"/>
          <w:sz w:val="22"/>
        </w:rPr>
      </w:pPr>
      <w:r w:rsidRPr="008A6D05">
        <w:rPr>
          <w:rFonts w:eastAsia="Calibri"/>
          <w:sz w:val="22"/>
        </w:rPr>
        <w:t xml:space="preserve">Gedurende de opleiding, en in ieder geval aan het einde van het schooljaar, hoort het </w:t>
      </w:r>
      <w:r w:rsidR="00014711">
        <w:rPr>
          <w:rFonts w:eastAsia="Calibri"/>
          <w:sz w:val="22"/>
        </w:rPr>
        <w:t>Zadkine Fonds</w:t>
      </w:r>
      <w:r w:rsidR="00014711" w:rsidRPr="008A6D05">
        <w:rPr>
          <w:rFonts w:eastAsia="Calibri"/>
          <w:sz w:val="22"/>
        </w:rPr>
        <w:t xml:space="preserve"> </w:t>
      </w:r>
      <w:r w:rsidR="002125F0">
        <w:rPr>
          <w:rFonts w:eastAsia="Calibri"/>
          <w:sz w:val="22"/>
        </w:rPr>
        <w:t xml:space="preserve">via de betreffende schoolmaatschappelijk werker of opleiding </w:t>
      </w:r>
      <w:r w:rsidRPr="008A6D05">
        <w:rPr>
          <w:rFonts w:eastAsia="Calibri"/>
          <w:sz w:val="22"/>
        </w:rPr>
        <w:t xml:space="preserve">welke vorderingen de student maakt. Studenten die tussentijds de opleiding verlaten leveren het leer- en lesmateriaal in bij de opleiding of de schoolmaatschappelijk werker. De opleiding bepaalt wat er met het ingeleverde leer- en lesmateriaal gebeurt. De beheerders van het Zadkine Fonds zorgen voor de betaling en administratieve verwerking van de aanvragen. Zij krijgen hierbij hulp van de financiële administratie van Zadkine. </w:t>
      </w:r>
    </w:p>
    <w:p w14:paraId="506D95C1" w14:textId="77777777" w:rsidR="003D0018" w:rsidRPr="008A6D05" w:rsidRDefault="003D0018" w:rsidP="003D0018">
      <w:pPr>
        <w:spacing w:after="0" w:line="280" w:lineRule="atLeast"/>
        <w:rPr>
          <w:rFonts w:eastAsia="Calibri"/>
          <w:sz w:val="22"/>
        </w:rPr>
      </w:pPr>
    </w:p>
    <w:p w14:paraId="1716E1DC" w14:textId="451AD64E" w:rsidR="003D0018" w:rsidRPr="008A6D05" w:rsidRDefault="003D0018" w:rsidP="003D0018">
      <w:pPr>
        <w:spacing w:after="0" w:line="280" w:lineRule="atLeast"/>
        <w:rPr>
          <w:rFonts w:eastAsia="Calibri"/>
          <w:sz w:val="22"/>
        </w:rPr>
      </w:pPr>
      <w:r w:rsidRPr="008A6D05">
        <w:rPr>
          <w:rFonts w:eastAsia="Calibri"/>
          <w:sz w:val="22"/>
        </w:rPr>
        <w:t>Het a</w:t>
      </w:r>
      <w:r w:rsidRPr="008A6D05">
        <w:rPr>
          <w:sz w:val="22"/>
        </w:rPr>
        <w:t xml:space="preserve">fgelopen jaar zijn de schoolmaatschappelijk werkers voor het eerst gestart met een extra contactmoment na het toekennen van het </w:t>
      </w:r>
      <w:r w:rsidR="00014711">
        <w:rPr>
          <w:sz w:val="22"/>
        </w:rPr>
        <w:t>Zadkine F</w:t>
      </w:r>
      <w:r w:rsidRPr="008A6D05">
        <w:rPr>
          <w:sz w:val="22"/>
        </w:rPr>
        <w:t xml:space="preserve">onds. </w:t>
      </w:r>
      <w:r w:rsidR="00014711">
        <w:rPr>
          <w:sz w:val="22"/>
        </w:rPr>
        <w:t>Tijdens dit moment wordt</w:t>
      </w:r>
      <w:r w:rsidRPr="008A6D05">
        <w:rPr>
          <w:sz w:val="22"/>
        </w:rPr>
        <w:t xml:space="preserve"> besproken hoe het met de student gaat en of er een traject is ingezet om structureel met de situatie/financiën aan de slag te gaan waardoor de student een aanvraag heeft moeten doen. Wat heeft deze student nodig om te zorgen dat de onderliggende situatie verandert?</w:t>
      </w:r>
    </w:p>
    <w:p w14:paraId="63E3791B" w14:textId="77777777" w:rsidR="003D0018" w:rsidRPr="00D032CD" w:rsidRDefault="003D0018" w:rsidP="003D0018">
      <w:pPr>
        <w:spacing w:after="0" w:line="280" w:lineRule="atLeast"/>
        <w:rPr>
          <w:szCs w:val="20"/>
        </w:rPr>
      </w:pPr>
    </w:p>
    <w:p w14:paraId="28A9E5E3" w14:textId="77777777" w:rsidR="003D0018" w:rsidRDefault="003D0018" w:rsidP="003D0018"/>
    <w:p w14:paraId="384D147E" w14:textId="77777777" w:rsidR="00B34FAE" w:rsidRDefault="00B34FAE" w:rsidP="00B34FAE">
      <w:pPr>
        <w:spacing w:after="0"/>
        <w:ind w:left="0" w:firstLine="0"/>
        <w:rPr>
          <w:b/>
          <w:bCs/>
          <w:sz w:val="28"/>
          <w:szCs w:val="28"/>
        </w:rPr>
      </w:pPr>
    </w:p>
    <w:p w14:paraId="5C5D0DCD" w14:textId="77777777" w:rsidR="00B34FAE" w:rsidRDefault="00B34FAE" w:rsidP="00B34FAE">
      <w:pPr>
        <w:spacing w:after="0"/>
        <w:ind w:left="0" w:firstLine="0"/>
        <w:rPr>
          <w:b/>
          <w:bCs/>
          <w:sz w:val="28"/>
          <w:szCs w:val="28"/>
        </w:rPr>
      </w:pPr>
    </w:p>
    <w:p w14:paraId="5E6D44BF" w14:textId="77777777" w:rsidR="00B34FAE" w:rsidRDefault="00B34FAE" w:rsidP="00B34FAE">
      <w:pPr>
        <w:spacing w:after="0"/>
        <w:ind w:left="0" w:firstLine="0"/>
        <w:rPr>
          <w:b/>
          <w:bCs/>
          <w:sz w:val="28"/>
          <w:szCs w:val="28"/>
        </w:rPr>
      </w:pPr>
    </w:p>
    <w:p w14:paraId="2DCA0858" w14:textId="77777777" w:rsidR="00B34FAE" w:rsidRDefault="00B34FAE" w:rsidP="00B34FAE">
      <w:pPr>
        <w:spacing w:after="0"/>
        <w:ind w:left="0" w:firstLine="0"/>
        <w:rPr>
          <w:b/>
          <w:bCs/>
          <w:sz w:val="28"/>
          <w:szCs w:val="28"/>
        </w:rPr>
      </w:pPr>
    </w:p>
    <w:p w14:paraId="63C76C25" w14:textId="77777777" w:rsidR="00B34FAE" w:rsidRDefault="00B34FAE" w:rsidP="00B34FAE">
      <w:pPr>
        <w:spacing w:after="0"/>
        <w:ind w:left="0" w:firstLine="0"/>
        <w:rPr>
          <w:b/>
          <w:bCs/>
          <w:sz w:val="28"/>
          <w:szCs w:val="28"/>
        </w:rPr>
      </w:pPr>
    </w:p>
    <w:p w14:paraId="570A9FAA" w14:textId="77777777" w:rsidR="00B34FAE" w:rsidRDefault="00B34FAE" w:rsidP="00B34FAE">
      <w:pPr>
        <w:spacing w:after="0"/>
        <w:ind w:left="0" w:firstLine="0"/>
        <w:rPr>
          <w:b/>
          <w:bCs/>
          <w:sz w:val="28"/>
          <w:szCs w:val="28"/>
        </w:rPr>
      </w:pPr>
    </w:p>
    <w:p w14:paraId="7B071BA0" w14:textId="77777777" w:rsidR="00B34FAE" w:rsidRDefault="00B34FAE" w:rsidP="00B34FAE">
      <w:pPr>
        <w:spacing w:after="0"/>
        <w:ind w:left="0" w:firstLine="0"/>
        <w:rPr>
          <w:b/>
          <w:bCs/>
          <w:sz w:val="28"/>
          <w:szCs w:val="28"/>
        </w:rPr>
      </w:pPr>
    </w:p>
    <w:p w14:paraId="717DA961" w14:textId="77777777" w:rsidR="00B34FAE" w:rsidRDefault="00B34FAE" w:rsidP="00B34FAE">
      <w:pPr>
        <w:spacing w:after="0"/>
        <w:ind w:left="0" w:firstLine="0"/>
        <w:rPr>
          <w:b/>
          <w:bCs/>
          <w:sz w:val="28"/>
          <w:szCs w:val="28"/>
        </w:rPr>
      </w:pPr>
    </w:p>
    <w:p w14:paraId="02959A38" w14:textId="77777777" w:rsidR="00B34FAE" w:rsidRDefault="00B34FAE" w:rsidP="00B34FAE">
      <w:pPr>
        <w:spacing w:after="0"/>
        <w:ind w:left="0" w:firstLine="0"/>
        <w:rPr>
          <w:b/>
          <w:bCs/>
          <w:sz w:val="28"/>
          <w:szCs w:val="28"/>
        </w:rPr>
      </w:pPr>
    </w:p>
    <w:p w14:paraId="72C69634" w14:textId="77777777" w:rsidR="00B34FAE" w:rsidRDefault="00B34FAE" w:rsidP="00B34FAE">
      <w:pPr>
        <w:spacing w:after="0"/>
        <w:ind w:left="0" w:firstLine="0"/>
        <w:rPr>
          <w:b/>
          <w:bCs/>
          <w:sz w:val="28"/>
          <w:szCs w:val="28"/>
        </w:rPr>
      </w:pPr>
    </w:p>
    <w:p w14:paraId="2A2269A5" w14:textId="77777777" w:rsidR="00B34FAE" w:rsidRDefault="00B34FAE" w:rsidP="00B34FAE">
      <w:pPr>
        <w:spacing w:after="0"/>
        <w:ind w:left="0" w:firstLine="0"/>
        <w:rPr>
          <w:b/>
          <w:bCs/>
          <w:sz w:val="28"/>
          <w:szCs w:val="28"/>
        </w:rPr>
      </w:pPr>
    </w:p>
    <w:p w14:paraId="5DFECFE8" w14:textId="77777777" w:rsidR="00B34FAE" w:rsidRDefault="00B34FAE" w:rsidP="00B34FAE">
      <w:pPr>
        <w:spacing w:after="0"/>
        <w:ind w:left="0" w:firstLine="0"/>
        <w:rPr>
          <w:b/>
          <w:bCs/>
          <w:sz w:val="28"/>
          <w:szCs w:val="28"/>
        </w:rPr>
      </w:pPr>
    </w:p>
    <w:p w14:paraId="587100C1" w14:textId="77777777" w:rsidR="00B34FAE" w:rsidRDefault="00B34FAE" w:rsidP="00B34FAE">
      <w:pPr>
        <w:spacing w:after="0"/>
        <w:ind w:left="0" w:firstLine="0"/>
        <w:rPr>
          <w:b/>
          <w:bCs/>
          <w:sz w:val="28"/>
          <w:szCs w:val="28"/>
        </w:rPr>
      </w:pPr>
    </w:p>
    <w:p w14:paraId="217873EF" w14:textId="77777777" w:rsidR="00B34FAE" w:rsidRDefault="00B34FAE" w:rsidP="002125F0">
      <w:pPr>
        <w:spacing w:after="0"/>
        <w:ind w:left="0" w:firstLine="0"/>
        <w:rPr>
          <w:b/>
          <w:bCs/>
          <w:sz w:val="28"/>
          <w:szCs w:val="28"/>
        </w:rPr>
      </w:pPr>
    </w:p>
    <w:p w14:paraId="153FFB2E" w14:textId="77777777" w:rsidR="00334D59" w:rsidRDefault="00334D59" w:rsidP="002125F0">
      <w:pPr>
        <w:spacing w:after="0"/>
        <w:ind w:left="0" w:firstLine="0"/>
        <w:rPr>
          <w:b/>
          <w:bCs/>
          <w:sz w:val="28"/>
          <w:szCs w:val="28"/>
        </w:rPr>
      </w:pPr>
    </w:p>
    <w:p w14:paraId="4457CE25" w14:textId="5787B08D" w:rsidR="008A3B99" w:rsidRPr="002125F0" w:rsidRDefault="002F00BF" w:rsidP="002125F0">
      <w:pPr>
        <w:pStyle w:val="Lijstalinea"/>
        <w:numPr>
          <w:ilvl w:val="0"/>
          <w:numId w:val="27"/>
        </w:numPr>
        <w:spacing w:before="280" w:after="280"/>
        <w:rPr>
          <w:b/>
          <w:bCs/>
          <w:sz w:val="28"/>
          <w:szCs w:val="28"/>
        </w:rPr>
      </w:pPr>
      <w:r w:rsidRPr="002125F0">
        <w:rPr>
          <w:b/>
          <w:bCs/>
          <w:sz w:val="28"/>
          <w:szCs w:val="28"/>
        </w:rPr>
        <w:lastRenderedPageBreak/>
        <w:t>Strategische verkenning toekomst Zadkine Fonds</w:t>
      </w:r>
    </w:p>
    <w:p w14:paraId="4CA8DB6F" w14:textId="181420CD" w:rsidR="000D7B52" w:rsidRDefault="00014711" w:rsidP="002125F0">
      <w:pPr>
        <w:spacing w:after="0"/>
        <w:ind w:left="0" w:firstLine="0"/>
        <w:rPr>
          <w:sz w:val="22"/>
        </w:rPr>
      </w:pPr>
      <w:r>
        <w:rPr>
          <w:sz w:val="22"/>
        </w:rPr>
        <w:t>In</w:t>
      </w:r>
      <w:r w:rsidR="00A44B04" w:rsidRPr="00A44B04">
        <w:rPr>
          <w:sz w:val="22"/>
        </w:rPr>
        <w:t xml:space="preserve"> september </w:t>
      </w:r>
      <w:r>
        <w:rPr>
          <w:sz w:val="22"/>
        </w:rPr>
        <w:t xml:space="preserve">2023 </w:t>
      </w:r>
      <w:r w:rsidR="00A44B04" w:rsidRPr="00A44B04">
        <w:rPr>
          <w:sz w:val="22"/>
        </w:rPr>
        <w:t>heeft het bestuur</w:t>
      </w:r>
      <w:r>
        <w:rPr>
          <w:sz w:val="22"/>
        </w:rPr>
        <w:t xml:space="preserve"> van het Zadkine Fonds</w:t>
      </w:r>
      <w:r w:rsidR="00A44B04" w:rsidRPr="00A44B04">
        <w:rPr>
          <w:sz w:val="22"/>
        </w:rPr>
        <w:t xml:space="preserve"> samen met studentondersteuners, zorgcoördinatoren en de beheerders van het Zadkine Fonds een bijeenkomst gehad om de visie en missie van het </w:t>
      </w:r>
      <w:r w:rsidR="002F00BF">
        <w:rPr>
          <w:sz w:val="22"/>
        </w:rPr>
        <w:t>Zadkine Fonds</w:t>
      </w:r>
      <w:r w:rsidR="002F00BF" w:rsidRPr="00A44B04">
        <w:rPr>
          <w:sz w:val="22"/>
        </w:rPr>
        <w:t xml:space="preserve"> </w:t>
      </w:r>
      <w:r w:rsidR="00A44B04" w:rsidRPr="00A44B04">
        <w:rPr>
          <w:sz w:val="22"/>
        </w:rPr>
        <w:t xml:space="preserve">te bepalen. </w:t>
      </w:r>
      <w:r w:rsidR="007761E8">
        <w:rPr>
          <w:sz w:val="22"/>
        </w:rPr>
        <w:t xml:space="preserve">Het doel van deze middag </w:t>
      </w:r>
      <w:r w:rsidR="002F00BF">
        <w:rPr>
          <w:sz w:val="22"/>
        </w:rPr>
        <w:t xml:space="preserve">was om </w:t>
      </w:r>
      <w:r w:rsidR="00817957" w:rsidRPr="00817957">
        <w:rPr>
          <w:sz w:val="22"/>
        </w:rPr>
        <w:t xml:space="preserve">een eerste aanzet te doen </w:t>
      </w:r>
      <w:r w:rsidR="007C3B98">
        <w:rPr>
          <w:sz w:val="22"/>
        </w:rPr>
        <w:t xml:space="preserve">voor deze visie en missie </w:t>
      </w:r>
      <w:r w:rsidR="00817957" w:rsidRPr="00817957">
        <w:rPr>
          <w:sz w:val="22"/>
        </w:rPr>
        <w:t>en acties vast te stellen/te bepalen voor de korte termijn.</w:t>
      </w:r>
      <w:r w:rsidR="00817957">
        <w:rPr>
          <w:sz w:val="22"/>
        </w:rPr>
        <w:t xml:space="preserve"> </w:t>
      </w:r>
      <w:r w:rsidR="000D7B52">
        <w:rPr>
          <w:sz w:val="22"/>
        </w:rPr>
        <w:t>Het was</w:t>
      </w:r>
      <w:r w:rsidR="00FA1279">
        <w:rPr>
          <w:sz w:val="22"/>
        </w:rPr>
        <w:t xml:space="preserve"> </w:t>
      </w:r>
      <w:r w:rsidR="007C3B98">
        <w:rPr>
          <w:sz w:val="22"/>
        </w:rPr>
        <w:t xml:space="preserve">waardevol om </w:t>
      </w:r>
      <w:r w:rsidR="00FA1279">
        <w:rPr>
          <w:sz w:val="22"/>
        </w:rPr>
        <w:t>elkaar te leren</w:t>
      </w:r>
      <w:r w:rsidR="000D7B52">
        <w:rPr>
          <w:sz w:val="22"/>
        </w:rPr>
        <w:t xml:space="preserve"> </w:t>
      </w:r>
      <w:r w:rsidR="00BB6D5A" w:rsidRPr="00BB6D5A">
        <w:rPr>
          <w:sz w:val="22"/>
        </w:rPr>
        <w:t xml:space="preserve">kennen en gedachten uit te wisselen over het </w:t>
      </w:r>
      <w:r w:rsidR="002F00BF">
        <w:rPr>
          <w:sz w:val="22"/>
        </w:rPr>
        <w:t>Zadkine Fonds</w:t>
      </w:r>
      <w:r w:rsidR="002F00BF" w:rsidRPr="00BB6D5A">
        <w:rPr>
          <w:sz w:val="22"/>
        </w:rPr>
        <w:t xml:space="preserve"> </w:t>
      </w:r>
      <w:r w:rsidR="00BB6D5A" w:rsidRPr="00BB6D5A">
        <w:rPr>
          <w:sz w:val="22"/>
        </w:rPr>
        <w:t>en zijn toekomst</w:t>
      </w:r>
      <w:r w:rsidR="002F00BF">
        <w:rPr>
          <w:sz w:val="22"/>
        </w:rPr>
        <w:t>.</w:t>
      </w:r>
      <w:r w:rsidR="00EB41EB">
        <w:rPr>
          <w:sz w:val="22"/>
        </w:rPr>
        <w:t xml:space="preserve"> </w:t>
      </w:r>
      <w:r w:rsidR="00EB41EB">
        <w:rPr>
          <w:sz w:val="22"/>
        </w:rPr>
        <w:br/>
      </w:r>
    </w:p>
    <w:p w14:paraId="688524CF" w14:textId="1586B630" w:rsidR="003C2D51" w:rsidRDefault="007C3B98" w:rsidP="00186C5F">
      <w:pPr>
        <w:spacing w:after="0"/>
        <w:ind w:left="0" w:firstLine="0"/>
        <w:rPr>
          <w:sz w:val="22"/>
        </w:rPr>
      </w:pPr>
      <w:r>
        <w:rPr>
          <w:sz w:val="22"/>
        </w:rPr>
        <w:t>Bekijk hieronder</w:t>
      </w:r>
      <w:r w:rsidR="008A6D05">
        <w:rPr>
          <w:sz w:val="22"/>
        </w:rPr>
        <w:t xml:space="preserve"> </w:t>
      </w:r>
      <w:r w:rsidR="003C2D51">
        <w:rPr>
          <w:sz w:val="22"/>
        </w:rPr>
        <w:t>een getekend beeld van de uiteindelijke conclusie van deze middag.</w:t>
      </w:r>
    </w:p>
    <w:p w14:paraId="65FE1AED" w14:textId="3766895B" w:rsidR="003C2D51" w:rsidRPr="00E1476D" w:rsidRDefault="007C3B98" w:rsidP="00F1736C">
      <w:pPr>
        <w:spacing w:after="0"/>
        <w:rPr>
          <w:sz w:val="22"/>
        </w:rPr>
      </w:pPr>
      <w:r>
        <w:rPr>
          <w:sz w:val="22"/>
        </w:rPr>
        <w:t>In a</w:t>
      </w:r>
      <w:r w:rsidR="003C2D51">
        <w:rPr>
          <w:sz w:val="22"/>
        </w:rPr>
        <w:t xml:space="preserve">pril 2024 </w:t>
      </w:r>
      <w:r>
        <w:rPr>
          <w:sz w:val="22"/>
        </w:rPr>
        <w:t>was er</w:t>
      </w:r>
      <w:r w:rsidR="003C2D51">
        <w:rPr>
          <w:sz w:val="22"/>
        </w:rPr>
        <w:t xml:space="preserve"> een vervolg </w:t>
      </w:r>
      <w:r>
        <w:rPr>
          <w:sz w:val="22"/>
        </w:rPr>
        <w:t xml:space="preserve">op </w:t>
      </w:r>
      <w:r w:rsidR="003C2D51">
        <w:rPr>
          <w:sz w:val="22"/>
        </w:rPr>
        <w:t>deze eerdere middag.</w:t>
      </w:r>
    </w:p>
    <w:p w14:paraId="1535579E" w14:textId="3A6F1534" w:rsidR="00AE298F" w:rsidRDefault="00AE298F" w:rsidP="00F1736C">
      <w:pPr>
        <w:spacing w:after="0"/>
        <w:rPr>
          <w:b/>
          <w:bCs/>
          <w:sz w:val="28"/>
          <w:szCs w:val="28"/>
        </w:rPr>
      </w:pPr>
    </w:p>
    <w:p w14:paraId="60FBDD08" w14:textId="1532D071" w:rsidR="00AE298F" w:rsidRDefault="003C2D51" w:rsidP="00AE298F">
      <w:pPr>
        <w:spacing w:after="0"/>
      </w:pPr>
      <w:r>
        <w:rPr>
          <w:noProof/>
        </w:rPr>
        <w:drawing>
          <wp:inline distT="0" distB="0" distL="0" distR="0" wp14:anchorId="59734D33" wp14:editId="248488E5">
            <wp:extent cx="6364244" cy="418253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8187" cy="4185124"/>
                    </a:xfrm>
                    <a:prstGeom prst="rect">
                      <a:avLst/>
                    </a:prstGeom>
                    <a:noFill/>
                    <a:ln>
                      <a:noFill/>
                    </a:ln>
                  </pic:spPr>
                </pic:pic>
              </a:graphicData>
            </a:graphic>
          </wp:inline>
        </w:drawing>
      </w:r>
    </w:p>
    <w:p w14:paraId="0603F2BE" w14:textId="37491746" w:rsidR="006A411F" w:rsidRDefault="00AE298F" w:rsidP="002125F0">
      <w:pPr>
        <w:pStyle w:val="Normaalweb"/>
      </w:pPr>
      <w:r>
        <w:t xml:space="preserve">      </w:t>
      </w:r>
    </w:p>
    <w:p w14:paraId="57F1C9EE" w14:textId="77777777" w:rsidR="002125F0" w:rsidRDefault="002125F0" w:rsidP="002125F0">
      <w:pPr>
        <w:pStyle w:val="Normaalweb"/>
      </w:pPr>
    </w:p>
    <w:p w14:paraId="40DA5143" w14:textId="77777777" w:rsidR="002125F0" w:rsidRDefault="002125F0" w:rsidP="002125F0">
      <w:pPr>
        <w:pStyle w:val="Normaalweb"/>
      </w:pPr>
    </w:p>
    <w:p w14:paraId="6C40AB8F" w14:textId="77777777" w:rsidR="002125F0" w:rsidRDefault="002125F0" w:rsidP="002125F0">
      <w:pPr>
        <w:pStyle w:val="Normaalweb"/>
      </w:pPr>
    </w:p>
    <w:p w14:paraId="038F06D0" w14:textId="77777777" w:rsidR="002125F0" w:rsidRDefault="002125F0" w:rsidP="002125F0">
      <w:pPr>
        <w:pStyle w:val="Normaalweb"/>
      </w:pPr>
    </w:p>
    <w:p w14:paraId="41D2610A" w14:textId="573B05F4" w:rsidR="00AE298F" w:rsidRPr="006A411F" w:rsidRDefault="00AE298F" w:rsidP="006A411F">
      <w:pPr>
        <w:pStyle w:val="Lijstalinea"/>
        <w:numPr>
          <w:ilvl w:val="0"/>
          <w:numId w:val="27"/>
        </w:numPr>
        <w:spacing w:before="280" w:after="280"/>
        <w:rPr>
          <w:b/>
          <w:bCs/>
          <w:sz w:val="28"/>
          <w:szCs w:val="28"/>
        </w:rPr>
      </w:pPr>
      <w:r w:rsidRPr="00F1736C">
        <w:rPr>
          <w:b/>
          <w:bCs/>
          <w:sz w:val="28"/>
          <w:szCs w:val="28"/>
        </w:rPr>
        <w:lastRenderedPageBreak/>
        <w:t>Cijfers van 2023</w:t>
      </w:r>
    </w:p>
    <w:p w14:paraId="499C8DA7" w14:textId="7B81134A" w:rsidR="00D5705F" w:rsidRPr="00C40013" w:rsidRDefault="00B34FAE" w:rsidP="002125F0">
      <w:pPr>
        <w:ind w:left="0" w:firstLine="0"/>
        <w:rPr>
          <w:szCs w:val="20"/>
        </w:rPr>
      </w:pPr>
      <w:r w:rsidRPr="00C40013">
        <w:rPr>
          <w:szCs w:val="20"/>
        </w:rPr>
        <w:t>1</w:t>
      </w:r>
      <w:r w:rsidR="00D5705F" w:rsidRPr="00C40013">
        <w:rPr>
          <w:szCs w:val="20"/>
        </w:rPr>
        <w:t xml:space="preserve">: In 2023 </w:t>
      </w:r>
      <w:r w:rsidR="00C40013" w:rsidRPr="00C40013">
        <w:rPr>
          <w:rStyle w:val="cf01"/>
          <w:rFonts w:ascii="Arial" w:hAnsi="Arial" w:cs="Arial"/>
          <w:sz w:val="20"/>
          <w:szCs w:val="20"/>
        </w:rPr>
        <w:t>is voor 206 studenten een aanvraag gedaan voor het Zadkine Fonds</w:t>
      </w:r>
      <w:r w:rsidR="00C40013" w:rsidRPr="00C40013">
        <w:rPr>
          <w:szCs w:val="20"/>
        </w:rPr>
        <w:t>.</w:t>
      </w:r>
    </w:p>
    <w:p w14:paraId="15F32892" w14:textId="77777777" w:rsidR="00D5705F" w:rsidRDefault="00D5705F" w:rsidP="00D5705F">
      <w:r w:rsidRPr="004C4E36">
        <w:rPr>
          <w:noProof/>
        </w:rPr>
        <w:drawing>
          <wp:inline distT="0" distB="0" distL="0" distR="0" wp14:anchorId="44E7FFFE" wp14:editId="13549775">
            <wp:extent cx="6309360" cy="1579426"/>
            <wp:effectExtent l="0" t="0" r="0" b="1905"/>
            <wp:docPr id="1593472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5057" cy="1580852"/>
                    </a:xfrm>
                    <a:prstGeom prst="rect">
                      <a:avLst/>
                    </a:prstGeom>
                    <a:noFill/>
                    <a:ln>
                      <a:noFill/>
                    </a:ln>
                  </pic:spPr>
                </pic:pic>
              </a:graphicData>
            </a:graphic>
          </wp:inline>
        </w:drawing>
      </w:r>
    </w:p>
    <w:p w14:paraId="67DF15EE" w14:textId="77777777" w:rsidR="00D5705F" w:rsidRDefault="00D5705F" w:rsidP="00D5705F"/>
    <w:p w14:paraId="2C6827E8" w14:textId="1E8B4C41" w:rsidR="00D5705F" w:rsidRDefault="00D5705F" w:rsidP="00D5705F">
      <w:pPr>
        <w:pStyle w:val="Lijstalinea"/>
        <w:numPr>
          <w:ilvl w:val="0"/>
          <w:numId w:val="24"/>
        </w:numPr>
        <w:spacing w:after="160" w:line="259" w:lineRule="auto"/>
      </w:pPr>
      <w:r>
        <w:t xml:space="preserve">Na eerdere dalingen in het aantal aanvragen in 2021 en 2022 is er in 2023 sprake van een </w:t>
      </w:r>
      <w:r w:rsidRPr="00712FCD">
        <w:rPr>
          <w:b/>
          <w:bCs/>
        </w:rPr>
        <w:t>substantiële stijging</w:t>
      </w:r>
      <w:r>
        <w:t>.</w:t>
      </w:r>
    </w:p>
    <w:p w14:paraId="32CFB1F8" w14:textId="14676884" w:rsidR="00D5705F" w:rsidRDefault="00D5705F" w:rsidP="00D5705F">
      <w:pPr>
        <w:pStyle w:val="Lijstalinea"/>
        <w:numPr>
          <w:ilvl w:val="0"/>
          <w:numId w:val="24"/>
        </w:numPr>
        <w:spacing w:after="160" w:line="259" w:lineRule="auto"/>
      </w:pPr>
      <w:r>
        <w:t xml:space="preserve">Van deze 206 aanvragen zijn </w:t>
      </w:r>
      <w:r w:rsidRPr="00EB41EB">
        <w:t>9</w:t>
      </w:r>
      <w:r>
        <w:t xml:space="preserve"> aanvragen </w:t>
      </w:r>
      <w:r w:rsidRPr="00712FCD">
        <w:rPr>
          <w:b/>
          <w:bCs/>
        </w:rPr>
        <w:t>niet gehonoreerd</w:t>
      </w:r>
      <w:r>
        <w:t xml:space="preserve">. Redenen zijn dat de aanvraag is afgewezen, de aanvraag is ingetrokken, of </w:t>
      </w:r>
      <w:r w:rsidR="007C3B98">
        <w:t xml:space="preserve">dat </w:t>
      </w:r>
      <w:r>
        <w:t>aanvraag gedaan</w:t>
      </w:r>
      <w:r w:rsidR="007C3B98">
        <w:t xml:space="preserve"> had</w:t>
      </w:r>
      <w:r>
        <w:t xml:space="preserve"> moeten worden bij het MBO studentenfonds.  </w:t>
      </w:r>
    </w:p>
    <w:p w14:paraId="64EB43E5" w14:textId="47AC92E4" w:rsidR="00D5705F" w:rsidRPr="00CD4D52" w:rsidRDefault="00D5705F" w:rsidP="00D5705F">
      <w:pPr>
        <w:pStyle w:val="Lijstalinea"/>
        <w:numPr>
          <w:ilvl w:val="0"/>
          <w:numId w:val="24"/>
        </w:numPr>
        <w:spacing w:after="160" w:line="259" w:lineRule="auto"/>
        <w:rPr>
          <w:b/>
          <w:bCs/>
        </w:rPr>
      </w:pPr>
      <w:r>
        <w:t xml:space="preserve">De stijging van het aantal aanvragen is </w:t>
      </w:r>
      <w:r w:rsidR="00C40013" w:rsidRPr="00372535">
        <w:rPr>
          <w:b/>
          <w:bCs/>
        </w:rPr>
        <w:t xml:space="preserve">niet </w:t>
      </w:r>
      <w:r>
        <w:t>gelijk over de colleges verdeeld. Het merendeel van de stijging (76 van de 94) is gegenereerd door GWS (+44) en TCR (+32). Bij het Startcollege en bij de Vakschool Schoonhoven is sprake van een daling van het aantal aanvragen</w:t>
      </w:r>
      <w:r w:rsidR="003F75C8">
        <w:t>.</w:t>
      </w:r>
    </w:p>
    <w:p w14:paraId="30988900" w14:textId="00525030" w:rsidR="00D5705F" w:rsidRPr="002558B8" w:rsidRDefault="00D5705F" w:rsidP="00D5705F">
      <w:pPr>
        <w:pStyle w:val="Lijstalinea"/>
        <w:numPr>
          <w:ilvl w:val="0"/>
          <w:numId w:val="24"/>
        </w:numPr>
        <w:spacing w:after="160" w:line="259" w:lineRule="auto"/>
        <w:rPr>
          <w:b/>
          <w:bCs/>
        </w:rPr>
      </w:pPr>
      <w:r>
        <w:rPr>
          <w:color w:val="000000" w:themeColor="text1"/>
        </w:rPr>
        <w:t>Van de 59 aanvragen die gedaan zijn in de periode van 23 oktober tot en met 31 december 2023 (dus ruim na de start van het schooljaar) 33</w:t>
      </w:r>
      <w:r w:rsidR="00EB41EB">
        <w:rPr>
          <w:color w:val="000000" w:themeColor="text1"/>
        </w:rPr>
        <w:t xml:space="preserve"> aanvragen</w:t>
      </w:r>
      <w:r>
        <w:rPr>
          <w:color w:val="000000" w:themeColor="text1"/>
        </w:rPr>
        <w:t xml:space="preserve"> ingediend door GWS.</w:t>
      </w:r>
    </w:p>
    <w:p w14:paraId="2E0F289D" w14:textId="04901064" w:rsidR="00D5705F" w:rsidRDefault="00D5705F" w:rsidP="00D5705F">
      <w:pPr>
        <w:pStyle w:val="Lijstalinea"/>
        <w:numPr>
          <w:ilvl w:val="0"/>
          <w:numId w:val="24"/>
        </w:numPr>
        <w:spacing w:after="160" w:line="259" w:lineRule="auto"/>
        <w:rPr>
          <w:color w:val="000000" w:themeColor="text1"/>
        </w:rPr>
      </w:pPr>
      <w:r w:rsidRPr="002558B8">
        <w:rPr>
          <w:color w:val="000000" w:themeColor="text1"/>
        </w:rPr>
        <w:t xml:space="preserve">In 2023 zijn voor de aanschaf van een laptop 63 vouchers toegekend; in 2022 zijn 25 vouchers toegekend. </w:t>
      </w:r>
      <w:r>
        <w:rPr>
          <w:color w:val="000000" w:themeColor="text1"/>
        </w:rPr>
        <w:t xml:space="preserve">Van de </w:t>
      </w:r>
      <w:r w:rsidRPr="00372535">
        <w:rPr>
          <w:b/>
          <w:bCs/>
          <w:color w:val="000000" w:themeColor="text1"/>
        </w:rPr>
        <w:t>63 vouchers</w:t>
      </w:r>
      <w:r>
        <w:rPr>
          <w:color w:val="000000" w:themeColor="text1"/>
        </w:rPr>
        <w:t xml:space="preserve"> die zijn toegekend hadden </w:t>
      </w:r>
      <w:r w:rsidRPr="00372535">
        <w:rPr>
          <w:color w:val="000000" w:themeColor="text1"/>
        </w:rPr>
        <w:t>54 vouchers</w:t>
      </w:r>
      <w:r>
        <w:rPr>
          <w:color w:val="000000" w:themeColor="text1"/>
        </w:rPr>
        <w:t xml:space="preserve"> een waarde </w:t>
      </w:r>
      <w:bookmarkStart w:id="4" w:name="_Hlk161829132"/>
      <w:r>
        <w:rPr>
          <w:color w:val="000000" w:themeColor="text1"/>
        </w:rPr>
        <w:t xml:space="preserve">van </w:t>
      </w:r>
      <w:r>
        <w:rPr>
          <w:rFonts w:cstheme="minorHAnsi"/>
          <w:color w:val="000000" w:themeColor="text1"/>
        </w:rPr>
        <w:t>€</w:t>
      </w:r>
      <w:r>
        <w:rPr>
          <w:color w:val="000000" w:themeColor="text1"/>
        </w:rPr>
        <w:t xml:space="preserve"> 400 </w:t>
      </w:r>
      <w:bookmarkEnd w:id="4"/>
      <w:r>
        <w:rPr>
          <w:color w:val="000000" w:themeColor="text1"/>
        </w:rPr>
        <w:t xml:space="preserve">of </w:t>
      </w:r>
      <w:r>
        <w:rPr>
          <w:rFonts w:cstheme="minorHAnsi"/>
          <w:color w:val="000000" w:themeColor="text1"/>
        </w:rPr>
        <w:t>€</w:t>
      </w:r>
      <w:r>
        <w:rPr>
          <w:color w:val="000000" w:themeColor="text1"/>
        </w:rPr>
        <w:t xml:space="preserve"> 350, </w:t>
      </w:r>
      <w:r w:rsidRPr="00EB41EB">
        <w:rPr>
          <w:color w:val="000000" w:themeColor="text1"/>
        </w:rPr>
        <w:t xml:space="preserve">5 vouchers een waarde van </w:t>
      </w:r>
      <w:r w:rsidRPr="00EB41EB">
        <w:rPr>
          <w:rFonts w:cstheme="minorHAnsi"/>
          <w:color w:val="000000" w:themeColor="text1"/>
        </w:rPr>
        <w:t>€</w:t>
      </w:r>
      <w:r w:rsidRPr="00EB41EB">
        <w:rPr>
          <w:color w:val="000000" w:themeColor="text1"/>
        </w:rPr>
        <w:t xml:space="preserve"> 500 en 4 vo</w:t>
      </w:r>
      <w:r>
        <w:rPr>
          <w:color w:val="000000" w:themeColor="text1"/>
        </w:rPr>
        <w:t xml:space="preserve">uchers een waarde van </w:t>
      </w:r>
      <w:r>
        <w:rPr>
          <w:rFonts w:cstheme="minorHAnsi"/>
          <w:color w:val="000000" w:themeColor="text1"/>
        </w:rPr>
        <w:t>€</w:t>
      </w:r>
      <w:r>
        <w:rPr>
          <w:color w:val="000000" w:themeColor="text1"/>
        </w:rPr>
        <w:t xml:space="preserve"> 700</w:t>
      </w:r>
      <w:r w:rsidR="006A411F">
        <w:rPr>
          <w:color w:val="000000" w:themeColor="text1"/>
        </w:rPr>
        <w:t>.</w:t>
      </w:r>
    </w:p>
    <w:p w14:paraId="1695EC8C" w14:textId="77777777" w:rsidR="00D5705F" w:rsidRPr="002558B8" w:rsidRDefault="00D5705F" w:rsidP="00D5705F">
      <w:pPr>
        <w:pStyle w:val="Lijstalinea"/>
        <w:ind w:left="1440"/>
        <w:rPr>
          <w:color w:val="000000" w:themeColor="text1"/>
        </w:rPr>
      </w:pPr>
    </w:p>
    <w:p w14:paraId="10A084B7" w14:textId="141FC43D" w:rsidR="00D5705F" w:rsidRDefault="00D5705F" w:rsidP="00D5705F">
      <w:pPr>
        <w:rPr>
          <w:color w:val="000000" w:themeColor="text1"/>
        </w:rPr>
      </w:pPr>
      <w:r>
        <w:rPr>
          <w:color w:val="000000" w:themeColor="text1"/>
        </w:rPr>
        <w:t xml:space="preserve">2: </w:t>
      </w:r>
      <w:r w:rsidR="007C3B98">
        <w:rPr>
          <w:color w:val="000000" w:themeColor="text1"/>
        </w:rPr>
        <w:t xml:space="preserve">Aanvragen </w:t>
      </w:r>
      <w:r>
        <w:rPr>
          <w:color w:val="000000" w:themeColor="text1"/>
        </w:rPr>
        <w:t>per niveau</w:t>
      </w:r>
    </w:p>
    <w:p w14:paraId="79100963" w14:textId="63A699DF" w:rsidR="00D5705F" w:rsidRPr="00A70D6B" w:rsidRDefault="00D5705F" w:rsidP="00A70D6B">
      <w:pPr>
        <w:pStyle w:val="Lijstalinea"/>
        <w:numPr>
          <w:ilvl w:val="0"/>
          <w:numId w:val="34"/>
        </w:numPr>
        <w:spacing w:after="160" w:line="259" w:lineRule="auto"/>
        <w:rPr>
          <w:color w:val="000000" w:themeColor="text1"/>
        </w:rPr>
      </w:pPr>
      <w:r w:rsidRPr="00A70D6B">
        <w:rPr>
          <w:color w:val="000000" w:themeColor="text1"/>
        </w:rPr>
        <w:t xml:space="preserve">In 2022 waren er </w:t>
      </w:r>
      <w:r w:rsidRPr="00372535">
        <w:rPr>
          <w:b/>
          <w:bCs/>
          <w:color w:val="000000" w:themeColor="text1"/>
        </w:rPr>
        <w:t xml:space="preserve">112 </w:t>
      </w:r>
      <w:r w:rsidRPr="00A70D6B">
        <w:rPr>
          <w:color w:val="000000" w:themeColor="text1"/>
        </w:rPr>
        <w:t>aanvragen verdeeld over niv</w:t>
      </w:r>
      <w:r w:rsidR="007C3B98" w:rsidRPr="00A70D6B">
        <w:rPr>
          <w:color w:val="000000" w:themeColor="text1"/>
        </w:rPr>
        <w:t>eau</w:t>
      </w:r>
      <w:r w:rsidRPr="00A70D6B">
        <w:rPr>
          <w:color w:val="000000" w:themeColor="text1"/>
        </w:rPr>
        <w:t xml:space="preserve"> 1 (21) – niv</w:t>
      </w:r>
      <w:r w:rsidR="007C3B98" w:rsidRPr="00A70D6B">
        <w:rPr>
          <w:color w:val="000000" w:themeColor="text1"/>
        </w:rPr>
        <w:t>eau</w:t>
      </w:r>
      <w:r w:rsidRPr="00A70D6B">
        <w:rPr>
          <w:color w:val="000000" w:themeColor="text1"/>
        </w:rPr>
        <w:t xml:space="preserve"> 2 (33), niv</w:t>
      </w:r>
      <w:r w:rsidR="007C3B98" w:rsidRPr="00A70D6B">
        <w:rPr>
          <w:color w:val="000000" w:themeColor="text1"/>
        </w:rPr>
        <w:t>eau</w:t>
      </w:r>
      <w:r w:rsidRPr="00A70D6B">
        <w:rPr>
          <w:color w:val="000000" w:themeColor="text1"/>
        </w:rPr>
        <w:t xml:space="preserve"> 3 (26) en niv</w:t>
      </w:r>
      <w:r w:rsidR="007C3B98" w:rsidRPr="00A70D6B">
        <w:rPr>
          <w:color w:val="000000" w:themeColor="text1"/>
        </w:rPr>
        <w:t>eau</w:t>
      </w:r>
      <w:r w:rsidRPr="00A70D6B">
        <w:rPr>
          <w:color w:val="000000" w:themeColor="text1"/>
        </w:rPr>
        <w:t xml:space="preserve"> 4 (32)</w:t>
      </w:r>
      <w:r w:rsidR="006A411F" w:rsidRPr="00A70D6B">
        <w:rPr>
          <w:color w:val="000000" w:themeColor="text1"/>
        </w:rPr>
        <w:t>.</w:t>
      </w:r>
    </w:p>
    <w:p w14:paraId="774521E8" w14:textId="5D38AE6A" w:rsidR="00D5705F" w:rsidRPr="00A70D6B" w:rsidRDefault="00D5705F" w:rsidP="00A70D6B">
      <w:pPr>
        <w:pStyle w:val="Lijstalinea"/>
        <w:numPr>
          <w:ilvl w:val="0"/>
          <w:numId w:val="34"/>
        </w:numPr>
        <w:spacing w:after="160" w:line="259" w:lineRule="auto"/>
        <w:rPr>
          <w:color w:val="000000" w:themeColor="text1"/>
        </w:rPr>
      </w:pPr>
      <w:r w:rsidRPr="00A70D6B">
        <w:rPr>
          <w:color w:val="000000" w:themeColor="text1"/>
        </w:rPr>
        <w:t xml:space="preserve">In 2023 waren er </w:t>
      </w:r>
      <w:r w:rsidRPr="00372535">
        <w:rPr>
          <w:b/>
          <w:bCs/>
          <w:color w:val="000000" w:themeColor="text1"/>
        </w:rPr>
        <w:t>206</w:t>
      </w:r>
      <w:r w:rsidRPr="00A70D6B">
        <w:rPr>
          <w:color w:val="000000" w:themeColor="text1"/>
        </w:rPr>
        <w:t xml:space="preserve"> aanvragen verdeeld over niv</w:t>
      </w:r>
      <w:r w:rsidR="007C3B98" w:rsidRPr="00A70D6B">
        <w:rPr>
          <w:color w:val="000000" w:themeColor="text1"/>
        </w:rPr>
        <w:t>eau</w:t>
      </w:r>
      <w:r w:rsidRPr="00A70D6B">
        <w:rPr>
          <w:color w:val="000000" w:themeColor="text1"/>
        </w:rPr>
        <w:t xml:space="preserve"> 1 (14) – niv</w:t>
      </w:r>
      <w:r w:rsidR="007C3B98" w:rsidRPr="00A70D6B">
        <w:rPr>
          <w:color w:val="000000" w:themeColor="text1"/>
        </w:rPr>
        <w:t>eau</w:t>
      </w:r>
      <w:r w:rsidRPr="00A70D6B">
        <w:rPr>
          <w:color w:val="000000" w:themeColor="text1"/>
        </w:rPr>
        <w:t xml:space="preserve"> 2 (59), niv</w:t>
      </w:r>
      <w:r w:rsidR="007C3B98" w:rsidRPr="00A70D6B">
        <w:rPr>
          <w:color w:val="000000" w:themeColor="text1"/>
        </w:rPr>
        <w:t>eau</w:t>
      </w:r>
      <w:r w:rsidRPr="00A70D6B">
        <w:rPr>
          <w:color w:val="000000" w:themeColor="text1"/>
        </w:rPr>
        <w:t xml:space="preserve"> 3 (55) en niv</w:t>
      </w:r>
      <w:r w:rsidR="007C3B98" w:rsidRPr="00A70D6B">
        <w:rPr>
          <w:color w:val="000000" w:themeColor="text1"/>
        </w:rPr>
        <w:t>eau</w:t>
      </w:r>
      <w:r w:rsidRPr="00A70D6B">
        <w:rPr>
          <w:color w:val="000000" w:themeColor="text1"/>
        </w:rPr>
        <w:t xml:space="preserve"> 4 (78)</w:t>
      </w:r>
      <w:r w:rsidR="006A411F" w:rsidRPr="00A70D6B">
        <w:rPr>
          <w:color w:val="000000" w:themeColor="text1"/>
        </w:rPr>
        <w:t>.</w:t>
      </w:r>
    </w:p>
    <w:p w14:paraId="3232C6BB" w14:textId="3E071259" w:rsidR="00D5705F" w:rsidRPr="00A70D6B" w:rsidRDefault="00D5705F" w:rsidP="00A70D6B">
      <w:pPr>
        <w:pStyle w:val="Lijstalinea"/>
        <w:numPr>
          <w:ilvl w:val="0"/>
          <w:numId w:val="34"/>
        </w:numPr>
        <w:spacing w:after="160" w:line="259" w:lineRule="auto"/>
        <w:rPr>
          <w:color w:val="000000" w:themeColor="text1"/>
        </w:rPr>
      </w:pPr>
      <w:r w:rsidRPr="00A70D6B">
        <w:rPr>
          <w:color w:val="000000" w:themeColor="text1"/>
        </w:rPr>
        <w:t xml:space="preserve">In 2023 zijn er - bij een dalend studentenaantal (1 oktober telling) - </w:t>
      </w:r>
      <w:r w:rsidRPr="00372535">
        <w:rPr>
          <w:b/>
          <w:bCs/>
          <w:color w:val="000000" w:themeColor="text1"/>
        </w:rPr>
        <w:t>94</w:t>
      </w:r>
      <w:r w:rsidRPr="00A70D6B">
        <w:rPr>
          <w:color w:val="000000" w:themeColor="text1"/>
        </w:rPr>
        <w:t xml:space="preserve"> aanvragen meer ingediend</w:t>
      </w:r>
      <w:r w:rsidR="00C40013" w:rsidRPr="00A70D6B">
        <w:rPr>
          <w:color w:val="000000" w:themeColor="text1"/>
        </w:rPr>
        <w:t xml:space="preserve"> vergeleken met 2022</w:t>
      </w:r>
      <w:r w:rsidRPr="00A70D6B">
        <w:rPr>
          <w:color w:val="000000" w:themeColor="text1"/>
        </w:rPr>
        <w:t xml:space="preserve"> (een stijging van 84%) die vooral plaatsvond bij studenten niveau 3 en niveau 4</w:t>
      </w:r>
      <w:r w:rsidR="007C3B98" w:rsidRPr="00A70D6B">
        <w:rPr>
          <w:color w:val="000000" w:themeColor="text1"/>
        </w:rPr>
        <w:t>. V</w:t>
      </w:r>
      <w:r w:rsidRPr="00A70D6B">
        <w:rPr>
          <w:color w:val="000000" w:themeColor="text1"/>
        </w:rPr>
        <w:t>oor beide niveaus zijn de aanvragen meer dan verdubbeld.</w:t>
      </w:r>
    </w:p>
    <w:p w14:paraId="274ED774" w14:textId="5553D0CE" w:rsidR="00D5705F" w:rsidRDefault="00D5705F" w:rsidP="00C40013">
      <w:pPr>
        <w:ind w:left="0" w:firstLine="0"/>
        <w:rPr>
          <w:color w:val="000000" w:themeColor="text1"/>
        </w:rPr>
      </w:pPr>
      <w:r>
        <w:rPr>
          <w:color w:val="000000" w:themeColor="text1"/>
        </w:rPr>
        <w:t xml:space="preserve">3: Het studiesucces </w:t>
      </w:r>
      <w:r w:rsidRPr="00380F19">
        <w:rPr>
          <w:b/>
          <w:bCs/>
          <w:color w:val="000000" w:themeColor="text1"/>
        </w:rPr>
        <w:t>gemeten op 31 januari 2024</w:t>
      </w:r>
      <w:r>
        <w:rPr>
          <w:color w:val="000000" w:themeColor="text1"/>
        </w:rPr>
        <w:t xml:space="preserve"> van de </w:t>
      </w:r>
      <w:r w:rsidRPr="00380F19">
        <w:rPr>
          <w:b/>
          <w:bCs/>
          <w:color w:val="000000" w:themeColor="text1"/>
        </w:rPr>
        <w:t>112</w:t>
      </w:r>
      <w:r>
        <w:rPr>
          <w:color w:val="000000" w:themeColor="text1"/>
        </w:rPr>
        <w:t xml:space="preserve"> studenten die in </w:t>
      </w:r>
      <w:r w:rsidRPr="00380F19">
        <w:rPr>
          <w:b/>
          <w:bCs/>
          <w:color w:val="000000" w:themeColor="text1"/>
        </w:rPr>
        <w:t>2022</w:t>
      </w:r>
      <w:r>
        <w:rPr>
          <w:color w:val="000000" w:themeColor="text1"/>
        </w:rPr>
        <w:t xml:space="preserve"> een toekenning van het Zadkine Fonds hebben ontvangen</w:t>
      </w:r>
      <w:r w:rsidR="007C3B98">
        <w:rPr>
          <w:color w:val="000000" w:themeColor="text1"/>
        </w:rPr>
        <w:t>.</w:t>
      </w:r>
    </w:p>
    <w:p w14:paraId="16AC3B1C" w14:textId="77777777" w:rsidR="00D5705F" w:rsidRPr="00A70D6B" w:rsidRDefault="00D5705F" w:rsidP="00A70D6B">
      <w:pPr>
        <w:pStyle w:val="Lijstalinea"/>
        <w:numPr>
          <w:ilvl w:val="0"/>
          <w:numId w:val="36"/>
        </w:numPr>
        <w:spacing w:after="160" w:line="259" w:lineRule="auto"/>
        <w:rPr>
          <w:color w:val="000000" w:themeColor="text1"/>
        </w:rPr>
      </w:pPr>
      <w:r w:rsidRPr="00A70D6B">
        <w:rPr>
          <w:b/>
          <w:bCs/>
          <w:color w:val="000000" w:themeColor="text1"/>
        </w:rPr>
        <w:t xml:space="preserve">18 </w:t>
      </w:r>
      <w:r w:rsidRPr="00A70D6B">
        <w:rPr>
          <w:color w:val="000000" w:themeColor="text1"/>
        </w:rPr>
        <w:t xml:space="preserve">van de 112 studenten hadden op 31 januari 2024 </w:t>
      </w:r>
      <w:r w:rsidRPr="00A70D6B">
        <w:rPr>
          <w:b/>
          <w:bCs/>
          <w:color w:val="000000" w:themeColor="text1"/>
        </w:rPr>
        <w:t>een diploma behaald</w:t>
      </w:r>
      <w:r w:rsidRPr="00A70D6B">
        <w:rPr>
          <w:color w:val="000000" w:themeColor="text1"/>
        </w:rPr>
        <w:t>.</w:t>
      </w:r>
    </w:p>
    <w:p w14:paraId="68645CF6" w14:textId="0D760223" w:rsidR="00D5705F" w:rsidRPr="00A70D6B" w:rsidRDefault="00D5705F" w:rsidP="00A70D6B">
      <w:pPr>
        <w:pStyle w:val="Lijstalinea"/>
        <w:numPr>
          <w:ilvl w:val="1"/>
          <w:numId w:val="36"/>
        </w:numPr>
        <w:spacing w:after="160" w:line="259" w:lineRule="auto"/>
        <w:rPr>
          <w:color w:val="000000" w:themeColor="text1"/>
        </w:rPr>
      </w:pPr>
      <w:r w:rsidRPr="00A70D6B">
        <w:rPr>
          <w:b/>
          <w:bCs/>
          <w:color w:val="000000" w:themeColor="text1"/>
        </w:rPr>
        <w:t>9</w:t>
      </w:r>
      <w:r w:rsidRPr="00A70D6B">
        <w:rPr>
          <w:color w:val="000000" w:themeColor="text1"/>
        </w:rPr>
        <w:t xml:space="preserve"> van deze studenten zijn doorgestroomd naar een hoger niveau</w:t>
      </w:r>
      <w:r w:rsidR="00A70D6B">
        <w:rPr>
          <w:color w:val="000000" w:themeColor="text1"/>
        </w:rPr>
        <w:t>.</w:t>
      </w:r>
    </w:p>
    <w:p w14:paraId="6D4F479E" w14:textId="77777777" w:rsidR="00D5705F" w:rsidRPr="00A70D6B" w:rsidRDefault="00D5705F" w:rsidP="00A70D6B">
      <w:pPr>
        <w:pStyle w:val="Lijstalinea"/>
        <w:numPr>
          <w:ilvl w:val="0"/>
          <w:numId w:val="36"/>
        </w:numPr>
        <w:spacing w:after="160" w:line="259" w:lineRule="auto"/>
        <w:rPr>
          <w:color w:val="000000" w:themeColor="text1"/>
        </w:rPr>
      </w:pPr>
      <w:bookmarkStart w:id="5" w:name="_Hlk161829928"/>
      <w:bookmarkStart w:id="6" w:name="_Hlk161830034"/>
      <w:r w:rsidRPr="00A70D6B">
        <w:rPr>
          <w:b/>
          <w:bCs/>
          <w:color w:val="000000" w:themeColor="text1"/>
        </w:rPr>
        <w:t>30</w:t>
      </w:r>
      <w:r w:rsidRPr="00A70D6B">
        <w:rPr>
          <w:color w:val="000000" w:themeColor="text1"/>
        </w:rPr>
        <w:t xml:space="preserve"> van de 112 studenten waren op 31 januari 2024 nog </w:t>
      </w:r>
      <w:r w:rsidRPr="00A70D6B">
        <w:rPr>
          <w:b/>
          <w:bCs/>
          <w:color w:val="000000" w:themeColor="text1"/>
        </w:rPr>
        <w:t>met hun opleiding bezig</w:t>
      </w:r>
      <w:r w:rsidRPr="00A70D6B">
        <w:rPr>
          <w:color w:val="000000" w:themeColor="text1"/>
        </w:rPr>
        <w:t>.</w:t>
      </w:r>
      <w:bookmarkEnd w:id="5"/>
    </w:p>
    <w:bookmarkEnd w:id="6"/>
    <w:p w14:paraId="157B7B14" w14:textId="77777777" w:rsidR="00D5705F" w:rsidRPr="00A70D6B" w:rsidRDefault="00D5705F" w:rsidP="00A70D6B">
      <w:pPr>
        <w:pStyle w:val="Lijstalinea"/>
        <w:numPr>
          <w:ilvl w:val="0"/>
          <w:numId w:val="36"/>
        </w:numPr>
        <w:spacing w:after="160" w:line="259" w:lineRule="auto"/>
        <w:rPr>
          <w:color w:val="000000" w:themeColor="text1"/>
        </w:rPr>
      </w:pPr>
      <w:r w:rsidRPr="00A70D6B">
        <w:rPr>
          <w:b/>
          <w:bCs/>
          <w:color w:val="000000" w:themeColor="text1"/>
        </w:rPr>
        <w:t xml:space="preserve">22 </w:t>
      </w:r>
      <w:r w:rsidRPr="00A70D6B">
        <w:rPr>
          <w:color w:val="000000" w:themeColor="text1"/>
        </w:rPr>
        <w:t xml:space="preserve">van de 112 studenten waren op 31 januari 2024 </w:t>
      </w:r>
      <w:r w:rsidRPr="00A70D6B">
        <w:rPr>
          <w:b/>
          <w:bCs/>
          <w:color w:val="000000" w:themeColor="text1"/>
        </w:rPr>
        <w:t>geswitcht van opleiding</w:t>
      </w:r>
      <w:r w:rsidRPr="00A70D6B">
        <w:rPr>
          <w:color w:val="000000" w:themeColor="text1"/>
        </w:rPr>
        <w:t xml:space="preserve">, maar nog wel bij Zadkine ingeschreven. </w:t>
      </w:r>
    </w:p>
    <w:p w14:paraId="3D2D595A" w14:textId="77777777" w:rsidR="00D5705F" w:rsidRPr="00A70D6B" w:rsidRDefault="00D5705F" w:rsidP="00A70D6B">
      <w:pPr>
        <w:pStyle w:val="Lijstalinea"/>
        <w:numPr>
          <w:ilvl w:val="0"/>
          <w:numId w:val="36"/>
        </w:numPr>
        <w:spacing w:after="160" w:line="259" w:lineRule="auto"/>
        <w:rPr>
          <w:color w:val="000000" w:themeColor="text1"/>
        </w:rPr>
      </w:pPr>
      <w:r w:rsidRPr="00A70D6B">
        <w:rPr>
          <w:b/>
          <w:bCs/>
          <w:color w:val="000000" w:themeColor="text1"/>
        </w:rPr>
        <w:t>37</w:t>
      </w:r>
      <w:r w:rsidRPr="00A70D6B">
        <w:rPr>
          <w:color w:val="000000" w:themeColor="text1"/>
        </w:rPr>
        <w:t xml:space="preserve"> van de 112 studenten (33% van deze groep) waren op 31 januari 2024 ongediplomeerd bij Zadkine uitgeschreven.  </w:t>
      </w:r>
    </w:p>
    <w:p w14:paraId="43933D4D" w14:textId="17EEF011" w:rsidR="00D5705F" w:rsidRDefault="00D5705F" w:rsidP="00CB77CF">
      <w:pPr>
        <w:ind w:left="0" w:firstLine="0"/>
        <w:rPr>
          <w:color w:val="000000" w:themeColor="text1"/>
        </w:rPr>
      </w:pPr>
      <w:r>
        <w:rPr>
          <w:color w:val="000000" w:themeColor="text1"/>
        </w:rPr>
        <w:t>4</w:t>
      </w:r>
      <w:r w:rsidR="007C3B98">
        <w:rPr>
          <w:color w:val="000000" w:themeColor="text1"/>
        </w:rPr>
        <w:t>.</w:t>
      </w:r>
      <w:r>
        <w:rPr>
          <w:color w:val="000000" w:themeColor="text1"/>
        </w:rPr>
        <w:t xml:space="preserve"> Het studiesucces </w:t>
      </w:r>
      <w:r w:rsidRPr="00380F19">
        <w:rPr>
          <w:b/>
          <w:bCs/>
          <w:color w:val="000000" w:themeColor="text1"/>
        </w:rPr>
        <w:t>gemeten op 31 januari 2024</w:t>
      </w:r>
      <w:r>
        <w:rPr>
          <w:color w:val="000000" w:themeColor="text1"/>
        </w:rPr>
        <w:t xml:space="preserve"> van de 206 studenten die in </w:t>
      </w:r>
      <w:r w:rsidRPr="00380F19">
        <w:rPr>
          <w:b/>
          <w:bCs/>
          <w:color w:val="000000" w:themeColor="text1"/>
        </w:rPr>
        <w:t>202</w:t>
      </w:r>
      <w:r>
        <w:rPr>
          <w:b/>
          <w:bCs/>
          <w:color w:val="000000" w:themeColor="text1"/>
        </w:rPr>
        <w:t>3</w:t>
      </w:r>
      <w:r>
        <w:rPr>
          <w:color w:val="000000" w:themeColor="text1"/>
        </w:rPr>
        <w:t xml:space="preserve"> een toekenning van het Zadkine Fonds hebben ontvangen</w:t>
      </w:r>
      <w:r w:rsidR="007C3B98">
        <w:rPr>
          <w:color w:val="000000" w:themeColor="text1"/>
        </w:rPr>
        <w:t>.</w:t>
      </w:r>
    </w:p>
    <w:p w14:paraId="02A37D9B" w14:textId="3570B3A1" w:rsidR="00D5705F" w:rsidRDefault="00D5705F" w:rsidP="00D5705F">
      <w:pPr>
        <w:pStyle w:val="Lijstalinea"/>
        <w:numPr>
          <w:ilvl w:val="0"/>
          <w:numId w:val="26"/>
        </w:numPr>
        <w:spacing w:after="160" w:line="259" w:lineRule="auto"/>
        <w:rPr>
          <w:color w:val="000000" w:themeColor="text1"/>
        </w:rPr>
      </w:pPr>
      <w:r>
        <w:rPr>
          <w:b/>
          <w:bCs/>
          <w:color w:val="000000" w:themeColor="text1"/>
        </w:rPr>
        <w:t xml:space="preserve"> 3</w:t>
      </w:r>
      <w:r w:rsidRPr="00380F19">
        <w:rPr>
          <w:b/>
          <w:bCs/>
          <w:color w:val="000000" w:themeColor="text1"/>
        </w:rPr>
        <w:t xml:space="preserve"> </w:t>
      </w:r>
      <w:r>
        <w:rPr>
          <w:color w:val="000000" w:themeColor="text1"/>
        </w:rPr>
        <w:t xml:space="preserve">van de 206 studenten hadden op 31 januari 2024 </w:t>
      </w:r>
      <w:r w:rsidRPr="00380F19">
        <w:rPr>
          <w:b/>
          <w:bCs/>
          <w:color w:val="000000" w:themeColor="text1"/>
        </w:rPr>
        <w:t>een diploma behaald</w:t>
      </w:r>
      <w:r>
        <w:rPr>
          <w:color w:val="000000" w:themeColor="text1"/>
        </w:rPr>
        <w:t>.</w:t>
      </w:r>
    </w:p>
    <w:p w14:paraId="5516537D" w14:textId="77777777" w:rsidR="00D5705F" w:rsidRDefault="00D5705F" w:rsidP="00D5705F">
      <w:pPr>
        <w:pStyle w:val="Lijstalinea"/>
        <w:numPr>
          <w:ilvl w:val="1"/>
          <w:numId w:val="26"/>
        </w:numPr>
        <w:spacing w:after="160" w:line="259" w:lineRule="auto"/>
        <w:rPr>
          <w:color w:val="000000" w:themeColor="text1"/>
        </w:rPr>
      </w:pPr>
      <w:r>
        <w:rPr>
          <w:b/>
          <w:bCs/>
          <w:color w:val="000000" w:themeColor="text1"/>
        </w:rPr>
        <w:t>2</w:t>
      </w:r>
      <w:r>
        <w:rPr>
          <w:color w:val="000000" w:themeColor="text1"/>
        </w:rPr>
        <w:t xml:space="preserve"> van deze studenten zijn doorgestroomd naar een hoger niveau</w:t>
      </w:r>
    </w:p>
    <w:p w14:paraId="548DB462" w14:textId="77777777" w:rsidR="00D5705F" w:rsidRDefault="00D5705F" w:rsidP="00D5705F">
      <w:pPr>
        <w:pStyle w:val="Lijstalinea"/>
        <w:numPr>
          <w:ilvl w:val="0"/>
          <w:numId w:val="26"/>
        </w:numPr>
        <w:spacing w:after="160" w:line="259" w:lineRule="auto"/>
        <w:rPr>
          <w:color w:val="000000" w:themeColor="text1"/>
        </w:rPr>
      </w:pPr>
      <w:r>
        <w:rPr>
          <w:b/>
          <w:bCs/>
          <w:color w:val="000000" w:themeColor="text1"/>
        </w:rPr>
        <w:lastRenderedPageBreak/>
        <w:t>174</w:t>
      </w:r>
      <w:r>
        <w:rPr>
          <w:color w:val="000000" w:themeColor="text1"/>
        </w:rPr>
        <w:t xml:space="preserve"> van de 206 studenten waren op 31 januari 2024 nog </w:t>
      </w:r>
      <w:r w:rsidRPr="00380F19">
        <w:rPr>
          <w:b/>
          <w:bCs/>
          <w:color w:val="000000" w:themeColor="text1"/>
        </w:rPr>
        <w:t>met hun opleiding bezig</w:t>
      </w:r>
      <w:r>
        <w:rPr>
          <w:color w:val="000000" w:themeColor="text1"/>
        </w:rPr>
        <w:t>.</w:t>
      </w:r>
    </w:p>
    <w:p w14:paraId="5B4DF981" w14:textId="40555891" w:rsidR="00D5705F" w:rsidRDefault="00D5705F" w:rsidP="00D5705F">
      <w:pPr>
        <w:pStyle w:val="Lijstalinea"/>
        <w:numPr>
          <w:ilvl w:val="0"/>
          <w:numId w:val="26"/>
        </w:numPr>
        <w:spacing w:after="160" w:line="259" w:lineRule="auto"/>
        <w:rPr>
          <w:color w:val="000000" w:themeColor="text1"/>
        </w:rPr>
      </w:pPr>
      <w:r>
        <w:rPr>
          <w:b/>
          <w:bCs/>
          <w:color w:val="000000" w:themeColor="text1"/>
        </w:rPr>
        <w:t xml:space="preserve">10 </w:t>
      </w:r>
      <w:r>
        <w:rPr>
          <w:color w:val="000000" w:themeColor="text1"/>
        </w:rPr>
        <w:t xml:space="preserve">van de 206 studenten waren op 31 januari 2024 </w:t>
      </w:r>
      <w:r w:rsidRPr="00380F19">
        <w:rPr>
          <w:b/>
          <w:bCs/>
          <w:color w:val="000000" w:themeColor="text1"/>
        </w:rPr>
        <w:t>geswitcht van opleiding</w:t>
      </w:r>
      <w:r>
        <w:rPr>
          <w:color w:val="000000" w:themeColor="text1"/>
        </w:rPr>
        <w:t xml:space="preserve">, maar nog wel bij Zadkine ingeschreven. </w:t>
      </w:r>
    </w:p>
    <w:p w14:paraId="5969A4E6" w14:textId="397D577A" w:rsidR="00D5705F" w:rsidRDefault="00D5705F" w:rsidP="00D5705F">
      <w:pPr>
        <w:pStyle w:val="Lijstalinea"/>
        <w:numPr>
          <w:ilvl w:val="0"/>
          <w:numId w:val="26"/>
        </w:numPr>
        <w:spacing w:after="160" w:line="259" w:lineRule="auto"/>
        <w:rPr>
          <w:color w:val="000000" w:themeColor="text1"/>
        </w:rPr>
      </w:pPr>
      <w:r>
        <w:rPr>
          <w:b/>
          <w:bCs/>
          <w:color w:val="000000" w:themeColor="text1"/>
        </w:rPr>
        <w:t>28</w:t>
      </w:r>
      <w:r>
        <w:rPr>
          <w:color w:val="000000" w:themeColor="text1"/>
        </w:rPr>
        <w:t xml:space="preserve"> van de 206 studenten (14% van deze groep) waren op 31 januari 2024 ongediplomeerd bij Zadkine uitgeschreven. </w:t>
      </w:r>
    </w:p>
    <w:p w14:paraId="071BA070" w14:textId="78EA7F98" w:rsidR="00D5705F" w:rsidRDefault="00275DC7" w:rsidP="00C40013">
      <w:pPr>
        <w:spacing w:after="333" w:line="259" w:lineRule="auto"/>
        <w:ind w:left="0" w:firstLine="0"/>
      </w:pPr>
      <w:r w:rsidRPr="00275DC7">
        <w:t xml:space="preserve">5. De jaarrekening laat zien dat het vermogen van Zadkine Fonds is geslonken. </w:t>
      </w:r>
      <w:r w:rsidR="007C3B98">
        <w:t>Dit is goed te verklaren. Het</w:t>
      </w:r>
      <w:r w:rsidRPr="00275DC7">
        <w:t xml:space="preserve"> bestuur </w:t>
      </w:r>
      <w:r w:rsidR="007C3B98">
        <w:t xml:space="preserve">constateerde </w:t>
      </w:r>
      <w:r w:rsidRPr="00275DC7">
        <w:t>aan het einde van het kalenderjaar 2022 dat er meer eigen vermogen was ontstaan dan passend is bij onze stichting. Daartoe is besloten om in kalenderjaar 2023 géén fondsenwerving te doen en ons eigen vermogen te benutten om onze studenten te helpen. Met andere woorden: in 2023 is er bewust gekozen om géén inkomsten te genereren en de uitgaven te bekostigen vanuit ons eigen vermogen. Het vermogen van onze stichting is daarmee weer geslonken. Met het oog op 2024 zal het bestuur de fondsenwerving weer opstarten.</w:t>
      </w:r>
    </w:p>
    <w:p w14:paraId="62CE1FDD" w14:textId="5A14032F" w:rsidR="00F1736C" w:rsidRDefault="00E93A18">
      <w:pPr>
        <w:spacing w:after="333" w:line="259" w:lineRule="auto"/>
        <w:ind w:left="0" w:right="0" w:firstLine="0"/>
      </w:pPr>
      <w:r w:rsidRPr="001E7C33">
        <w:rPr>
          <w:noProof/>
        </w:rPr>
        <w:drawing>
          <wp:inline distT="0" distB="0" distL="0" distR="0" wp14:anchorId="4CCB044E" wp14:editId="27D08851">
            <wp:extent cx="5853430" cy="352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3430" cy="3525520"/>
                    </a:xfrm>
                    <a:prstGeom prst="rect">
                      <a:avLst/>
                    </a:prstGeom>
                  </pic:spPr>
                </pic:pic>
              </a:graphicData>
            </a:graphic>
          </wp:inline>
        </w:drawing>
      </w:r>
    </w:p>
    <w:p w14:paraId="3450129E" w14:textId="7EE7143B" w:rsidR="00F1736C" w:rsidRDefault="00F1736C">
      <w:pPr>
        <w:spacing w:after="333" w:line="259" w:lineRule="auto"/>
        <w:ind w:left="0" w:right="0" w:firstLine="0"/>
      </w:pPr>
    </w:p>
    <w:p w14:paraId="02001DAA" w14:textId="465A56E0" w:rsidR="00F1736C" w:rsidRDefault="00F1736C">
      <w:pPr>
        <w:spacing w:after="333" w:line="259" w:lineRule="auto"/>
        <w:ind w:left="0" w:right="0" w:firstLine="0"/>
      </w:pPr>
    </w:p>
    <w:p w14:paraId="6B6181A5" w14:textId="16B77E0C" w:rsidR="00F1736C" w:rsidRDefault="00F1736C">
      <w:pPr>
        <w:spacing w:after="333" w:line="259" w:lineRule="auto"/>
        <w:ind w:left="0" w:right="0" w:firstLine="0"/>
      </w:pPr>
    </w:p>
    <w:p w14:paraId="47A21E9B" w14:textId="77777777" w:rsidR="00372535" w:rsidRDefault="00372535">
      <w:pPr>
        <w:spacing w:after="333" w:line="259" w:lineRule="auto"/>
        <w:ind w:left="0" w:right="0" w:firstLine="0"/>
      </w:pPr>
    </w:p>
    <w:p w14:paraId="44501A18" w14:textId="77777777" w:rsidR="00CB77CF" w:rsidRDefault="00CB77CF">
      <w:pPr>
        <w:spacing w:after="333" w:line="259" w:lineRule="auto"/>
        <w:ind w:left="0" w:right="0" w:firstLine="0"/>
      </w:pPr>
    </w:p>
    <w:p w14:paraId="5C5CEC71" w14:textId="747F587C" w:rsidR="00B34FAE" w:rsidRDefault="00B34FAE">
      <w:pPr>
        <w:spacing w:after="333" w:line="259" w:lineRule="auto"/>
        <w:ind w:left="0" w:right="0" w:firstLine="0"/>
      </w:pPr>
      <w:r>
        <w:br/>
      </w:r>
    </w:p>
    <w:p w14:paraId="3B4A469F" w14:textId="3FA88347" w:rsidR="009B5D7B" w:rsidRPr="008A6D05" w:rsidRDefault="00334D59" w:rsidP="00FA1279">
      <w:pPr>
        <w:spacing w:after="31" w:line="259" w:lineRule="auto"/>
        <w:ind w:left="0" w:right="0" w:firstLine="0"/>
        <w:rPr>
          <w:b/>
          <w:bCs/>
          <w:sz w:val="28"/>
          <w:szCs w:val="28"/>
        </w:rPr>
      </w:pPr>
      <w:r>
        <w:rPr>
          <w:b/>
          <w:bCs/>
          <w:sz w:val="28"/>
          <w:szCs w:val="28"/>
        </w:rPr>
        <w:lastRenderedPageBreak/>
        <w:t>6</w:t>
      </w:r>
      <w:r w:rsidR="003F75C8" w:rsidRPr="008A6D05">
        <w:rPr>
          <w:b/>
          <w:bCs/>
          <w:sz w:val="28"/>
          <w:szCs w:val="28"/>
        </w:rPr>
        <w:t xml:space="preserve"> </w:t>
      </w:r>
      <w:r w:rsidR="005F697E" w:rsidRPr="008A6D05">
        <w:rPr>
          <w:b/>
          <w:bCs/>
          <w:sz w:val="28"/>
          <w:szCs w:val="28"/>
        </w:rPr>
        <w:t>.</w:t>
      </w:r>
      <w:r w:rsidR="00E043AE" w:rsidRPr="008A6D05">
        <w:rPr>
          <w:b/>
          <w:bCs/>
          <w:sz w:val="28"/>
          <w:szCs w:val="28"/>
        </w:rPr>
        <w:t xml:space="preserve"> </w:t>
      </w:r>
      <w:r w:rsidR="008C60DC" w:rsidRPr="008A6D05">
        <w:rPr>
          <w:b/>
          <w:bCs/>
          <w:sz w:val="28"/>
          <w:szCs w:val="28"/>
        </w:rPr>
        <w:t xml:space="preserve">Onze </w:t>
      </w:r>
      <w:r w:rsidR="007C3B98">
        <w:rPr>
          <w:b/>
          <w:bCs/>
          <w:sz w:val="28"/>
          <w:szCs w:val="28"/>
        </w:rPr>
        <w:t>A</w:t>
      </w:r>
      <w:r w:rsidR="007C3B98" w:rsidRPr="008A6D05">
        <w:rPr>
          <w:b/>
          <w:bCs/>
          <w:sz w:val="28"/>
          <w:szCs w:val="28"/>
        </w:rPr>
        <w:t xml:space="preserve">rmoedefunctionaris </w:t>
      </w:r>
      <w:r w:rsidR="008C60DC" w:rsidRPr="008A6D05">
        <w:rPr>
          <w:b/>
          <w:bCs/>
          <w:sz w:val="28"/>
          <w:szCs w:val="28"/>
        </w:rPr>
        <w:t>aan het woord</w:t>
      </w:r>
    </w:p>
    <w:p w14:paraId="040B5019" w14:textId="410C7512" w:rsidR="00867BC8" w:rsidRDefault="00867BC8" w:rsidP="00867BC8"/>
    <w:p w14:paraId="4F392DD5" w14:textId="74D3F0FA" w:rsidR="00867BC8" w:rsidRDefault="00867BC8" w:rsidP="00867BC8">
      <w:pPr>
        <w:spacing w:after="0" w:line="240" w:lineRule="auto"/>
        <w:rPr>
          <w:b/>
          <w:bCs/>
        </w:rPr>
      </w:pPr>
      <w:r w:rsidRPr="007C7E04">
        <w:rPr>
          <w:b/>
          <w:bCs/>
        </w:rPr>
        <w:t>Mia Wilsterman, Armoede</w:t>
      </w:r>
      <w:r w:rsidR="007C3B98">
        <w:rPr>
          <w:b/>
          <w:bCs/>
        </w:rPr>
        <w:t>f</w:t>
      </w:r>
      <w:r w:rsidRPr="007C7E04">
        <w:rPr>
          <w:b/>
          <w:bCs/>
        </w:rPr>
        <w:t>unctionaris:</w:t>
      </w:r>
    </w:p>
    <w:p w14:paraId="5FA01BE5" w14:textId="77777777" w:rsidR="00867BC8" w:rsidRDefault="00867BC8" w:rsidP="00867BC8">
      <w:pPr>
        <w:spacing w:after="0" w:line="240" w:lineRule="auto"/>
        <w:rPr>
          <w:b/>
          <w:bCs/>
        </w:rPr>
      </w:pPr>
    </w:p>
    <w:p w14:paraId="1C5B0007" w14:textId="58BA5F08" w:rsidR="00867BC8" w:rsidRDefault="007C3B98" w:rsidP="00867BC8">
      <w:pPr>
        <w:spacing w:after="0" w:line="240" w:lineRule="auto"/>
        <w:rPr>
          <w:b/>
          <w:bCs/>
        </w:rPr>
      </w:pPr>
      <w:r>
        <w:rPr>
          <w:noProof/>
        </w:rPr>
        <w:drawing>
          <wp:anchor distT="0" distB="0" distL="114300" distR="114300" simplePos="0" relativeHeight="251658240" behindDoc="0" locked="0" layoutInCell="1" allowOverlap="1" wp14:anchorId="7355BA1B" wp14:editId="586980BD">
            <wp:simplePos x="0" y="0"/>
            <wp:positionH relativeFrom="column">
              <wp:posOffset>4301066</wp:posOffset>
            </wp:positionH>
            <wp:positionV relativeFrom="paragraph">
              <wp:posOffset>54821</wp:posOffset>
            </wp:positionV>
            <wp:extent cx="1809750" cy="2524125"/>
            <wp:effectExtent l="0" t="0" r="6350" b="3175"/>
            <wp:wrapSquare wrapText="bothSides"/>
            <wp:docPr id="5" name="Afbeelding 5" descr="Afbeelding met kleding, buitenshuis, persoo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a.jfif"/>
                    <pic:cNvPicPr/>
                  </pic:nvPicPr>
                  <pic:blipFill>
                    <a:blip r:embed="rId16">
                      <a:extLst>
                        <a:ext uri="{28A0092B-C50C-407E-A947-70E740481C1C}">
                          <a14:useLocalDpi xmlns:a14="http://schemas.microsoft.com/office/drawing/2010/main" val="0"/>
                        </a:ext>
                      </a:extLst>
                    </a:blip>
                    <a:stretch>
                      <a:fillRect/>
                    </a:stretch>
                  </pic:blipFill>
                  <pic:spPr>
                    <a:xfrm>
                      <a:off x="0" y="0"/>
                      <a:ext cx="1809750" cy="2524125"/>
                    </a:xfrm>
                    <a:prstGeom prst="rect">
                      <a:avLst/>
                    </a:prstGeom>
                  </pic:spPr>
                </pic:pic>
              </a:graphicData>
            </a:graphic>
            <wp14:sizeRelH relativeFrom="page">
              <wp14:pctWidth>0</wp14:pctWidth>
            </wp14:sizeRelH>
            <wp14:sizeRelV relativeFrom="page">
              <wp14:pctHeight>0</wp14:pctHeight>
            </wp14:sizeRelV>
          </wp:anchor>
        </w:drawing>
      </w:r>
      <w:r w:rsidR="00867BC8">
        <w:rPr>
          <w:b/>
          <w:bCs/>
        </w:rPr>
        <w:t>Betaalbaar studeren voor al onze studenten.</w:t>
      </w:r>
    </w:p>
    <w:p w14:paraId="6A1CCC3B" w14:textId="193198AA" w:rsidR="00867BC8" w:rsidRDefault="00867BC8" w:rsidP="00867BC8">
      <w:pPr>
        <w:spacing w:after="0" w:line="240" w:lineRule="auto"/>
      </w:pPr>
      <w:r>
        <w:t xml:space="preserve">Mia Wilsterman is in het voorjaar van 2021 </w:t>
      </w:r>
      <w:r w:rsidR="007C3B98">
        <w:t xml:space="preserve">bij Zadkine gestart </w:t>
      </w:r>
      <w:r>
        <w:t>in de rol van Armoede</w:t>
      </w:r>
      <w:r w:rsidR="006D0C51">
        <w:t>f</w:t>
      </w:r>
      <w:r>
        <w:t xml:space="preserve">unctionaris. In deze rol heeft zij de afgelopen </w:t>
      </w:r>
      <w:r w:rsidR="002F00BF">
        <w:t>tweeënhalf</w:t>
      </w:r>
      <w:r>
        <w:t xml:space="preserve"> jaar binnen het Startcollege en </w:t>
      </w:r>
      <w:r w:rsidR="006A411F">
        <w:t xml:space="preserve">bij </w:t>
      </w:r>
      <w:r>
        <w:t>niveau 2</w:t>
      </w:r>
      <w:r w:rsidR="006A411F">
        <w:t>-opleidingen</w:t>
      </w:r>
      <w:r>
        <w:t xml:space="preserve"> op het Benthemplein de interne en externe partijen rondom de thema</w:t>
      </w:r>
      <w:r w:rsidR="007C3B98">
        <w:t>’</w:t>
      </w:r>
      <w:r>
        <w:t>s financiën, schulden en armoede in kaart gebracht</w:t>
      </w:r>
      <w:r w:rsidR="007C3B98">
        <w:t>. Zij heeft</w:t>
      </w:r>
      <w:r>
        <w:t xml:space="preserve"> daar waar nodig de verbinding gelegd </w:t>
      </w:r>
      <w:r w:rsidR="007C3B98">
        <w:t>en</w:t>
      </w:r>
      <w:r>
        <w:t xml:space="preserve"> versterkt tussen deze </w:t>
      </w:r>
      <w:r w:rsidR="007C3B98">
        <w:t xml:space="preserve">verschillende </w:t>
      </w:r>
      <w:r>
        <w:t>partijen. Door middel van de inzet van deze partijen</w:t>
      </w:r>
      <w:r w:rsidR="006F3138">
        <w:t xml:space="preserve"> groeit het besef dat mbo</w:t>
      </w:r>
      <w:r w:rsidR="006A411F">
        <w:t>-</w:t>
      </w:r>
      <w:r w:rsidR="006F3138">
        <w:t xml:space="preserve">studenten van onschatbare waarde zijn voor onze samenleving. </w:t>
      </w:r>
      <w:r w:rsidR="002F00BF">
        <w:t xml:space="preserve">We willen daarom </w:t>
      </w:r>
      <w:r>
        <w:t xml:space="preserve">onze studenten </w:t>
      </w:r>
      <w:r w:rsidR="002F00BF">
        <w:t>stimuleren</w:t>
      </w:r>
      <w:r>
        <w:t xml:space="preserve"> om alles uit hun studie te halen</w:t>
      </w:r>
      <w:r w:rsidR="005F697E">
        <w:t>.</w:t>
      </w:r>
      <w:r>
        <w:t xml:space="preserve"> </w:t>
      </w:r>
    </w:p>
    <w:p w14:paraId="6DD3DC68" w14:textId="77777777" w:rsidR="00867BC8" w:rsidRDefault="00867BC8" w:rsidP="00867BC8">
      <w:pPr>
        <w:spacing w:after="0" w:line="240" w:lineRule="auto"/>
      </w:pPr>
    </w:p>
    <w:p w14:paraId="73BB6DFA" w14:textId="3445754B" w:rsidR="00867BC8" w:rsidRDefault="00867BC8" w:rsidP="00867BC8">
      <w:pPr>
        <w:spacing w:after="0" w:line="240" w:lineRule="auto"/>
      </w:pPr>
      <w:r>
        <w:t xml:space="preserve">Als </w:t>
      </w:r>
      <w:r w:rsidR="002F00BF">
        <w:t xml:space="preserve">onderwijsinstelling </w:t>
      </w:r>
      <w:r w:rsidR="00FB24CE">
        <w:t>kan Zadkine</w:t>
      </w:r>
      <w:r>
        <w:t xml:space="preserve"> aan dit proces ons steentje bijdragen door het studeren voor onze studenten haalbaar en betaalbaar te maken en te houden. Dit houdt in dat al onze studenten</w:t>
      </w:r>
      <w:r w:rsidR="00A61329">
        <w:t>,</w:t>
      </w:r>
      <w:r>
        <w:t xml:space="preserve"> ongeacht hun financiële situatie</w:t>
      </w:r>
      <w:r w:rsidR="00A61329">
        <w:t>,</w:t>
      </w:r>
      <w:r>
        <w:t xml:space="preserve"> de mogelijkheid moeten hebben om de door hun geambieerde studie te volgen en </w:t>
      </w:r>
      <w:r w:rsidR="002F00BF">
        <w:t xml:space="preserve">het </w:t>
      </w:r>
      <w:r>
        <w:t xml:space="preserve">bijhorende diploma te halen. </w:t>
      </w:r>
    </w:p>
    <w:p w14:paraId="7876F4BF" w14:textId="77777777" w:rsidR="00867BC8" w:rsidRDefault="00867BC8" w:rsidP="00867BC8">
      <w:pPr>
        <w:spacing w:after="0" w:line="240" w:lineRule="auto"/>
      </w:pPr>
    </w:p>
    <w:p w14:paraId="06983701" w14:textId="7C3463FF" w:rsidR="00867BC8" w:rsidRDefault="00867BC8" w:rsidP="00867BC8">
      <w:pPr>
        <w:spacing w:after="0" w:line="240" w:lineRule="auto"/>
      </w:pPr>
      <w:r>
        <w:t xml:space="preserve">Mia geeft aan: “Ik ben ervan overtuigd dat iedere student over een waardevol pakket </w:t>
      </w:r>
      <w:r w:rsidR="007C3B98">
        <w:t xml:space="preserve">aan </w:t>
      </w:r>
      <w:r>
        <w:t xml:space="preserve">talenten beschikt. Wij </w:t>
      </w:r>
      <w:r w:rsidR="007C3B98">
        <w:t xml:space="preserve">voelen onszelf </w:t>
      </w:r>
      <w:r>
        <w:t>als één van de grote ROC</w:t>
      </w:r>
      <w:r w:rsidR="007C3B98">
        <w:t>’</w:t>
      </w:r>
      <w:r>
        <w:t>s in de regio geroepen om onze studenten de helpende hand te bieden bij het uitpakken van dit pakket</w:t>
      </w:r>
      <w:r w:rsidR="007C3B98">
        <w:t xml:space="preserve"> aan talenten</w:t>
      </w:r>
      <w:r>
        <w:t xml:space="preserve">. De inzet van het Zadkine Fonds is in dit proces zeer waardevol. Ik zie het Zadkine Fonds als een extra paar spreekwoordelijke handen die een student op dat moment nodig heeft om zijn of haar pakket </w:t>
      </w:r>
      <w:r w:rsidR="007C3B98">
        <w:t xml:space="preserve">aan </w:t>
      </w:r>
      <w:r>
        <w:t>talenten uit te pakken en daarmee zijn of haar doelen te bereiken.”</w:t>
      </w:r>
    </w:p>
    <w:p w14:paraId="2DF4DB6C" w14:textId="77777777" w:rsidR="00F1736C" w:rsidRDefault="00F1736C" w:rsidP="00F0241A">
      <w:pPr>
        <w:pStyle w:val="Lijstalinea"/>
      </w:pPr>
    </w:p>
    <w:p w14:paraId="3D51CA43" w14:textId="424FD46E" w:rsidR="001B5FBC" w:rsidRPr="00CB77CF" w:rsidRDefault="001B5FBC" w:rsidP="00F1736C">
      <w:pPr>
        <w:spacing w:line="280" w:lineRule="atLeast"/>
        <w:ind w:left="40"/>
      </w:pPr>
    </w:p>
    <w:p w14:paraId="0B955801" w14:textId="36B9BBCC" w:rsidR="00D17FBD" w:rsidRPr="00334D59" w:rsidRDefault="00FB24CE" w:rsidP="00334D59">
      <w:pPr>
        <w:pStyle w:val="Lijstalinea"/>
        <w:numPr>
          <w:ilvl w:val="0"/>
          <w:numId w:val="31"/>
        </w:numPr>
        <w:rPr>
          <w:b/>
          <w:bCs/>
          <w:sz w:val="28"/>
          <w:szCs w:val="28"/>
        </w:rPr>
      </w:pPr>
      <w:r>
        <w:rPr>
          <w:b/>
          <w:bCs/>
          <w:sz w:val="28"/>
          <w:szCs w:val="28"/>
        </w:rPr>
        <w:t>E</w:t>
      </w:r>
      <w:r w:rsidR="00D17FBD" w:rsidRPr="00334D59">
        <w:rPr>
          <w:b/>
          <w:bCs/>
          <w:sz w:val="28"/>
          <w:szCs w:val="28"/>
        </w:rPr>
        <w:t xml:space="preserve">en </w:t>
      </w:r>
      <w:r>
        <w:rPr>
          <w:b/>
          <w:bCs/>
          <w:sz w:val="28"/>
          <w:szCs w:val="28"/>
        </w:rPr>
        <w:t>P</w:t>
      </w:r>
      <w:r w:rsidRPr="00334D59">
        <w:rPr>
          <w:b/>
          <w:bCs/>
          <w:sz w:val="28"/>
          <w:szCs w:val="28"/>
        </w:rPr>
        <w:t>lusteam</w:t>
      </w:r>
      <w:r>
        <w:rPr>
          <w:b/>
          <w:bCs/>
          <w:sz w:val="28"/>
          <w:szCs w:val="28"/>
        </w:rPr>
        <w:t>-</w:t>
      </w:r>
      <w:r w:rsidR="005B0E32" w:rsidRPr="00334D59">
        <w:rPr>
          <w:b/>
          <w:bCs/>
          <w:sz w:val="28"/>
          <w:szCs w:val="28"/>
        </w:rPr>
        <w:t>medewerker</w:t>
      </w:r>
      <w:r>
        <w:rPr>
          <w:b/>
          <w:bCs/>
          <w:sz w:val="28"/>
          <w:szCs w:val="28"/>
        </w:rPr>
        <w:t xml:space="preserve"> aan het woord</w:t>
      </w:r>
    </w:p>
    <w:p w14:paraId="211AEBC1" w14:textId="77777777" w:rsidR="001B5FBC" w:rsidRDefault="001B5FBC" w:rsidP="00F1736C">
      <w:pPr>
        <w:spacing w:line="280" w:lineRule="atLeast"/>
        <w:ind w:left="40"/>
      </w:pPr>
    </w:p>
    <w:p w14:paraId="0601CFDF" w14:textId="5C8D60F4" w:rsidR="002213DD" w:rsidRPr="00C40013" w:rsidRDefault="00FB24CE" w:rsidP="002213DD">
      <w:pPr>
        <w:pStyle w:val="Kop1"/>
        <w:rPr>
          <w:sz w:val="20"/>
          <w:szCs w:val="20"/>
        </w:rPr>
      </w:pPr>
      <w:r w:rsidRPr="00C40013">
        <w:rPr>
          <w:sz w:val="20"/>
          <w:szCs w:val="20"/>
        </w:rPr>
        <w:t>Stella</w:t>
      </w:r>
      <w:r w:rsidR="00B34FAE">
        <w:rPr>
          <w:sz w:val="20"/>
          <w:szCs w:val="20"/>
        </w:rPr>
        <w:t xml:space="preserve"> van den Broeke</w:t>
      </w:r>
      <w:r w:rsidRPr="00C40013">
        <w:rPr>
          <w:sz w:val="20"/>
          <w:szCs w:val="20"/>
        </w:rPr>
        <w:t>: studentondersteuner bij Techniek College Rotterdam</w:t>
      </w:r>
    </w:p>
    <w:p w14:paraId="0E904221" w14:textId="7FFEF032" w:rsidR="002213DD" w:rsidRDefault="002213DD" w:rsidP="002213DD">
      <w:r>
        <w:t>Stella van den Broecke is al twaalf jaar werkzaam als studentondersteuner</w:t>
      </w:r>
      <w:r w:rsidR="00FB24CE">
        <w:t>. Vanuit deze rol</w:t>
      </w:r>
      <w:r>
        <w:t xml:space="preserve"> is zij </w:t>
      </w:r>
      <w:r w:rsidR="00FB24CE">
        <w:t>éé</w:t>
      </w:r>
      <w:r>
        <w:t xml:space="preserve">n van de aanvragers voor studenten die een tegemoetkoming </w:t>
      </w:r>
      <w:r w:rsidRPr="00E16BD6">
        <w:t xml:space="preserve">in de kosten van hun leermiddelen </w:t>
      </w:r>
      <w:r>
        <w:t xml:space="preserve">willen van het Zadkine Fonds. Stella werkt </w:t>
      </w:r>
      <w:r w:rsidR="002F00BF">
        <w:t xml:space="preserve">op de locatie Jan Ligthartstraat bij het Techniek College Rotterdam, een samenwerking van Zadkine met het Albeda College. </w:t>
      </w:r>
      <w:r>
        <w:t>Haar specialiteit is schoolmaatschappelijk werk. Ze heeft veel ervaring met jongeren in allerlei lastige situaties.</w:t>
      </w:r>
    </w:p>
    <w:p w14:paraId="3157BA78" w14:textId="77777777" w:rsidR="00FB24CE" w:rsidRDefault="00FB24CE" w:rsidP="002213DD"/>
    <w:p w14:paraId="4F45B498" w14:textId="081399B0" w:rsidR="002213DD" w:rsidRDefault="00FB24CE" w:rsidP="002213DD">
      <w:r>
        <w:t>Stella h</w:t>
      </w:r>
      <w:r w:rsidR="002213DD">
        <w:t xml:space="preserve">aar indruk is dat </w:t>
      </w:r>
      <w:r w:rsidR="00C91D29">
        <w:t xml:space="preserve">bij het </w:t>
      </w:r>
      <w:r w:rsidR="00544E73">
        <w:t>TCR</w:t>
      </w:r>
      <w:r w:rsidR="00C91D29">
        <w:t xml:space="preserve"> de afgelopen jaren </w:t>
      </w:r>
      <w:r w:rsidR="002213DD">
        <w:t xml:space="preserve">vooral </w:t>
      </w:r>
      <w:r w:rsidR="00544E73">
        <w:t xml:space="preserve">aanvragen worden ingediend voor </w:t>
      </w:r>
      <w:r w:rsidR="002213DD">
        <w:t xml:space="preserve">studenten van niveau 2-opleidingen. </w:t>
      </w:r>
      <w:r w:rsidR="001142AC">
        <w:t>Voor s</w:t>
      </w:r>
      <w:r w:rsidR="002213DD">
        <w:t xml:space="preserve">tudenten van niveau 4-opleidingen </w:t>
      </w:r>
      <w:r w:rsidR="001142AC">
        <w:t>wordt</w:t>
      </w:r>
      <w:r w:rsidR="002213DD">
        <w:t xml:space="preserve"> </w:t>
      </w:r>
      <w:r w:rsidR="00C91D29">
        <w:t xml:space="preserve">bij het TCR </w:t>
      </w:r>
      <w:r w:rsidR="002213DD">
        <w:t>minder vaak een aanvraag in</w:t>
      </w:r>
      <w:r w:rsidR="001142AC">
        <w:t>gediend</w:t>
      </w:r>
      <w:r w:rsidR="002213DD">
        <w:t xml:space="preserve">. Zij lijken over het algemeen toch zelfredzamer. Opvallend vindt Stella de toename van de aanvragen </w:t>
      </w:r>
      <w:r w:rsidR="00D77EA0">
        <w:t>v</w:t>
      </w:r>
      <w:r w:rsidR="002213DD">
        <w:t>oor meerderjarig</w:t>
      </w:r>
      <w:r w:rsidR="00C40013">
        <w:t>e</w:t>
      </w:r>
      <w:r w:rsidR="00D77EA0">
        <w:t xml:space="preserve"> studenten.</w:t>
      </w:r>
      <w:r w:rsidR="002213DD">
        <w:t xml:space="preserve"> Dat kan verklaard worden doordat taal voor hen een barrière is bij het vinden van een bijbaan om zichzelf te onderhouden. </w:t>
      </w:r>
      <w:r w:rsidR="001142AC">
        <w:br/>
      </w:r>
    </w:p>
    <w:p w14:paraId="402E056F" w14:textId="135A0699" w:rsidR="002213DD" w:rsidRDefault="002213DD" w:rsidP="002213DD">
      <w:r>
        <w:t>Bij niveau 2-studenten is er vaak sprake van multi</w:t>
      </w:r>
      <w:r w:rsidR="001142AC">
        <w:t>-</w:t>
      </w:r>
      <w:r>
        <w:t xml:space="preserve">problematiek. </w:t>
      </w:r>
      <w:r w:rsidR="001142AC">
        <w:t>V</w:t>
      </w:r>
      <w:r>
        <w:t>olgens Stella jaagt het gebrek aan financiën dan veel aan. Om te zorgen dat studenten uit die neerwaartse spiraal komen, is een tegemoetkoming van het Zadkine Fonds in zo’n geval zeer welkom. Dat moet wel gepaard gaan met een geïntegreerde aanpak en goede begeleiding. Denk aan lessen budgetteren, budgetcoaching</w:t>
      </w:r>
      <w:r w:rsidR="001142AC">
        <w:t xml:space="preserve"> en </w:t>
      </w:r>
      <w:r>
        <w:t xml:space="preserve">voorlichting van de Kredietbank. </w:t>
      </w:r>
      <w:r w:rsidR="001142AC">
        <w:t>De</w:t>
      </w:r>
      <w:r>
        <w:t xml:space="preserve"> speciale </w:t>
      </w:r>
      <w:r w:rsidR="001142AC">
        <w:t xml:space="preserve">Armoedefunctionaris die sinds 2021 in dienst is bij Zadkine draagt daar ook aan bij. </w:t>
      </w:r>
      <w:r>
        <w:t xml:space="preserve"> </w:t>
      </w:r>
      <w:r w:rsidR="001142AC">
        <w:br/>
      </w:r>
    </w:p>
    <w:p w14:paraId="4093417A" w14:textId="22460B88" w:rsidR="002213DD" w:rsidRDefault="002213DD" w:rsidP="002213DD">
      <w:r>
        <w:t>Stella is blij met het bestaan van het Zadkine Fonds.</w:t>
      </w:r>
      <w:r w:rsidR="001142AC">
        <w:t xml:space="preserve"> Stella:</w:t>
      </w:r>
      <w:r>
        <w:t xml:space="preserve"> “Laat studenten al bij de intake weten wat de leermiddelenkosten zijn en probeer tijdig een beeld te krijgen van hun financiële situatie. </w:t>
      </w:r>
      <w:r>
        <w:lastRenderedPageBreak/>
        <w:t xml:space="preserve">Overigens vraagt dat van een aanvrager wel ervaring, deskundigheid en een goed ethisch kompas. Zie ik bij de financiële check een telefoonabonnement van </w:t>
      </w:r>
      <w:r w:rsidR="004F37E2">
        <w:t xml:space="preserve">€ </w:t>
      </w:r>
      <w:r>
        <w:t>80, dan ga ik daar zeker het gesprek over aan. Ik check vanzelfsprekend ook de motivatie en de aanwezigheid.”</w:t>
      </w:r>
      <w:r w:rsidR="001142AC">
        <w:br/>
      </w:r>
    </w:p>
    <w:p w14:paraId="6C43AA1A" w14:textId="2D07D7B1" w:rsidR="002213DD" w:rsidRDefault="002213DD" w:rsidP="002213DD">
      <w:r>
        <w:t xml:space="preserve">Voldoet een student aan de gestelde criteria van het Zadkine Fonds, dan kan er snel een aanvraag ingediend worden. Dat gaat via het studentenvolgsysteem. Beheerders van het Zadkine Fonds kijken kritisch mee naar de ingediende aanvraag en geven al dan niet groen licht voor de tegemoetkoming die gesteld is op maximaal </w:t>
      </w:r>
      <w:r w:rsidR="004F37E2">
        <w:t xml:space="preserve">€ </w:t>
      </w:r>
      <w:r>
        <w:t xml:space="preserve">700. “Ik wijs studenten erop dat dat eenmalig is en ik bespreek dus ook met hen hoe ze dat de rest van hun studie gaan doen. Ook plan ik een evaluatiemoment </w:t>
      </w:r>
      <w:r w:rsidR="004F37E2">
        <w:t xml:space="preserve">in </w:t>
      </w:r>
      <w:r>
        <w:t>halverwege het eerste jaar</w:t>
      </w:r>
      <w:r w:rsidR="004F37E2">
        <w:t>, om te kijken hoe het gaat</w:t>
      </w:r>
      <w:r>
        <w:t>.”</w:t>
      </w:r>
    </w:p>
    <w:p w14:paraId="6E6EC7BF" w14:textId="2AF1D9BB" w:rsidR="00CD51C7" w:rsidRPr="00970214" w:rsidRDefault="00CD51C7" w:rsidP="00F1736C">
      <w:pPr>
        <w:spacing w:line="280" w:lineRule="atLeast"/>
        <w:ind w:left="25" w:right="146"/>
      </w:pPr>
    </w:p>
    <w:p w14:paraId="1B3AB1C7" w14:textId="35C2E6C7" w:rsidR="00CD51C7" w:rsidRPr="00970214" w:rsidRDefault="00CD51C7" w:rsidP="00F1736C">
      <w:pPr>
        <w:spacing w:line="280" w:lineRule="atLeast"/>
        <w:ind w:left="25" w:right="146"/>
      </w:pPr>
    </w:p>
    <w:p w14:paraId="111C1EB6" w14:textId="7ED2EB5A" w:rsidR="00CD51C7" w:rsidRPr="00970214" w:rsidRDefault="00CD51C7" w:rsidP="00F1736C">
      <w:pPr>
        <w:spacing w:line="280" w:lineRule="atLeast"/>
        <w:ind w:left="25" w:right="146"/>
      </w:pPr>
    </w:p>
    <w:p w14:paraId="7C9BE795" w14:textId="15F16F5D" w:rsidR="00CD51C7" w:rsidRDefault="00CD51C7" w:rsidP="00F1736C">
      <w:pPr>
        <w:spacing w:line="280" w:lineRule="atLeast"/>
        <w:ind w:left="25" w:right="146"/>
      </w:pPr>
    </w:p>
    <w:p w14:paraId="6A49ED0B" w14:textId="3117A9EC" w:rsidR="00970214" w:rsidRDefault="00970214" w:rsidP="00F1736C">
      <w:pPr>
        <w:spacing w:line="280" w:lineRule="atLeast"/>
        <w:ind w:left="25" w:right="146"/>
      </w:pPr>
    </w:p>
    <w:p w14:paraId="73DE7DED" w14:textId="3991D9F8" w:rsidR="00970214" w:rsidRDefault="00970214" w:rsidP="00F1736C">
      <w:pPr>
        <w:spacing w:line="280" w:lineRule="atLeast"/>
        <w:ind w:left="25" w:right="146"/>
      </w:pPr>
    </w:p>
    <w:p w14:paraId="2B63D616" w14:textId="3018DF69" w:rsidR="00970214" w:rsidRDefault="00970214" w:rsidP="00F1736C">
      <w:pPr>
        <w:spacing w:line="280" w:lineRule="atLeast"/>
        <w:ind w:left="25" w:right="146"/>
      </w:pPr>
    </w:p>
    <w:p w14:paraId="4561E1AF" w14:textId="3788356A" w:rsidR="009B5D7B" w:rsidRPr="00224BDC" w:rsidRDefault="009B5D7B" w:rsidP="006D0C51">
      <w:pPr>
        <w:spacing w:after="160" w:line="280" w:lineRule="atLeast"/>
        <w:ind w:right="0"/>
      </w:pPr>
    </w:p>
    <w:sectPr w:rsidR="009B5D7B" w:rsidRPr="00224BDC">
      <w:headerReference w:type="even" r:id="rId17"/>
      <w:headerReference w:type="default" r:id="rId18"/>
      <w:footerReference w:type="even" r:id="rId19"/>
      <w:footerReference w:type="default" r:id="rId20"/>
      <w:headerReference w:type="first" r:id="rId21"/>
      <w:footerReference w:type="first" r:id="rId22"/>
      <w:pgSz w:w="11906" w:h="16838"/>
      <w:pgMar w:top="2125" w:right="1272" w:bottom="1456"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44E8F" w14:textId="77777777" w:rsidR="00C13380" w:rsidRDefault="00C13380">
      <w:pPr>
        <w:spacing w:after="0" w:line="240" w:lineRule="auto"/>
      </w:pPr>
      <w:r>
        <w:separator/>
      </w:r>
    </w:p>
  </w:endnote>
  <w:endnote w:type="continuationSeparator" w:id="0">
    <w:p w14:paraId="437133C5" w14:textId="77777777" w:rsidR="00C13380" w:rsidRDefault="00C13380">
      <w:pPr>
        <w:spacing w:after="0" w:line="240" w:lineRule="auto"/>
      </w:pPr>
      <w:r>
        <w:continuationSeparator/>
      </w:r>
    </w:p>
  </w:endnote>
  <w:endnote w:type="continuationNotice" w:id="1">
    <w:p w14:paraId="55E3E3CF" w14:textId="77777777" w:rsidR="00C13380" w:rsidRDefault="00C133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8F88" w14:textId="77777777" w:rsidR="009B5D7B" w:rsidRDefault="00050028">
    <w:pPr>
      <w:spacing w:after="0" w:line="259" w:lineRule="auto"/>
      <w:ind w:left="0" w:right="1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B7A07E2" w14:textId="77777777" w:rsidR="009B5D7B" w:rsidRDefault="00050028">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9751" w14:textId="77777777" w:rsidR="009B5D7B" w:rsidRDefault="00050028">
    <w:pPr>
      <w:spacing w:after="0" w:line="259" w:lineRule="auto"/>
      <w:ind w:left="0" w:right="1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CFDF304" w14:textId="77777777" w:rsidR="009B5D7B" w:rsidRDefault="00050028">
    <w:pPr>
      <w:spacing w:after="0" w:line="259"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50AF" w14:textId="77777777" w:rsidR="009B5D7B" w:rsidRDefault="00050028">
    <w:pPr>
      <w:spacing w:after="0" w:line="259" w:lineRule="auto"/>
      <w:ind w:left="0" w:right="143"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48F3D56" w14:textId="77777777" w:rsidR="009B5D7B" w:rsidRDefault="00050028">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BAB51" w14:textId="77777777" w:rsidR="00C13380" w:rsidRDefault="00C13380">
      <w:pPr>
        <w:spacing w:after="0" w:line="240" w:lineRule="auto"/>
      </w:pPr>
      <w:r>
        <w:separator/>
      </w:r>
    </w:p>
  </w:footnote>
  <w:footnote w:type="continuationSeparator" w:id="0">
    <w:p w14:paraId="35066583" w14:textId="77777777" w:rsidR="00C13380" w:rsidRDefault="00C13380">
      <w:pPr>
        <w:spacing w:after="0" w:line="240" w:lineRule="auto"/>
      </w:pPr>
      <w:r>
        <w:continuationSeparator/>
      </w:r>
    </w:p>
  </w:footnote>
  <w:footnote w:type="continuationNotice" w:id="1">
    <w:p w14:paraId="7B5E052D" w14:textId="77777777" w:rsidR="00C13380" w:rsidRDefault="00C133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70E3" w14:textId="77777777" w:rsidR="009B5D7B" w:rsidRDefault="00050028">
    <w:pPr>
      <w:spacing w:after="0" w:line="259" w:lineRule="auto"/>
      <w:ind w:left="1" w:right="0" w:firstLine="0"/>
    </w:pPr>
    <w:r>
      <w:rPr>
        <w:noProof/>
      </w:rPr>
      <w:drawing>
        <wp:anchor distT="0" distB="0" distL="114300" distR="114300" simplePos="0" relativeHeight="251658240" behindDoc="0" locked="0" layoutInCell="1" allowOverlap="0" wp14:anchorId="6E2622D3" wp14:editId="4812F40F">
          <wp:simplePos x="0" y="0"/>
          <wp:positionH relativeFrom="page">
            <wp:posOffset>899795</wp:posOffset>
          </wp:positionH>
          <wp:positionV relativeFrom="page">
            <wp:posOffset>449580</wp:posOffset>
          </wp:positionV>
          <wp:extent cx="885825" cy="885825"/>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885825" cy="885825"/>
                  </a:xfrm>
                  <a:prstGeom prst="rect">
                    <a:avLst/>
                  </a:prstGeom>
                </pic:spPr>
              </pic:pic>
            </a:graphicData>
          </a:graphic>
        </wp:anchor>
      </w:drawing>
    </w:r>
    <w:r>
      <w:rPr>
        <w:rFonts w:ascii="Calibri" w:eastAsia="Calibri" w:hAnsi="Calibri" w:cs="Calibri"/>
        <w:sz w:val="22"/>
      </w:rPr>
      <w:t xml:space="preserve"> </w:t>
    </w:r>
  </w:p>
  <w:p w14:paraId="7BAF6BFC" w14:textId="77777777" w:rsidR="009B5D7B" w:rsidRDefault="00050028">
    <w:pPr>
      <w:spacing w:after="0" w:line="259" w:lineRule="auto"/>
      <w:ind w:left="0" w:right="0" w:firstLine="0"/>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6C30" w14:textId="77777777" w:rsidR="009B5D7B" w:rsidRDefault="00050028">
    <w:pPr>
      <w:spacing w:after="0" w:line="259" w:lineRule="auto"/>
      <w:ind w:left="1" w:right="0" w:firstLine="0"/>
    </w:pPr>
    <w:r>
      <w:rPr>
        <w:noProof/>
      </w:rPr>
      <w:drawing>
        <wp:anchor distT="0" distB="0" distL="114300" distR="114300" simplePos="0" relativeHeight="251658241" behindDoc="0" locked="0" layoutInCell="1" allowOverlap="0" wp14:anchorId="1A29C396" wp14:editId="4F4106B1">
          <wp:simplePos x="0" y="0"/>
          <wp:positionH relativeFrom="page">
            <wp:posOffset>899795</wp:posOffset>
          </wp:positionH>
          <wp:positionV relativeFrom="page">
            <wp:posOffset>449580</wp:posOffset>
          </wp:positionV>
          <wp:extent cx="885825" cy="88582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85825" cy="885825"/>
                  </a:xfrm>
                  <a:prstGeom prst="rect">
                    <a:avLst/>
                  </a:prstGeom>
                </pic:spPr>
              </pic:pic>
            </a:graphicData>
          </a:graphic>
        </wp:anchor>
      </w:drawing>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393C" w14:textId="77777777" w:rsidR="009B5D7B" w:rsidRDefault="00050028">
    <w:pPr>
      <w:spacing w:after="0" w:line="259" w:lineRule="auto"/>
      <w:ind w:left="1" w:right="0" w:firstLine="0"/>
    </w:pPr>
    <w:r>
      <w:rPr>
        <w:noProof/>
      </w:rPr>
      <w:drawing>
        <wp:anchor distT="0" distB="0" distL="114300" distR="114300" simplePos="0" relativeHeight="251658242" behindDoc="0" locked="0" layoutInCell="1" allowOverlap="0" wp14:anchorId="0CAA8CCB" wp14:editId="05E80F15">
          <wp:simplePos x="0" y="0"/>
          <wp:positionH relativeFrom="page">
            <wp:posOffset>899795</wp:posOffset>
          </wp:positionH>
          <wp:positionV relativeFrom="page">
            <wp:posOffset>449580</wp:posOffset>
          </wp:positionV>
          <wp:extent cx="885825" cy="8858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885825" cy="885825"/>
                  </a:xfrm>
                  <a:prstGeom prst="rect">
                    <a:avLst/>
                  </a:prstGeom>
                </pic:spPr>
              </pic:pic>
            </a:graphicData>
          </a:graphic>
        </wp:anchor>
      </w:drawing>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B08"/>
    <w:multiLevelType w:val="hybridMultilevel"/>
    <w:tmpl w:val="AF8ACF08"/>
    <w:lvl w:ilvl="0" w:tplc="E0E65BA8">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C95E49"/>
    <w:multiLevelType w:val="hybridMultilevel"/>
    <w:tmpl w:val="C83E952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B195383"/>
    <w:multiLevelType w:val="hybridMultilevel"/>
    <w:tmpl w:val="363879A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8E3EA5"/>
    <w:multiLevelType w:val="hybridMultilevel"/>
    <w:tmpl w:val="F230E6AC"/>
    <w:lvl w:ilvl="0" w:tplc="32D8EBFA">
      <w:start w:val="1"/>
      <w:numFmt w:val="decimal"/>
      <w:lvlText w:val="%1."/>
      <w:lvlJc w:val="left"/>
      <w:pPr>
        <w:ind w:left="360"/>
      </w:pPr>
      <w:rPr>
        <w:b w:val="0"/>
        <w:i w:val="0"/>
        <w:strike w:val="0"/>
        <w:dstrike w:val="0"/>
        <w:color w:val="000000"/>
        <w:sz w:val="22"/>
        <w:szCs w:val="22"/>
        <w:u w:val="none" w:color="000000"/>
        <w:bdr w:val="none" w:sz="0" w:space="0" w:color="auto"/>
        <w:shd w:val="clear" w:color="auto" w:fill="auto"/>
        <w:vertAlign w:val="baseline"/>
      </w:rPr>
    </w:lvl>
    <w:lvl w:ilvl="1" w:tplc="9B78CF3C">
      <w:start w:val="1"/>
      <w:numFmt w:val="lowerLetter"/>
      <w:lvlText w:val="%2"/>
      <w:lvlJc w:val="left"/>
      <w:pPr>
        <w:ind w:left="1095"/>
      </w:pPr>
      <w:rPr>
        <w:b w:val="0"/>
        <w:i w:val="0"/>
        <w:strike w:val="0"/>
        <w:dstrike w:val="0"/>
        <w:color w:val="000000"/>
        <w:sz w:val="22"/>
        <w:szCs w:val="22"/>
        <w:u w:val="none" w:color="000000"/>
        <w:bdr w:val="none" w:sz="0" w:space="0" w:color="auto"/>
        <w:shd w:val="clear" w:color="auto" w:fill="auto"/>
        <w:vertAlign w:val="baseline"/>
      </w:rPr>
    </w:lvl>
    <w:lvl w:ilvl="2" w:tplc="E61E9516">
      <w:start w:val="1"/>
      <w:numFmt w:val="lowerRoman"/>
      <w:lvlText w:val="%3"/>
      <w:lvlJc w:val="left"/>
      <w:pPr>
        <w:ind w:left="1815"/>
      </w:pPr>
      <w:rPr>
        <w:b w:val="0"/>
        <w:i w:val="0"/>
        <w:strike w:val="0"/>
        <w:dstrike w:val="0"/>
        <w:color w:val="000000"/>
        <w:sz w:val="22"/>
        <w:szCs w:val="22"/>
        <w:u w:val="none" w:color="000000"/>
        <w:bdr w:val="none" w:sz="0" w:space="0" w:color="auto"/>
        <w:shd w:val="clear" w:color="auto" w:fill="auto"/>
        <w:vertAlign w:val="baseline"/>
      </w:rPr>
    </w:lvl>
    <w:lvl w:ilvl="3" w:tplc="F260E676">
      <w:start w:val="1"/>
      <w:numFmt w:val="decimal"/>
      <w:lvlText w:val="%4"/>
      <w:lvlJc w:val="left"/>
      <w:pPr>
        <w:ind w:left="2535"/>
      </w:pPr>
      <w:rPr>
        <w:b w:val="0"/>
        <w:i w:val="0"/>
        <w:strike w:val="0"/>
        <w:dstrike w:val="0"/>
        <w:color w:val="000000"/>
        <w:sz w:val="22"/>
        <w:szCs w:val="22"/>
        <w:u w:val="none" w:color="000000"/>
        <w:bdr w:val="none" w:sz="0" w:space="0" w:color="auto"/>
        <w:shd w:val="clear" w:color="auto" w:fill="auto"/>
        <w:vertAlign w:val="baseline"/>
      </w:rPr>
    </w:lvl>
    <w:lvl w:ilvl="4" w:tplc="BDB6AA22">
      <w:start w:val="1"/>
      <w:numFmt w:val="lowerLetter"/>
      <w:lvlText w:val="%5"/>
      <w:lvlJc w:val="left"/>
      <w:pPr>
        <w:ind w:left="3255"/>
      </w:pPr>
      <w:rPr>
        <w:b w:val="0"/>
        <w:i w:val="0"/>
        <w:strike w:val="0"/>
        <w:dstrike w:val="0"/>
        <w:color w:val="000000"/>
        <w:sz w:val="22"/>
        <w:szCs w:val="22"/>
        <w:u w:val="none" w:color="000000"/>
        <w:bdr w:val="none" w:sz="0" w:space="0" w:color="auto"/>
        <w:shd w:val="clear" w:color="auto" w:fill="auto"/>
        <w:vertAlign w:val="baseline"/>
      </w:rPr>
    </w:lvl>
    <w:lvl w:ilvl="5" w:tplc="85847EB4">
      <w:start w:val="1"/>
      <w:numFmt w:val="lowerRoman"/>
      <w:lvlText w:val="%6"/>
      <w:lvlJc w:val="left"/>
      <w:pPr>
        <w:ind w:left="3975"/>
      </w:pPr>
      <w:rPr>
        <w:b w:val="0"/>
        <w:i w:val="0"/>
        <w:strike w:val="0"/>
        <w:dstrike w:val="0"/>
        <w:color w:val="000000"/>
        <w:sz w:val="22"/>
        <w:szCs w:val="22"/>
        <w:u w:val="none" w:color="000000"/>
        <w:bdr w:val="none" w:sz="0" w:space="0" w:color="auto"/>
        <w:shd w:val="clear" w:color="auto" w:fill="auto"/>
        <w:vertAlign w:val="baseline"/>
      </w:rPr>
    </w:lvl>
    <w:lvl w:ilvl="6" w:tplc="36DC1C56">
      <w:start w:val="1"/>
      <w:numFmt w:val="decimal"/>
      <w:lvlText w:val="%7"/>
      <w:lvlJc w:val="left"/>
      <w:pPr>
        <w:ind w:left="4695"/>
      </w:pPr>
      <w:rPr>
        <w:b w:val="0"/>
        <w:i w:val="0"/>
        <w:strike w:val="0"/>
        <w:dstrike w:val="0"/>
        <w:color w:val="000000"/>
        <w:sz w:val="22"/>
        <w:szCs w:val="22"/>
        <w:u w:val="none" w:color="000000"/>
        <w:bdr w:val="none" w:sz="0" w:space="0" w:color="auto"/>
        <w:shd w:val="clear" w:color="auto" w:fill="auto"/>
        <w:vertAlign w:val="baseline"/>
      </w:rPr>
    </w:lvl>
    <w:lvl w:ilvl="7" w:tplc="810E5570">
      <w:start w:val="1"/>
      <w:numFmt w:val="lowerLetter"/>
      <w:lvlText w:val="%8"/>
      <w:lvlJc w:val="left"/>
      <w:pPr>
        <w:ind w:left="5415"/>
      </w:pPr>
      <w:rPr>
        <w:b w:val="0"/>
        <w:i w:val="0"/>
        <w:strike w:val="0"/>
        <w:dstrike w:val="0"/>
        <w:color w:val="000000"/>
        <w:sz w:val="22"/>
        <w:szCs w:val="22"/>
        <w:u w:val="none" w:color="000000"/>
        <w:bdr w:val="none" w:sz="0" w:space="0" w:color="auto"/>
        <w:shd w:val="clear" w:color="auto" w:fill="auto"/>
        <w:vertAlign w:val="baseline"/>
      </w:rPr>
    </w:lvl>
    <w:lvl w:ilvl="8" w:tplc="2EA02636">
      <w:start w:val="1"/>
      <w:numFmt w:val="lowerRoman"/>
      <w:lvlText w:val="%9"/>
      <w:lvlJc w:val="left"/>
      <w:pPr>
        <w:ind w:left="6135"/>
      </w:pPr>
      <w:rPr>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8D730A"/>
    <w:multiLevelType w:val="hybridMultilevel"/>
    <w:tmpl w:val="02802246"/>
    <w:lvl w:ilvl="0" w:tplc="03A4229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6552A9"/>
    <w:multiLevelType w:val="hybridMultilevel"/>
    <w:tmpl w:val="0A56CD94"/>
    <w:lvl w:ilvl="0" w:tplc="C2A4A406">
      <w:start w:val="7"/>
      <w:numFmt w:val="decimal"/>
      <w:lvlText w:val="%1."/>
      <w:lvlJc w:val="left"/>
      <w:pPr>
        <w:ind w:left="350" w:hanging="360"/>
      </w:pPr>
      <w:rPr>
        <w:rFonts w:hint="default"/>
      </w:rPr>
    </w:lvl>
    <w:lvl w:ilvl="1" w:tplc="04130019" w:tentative="1">
      <w:start w:val="1"/>
      <w:numFmt w:val="lowerLetter"/>
      <w:lvlText w:val="%2."/>
      <w:lvlJc w:val="left"/>
      <w:pPr>
        <w:ind w:left="1070" w:hanging="360"/>
      </w:pPr>
    </w:lvl>
    <w:lvl w:ilvl="2" w:tplc="0413001B" w:tentative="1">
      <w:start w:val="1"/>
      <w:numFmt w:val="lowerRoman"/>
      <w:lvlText w:val="%3."/>
      <w:lvlJc w:val="right"/>
      <w:pPr>
        <w:ind w:left="1790" w:hanging="180"/>
      </w:pPr>
    </w:lvl>
    <w:lvl w:ilvl="3" w:tplc="0413000F" w:tentative="1">
      <w:start w:val="1"/>
      <w:numFmt w:val="decimal"/>
      <w:lvlText w:val="%4."/>
      <w:lvlJc w:val="left"/>
      <w:pPr>
        <w:ind w:left="2510" w:hanging="360"/>
      </w:pPr>
    </w:lvl>
    <w:lvl w:ilvl="4" w:tplc="04130019" w:tentative="1">
      <w:start w:val="1"/>
      <w:numFmt w:val="lowerLetter"/>
      <w:lvlText w:val="%5."/>
      <w:lvlJc w:val="left"/>
      <w:pPr>
        <w:ind w:left="3230" w:hanging="360"/>
      </w:pPr>
    </w:lvl>
    <w:lvl w:ilvl="5" w:tplc="0413001B" w:tentative="1">
      <w:start w:val="1"/>
      <w:numFmt w:val="lowerRoman"/>
      <w:lvlText w:val="%6."/>
      <w:lvlJc w:val="right"/>
      <w:pPr>
        <w:ind w:left="3950" w:hanging="180"/>
      </w:pPr>
    </w:lvl>
    <w:lvl w:ilvl="6" w:tplc="0413000F" w:tentative="1">
      <w:start w:val="1"/>
      <w:numFmt w:val="decimal"/>
      <w:lvlText w:val="%7."/>
      <w:lvlJc w:val="left"/>
      <w:pPr>
        <w:ind w:left="4670" w:hanging="360"/>
      </w:pPr>
    </w:lvl>
    <w:lvl w:ilvl="7" w:tplc="04130019" w:tentative="1">
      <w:start w:val="1"/>
      <w:numFmt w:val="lowerLetter"/>
      <w:lvlText w:val="%8."/>
      <w:lvlJc w:val="left"/>
      <w:pPr>
        <w:ind w:left="5390" w:hanging="360"/>
      </w:pPr>
    </w:lvl>
    <w:lvl w:ilvl="8" w:tplc="0413001B" w:tentative="1">
      <w:start w:val="1"/>
      <w:numFmt w:val="lowerRoman"/>
      <w:lvlText w:val="%9."/>
      <w:lvlJc w:val="right"/>
      <w:pPr>
        <w:ind w:left="6110" w:hanging="180"/>
      </w:pPr>
    </w:lvl>
  </w:abstractNum>
  <w:abstractNum w:abstractNumId="6" w15:restartNumberingAfterBreak="0">
    <w:nsid w:val="1F36177B"/>
    <w:multiLevelType w:val="hybridMultilevel"/>
    <w:tmpl w:val="3D84538E"/>
    <w:lvl w:ilvl="0" w:tplc="03A4229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A66466"/>
    <w:multiLevelType w:val="hybridMultilevel"/>
    <w:tmpl w:val="A006B200"/>
    <w:lvl w:ilvl="0" w:tplc="112E602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230C477B"/>
    <w:multiLevelType w:val="hybridMultilevel"/>
    <w:tmpl w:val="E73A4D96"/>
    <w:lvl w:ilvl="0" w:tplc="FFFFFFFF">
      <w:start w:val="1"/>
      <w:numFmt w:val="bullet"/>
      <w:lvlText w:val=""/>
      <w:lvlJc w:val="left"/>
      <w:pPr>
        <w:ind w:left="370" w:hanging="360"/>
      </w:pPr>
      <w:rPr>
        <w:rFonts w:ascii="Symbol" w:hAnsi="Symbol" w:hint="default"/>
      </w:rPr>
    </w:lvl>
    <w:lvl w:ilvl="1" w:tplc="04130003" w:tentative="1">
      <w:start w:val="1"/>
      <w:numFmt w:val="bullet"/>
      <w:lvlText w:val="o"/>
      <w:lvlJc w:val="left"/>
      <w:pPr>
        <w:ind w:left="1090" w:hanging="360"/>
      </w:pPr>
      <w:rPr>
        <w:rFonts w:ascii="Courier New" w:hAnsi="Courier New" w:cs="Courier New" w:hint="default"/>
      </w:rPr>
    </w:lvl>
    <w:lvl w:ilvl="2" w:tplc="04130005" w:tentative="1">
      <w:start w:val="1"/>
      <w:numFmt w:val="bullet"/>
      <w:lvlText w:val=""/>
      <w:lvlJc w:val="left"/>
      <w:pPr>
        <w:ind w:left="1810" w:hanging="360"/>
      </w:pPr>
      <w:rPr>
        <w:rFonts w:ascii="Wingdings" w:hAnsi="Wingdings" w:hint="default"/>
      </w:rPr>
    </w:lvl>
    <w:lvl w:ilvl="3" w:tplc="04130001" w:tentative="1">
      <w:start w:val="1"/>
      <w:numFmt w:val="bullet"/>
      <w:lvlText w:val=""/>
      <w:lvlJc w:val="left"/>
      <w:pPr>
        <w:ind w:left="2530" w:hanging="360"/>
      </w:pPr>
      <w:rPr>
        <w:rFonts w:ascii="Symbol" w:hAnsi="Symbol" w:hint="default"/>
      </w:rPr>
    </w:lvl>
    <w:lvl w:ilvl="4" w:tplc="04130003" w:tentative="1">
      <w:start w:val="1"/>
      <w:numFmt w:val="bullet"/>
      <w:lvlText w:val="o"/>
      <w:lvlJc w:val="left"/>
      <w:pPr>
        <w:ind w:left="3250" w:hanging="360"/>
      </w:pPr>
      <w:rPr>
        <w:rFonts w:ascii="Courier New" w:hAnsi="Courier New" w:cs="Courier New" w:hint="default"/>
      </w:rPr>
    </w:lvl>
    <w:lvl w:ilvl="5" w:tplc="04130005" w:tentative="1">
      <w:start w:val="1"/>
      <w:numFmt w:val="bullet"/>
      <w:lvlText w:val=""/>
      <w:lvlJc w:val="left"/>
      <w:pPr>
        <w:ind w:left="3970" w:hanging="360"/>
      </w:pPr>
      <w:rPr>
        <w:rFonts w:ascii="Wingdings" w:hAnsi="Wingdings" w:hint="default"/>
      </w:rPr>
    </w:lvl>
    <w:lvl w:ilvl="6" w:tplc="04130001" w:tentative="1">
      <w:start w:val="1"/>
      <w:numFmt w:val="bullet"/>
      <w:lvlText w:val=""/>
      <w:lvlJc w:val="left"/>
      <w:pPr>
        <w:ind w:left="4690" w:hanging="360"/>
      </w:pPr>
      <w:rPr>
        <w:rFonts w:ascii="Symbol" w:hAnsi="Symbol" w:hint="default"/>
      </w:rPr>
    </w:lvl>
    <w:lvl w:ilvl="7" w:tplc="04130003" w:tentative="1">
      <w:start w:val="1"/>
      <w:numFmt w:val="bullet"/>
      <w:lvlText w:val="o"/>
      <w:lvlJc w:val="left"/>
      <w:pPr>
        <w:ind w:left="5410" w:hanging="360"/>
      </w:pPr>
      <w:rPr>
        <w:rFonts w:ascii="Courier New" w:hAnsi="Courier New" w:cs="Courier New" w:hint="default"/>
      </w:rPr>
    </w:lvl>
    <w:lvl w:ilvl="8" w:tplc="04130005" w:tentative="1">
      <w:start w:val="1"/>
      <w:numFmt w:val="bullet"/>
      <w:lvlText w:val=""/>
      <w:lvlJc w:val="left"/>
      <w:pPr>
        <w:ind w:left="6130" w:hanging="360"/>
      </w:pPr>
      <w:rPr>
        <w:rFonts w:ascii="Wingdings" w:hAnsi="Wingdings" w:hint="default"/>
      </w:rPr>
    </w:lvl>
  </w:abstractNum>
  <w:abstractNum w:abstractNumId="9" w15:restartNumberingAfterBreak="0">
    <w:nsid w:val="27A17C83"/>
    <w:multiLevelType w:val="hybridMultilevel"/>
    <w:tmpl w:val="3580E5E4"/>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1D1909"/>
    <w:multiLevelType w:val="hybridMultilevel"/>
    <w:tmpl w:val="D4C0618A"/>
    <w:lvl w:ilvl="0" w:tplc="4FA00794">
      <w:start w:val="1"/>
      <w:numFmt w:val="bullet"/>
      <w:lvlText w:val=""/>
      <w:lvlJc w:val="left"/>
      <w:pPr>
        <w:ind w:left="720" w:hanging="360"/>
      </w:pPr>
      <w:rPr>
        <w:rFonts w:ascii="Wingdings" w:hAnsi="Wingdings" w:hint="default"/>
      </w:rPr>
    </w:lvl>
    <w:lvl w:ilvl="1" w:tplc="FEF6DB76">
      <w:start w:val="1"/>
      <w:numFmt w:val="bullet"/>
      <w:lvlText w:val="o"/>
      <w:lvlJc w:val="left"/>
      <w:pPr>
        <w:ind w:left="1440" w:hanging="360"/>
      </w:pPr>
      <w:rPr>
        <w:rFonts w:ascii="Courier New" w:hAnsi="Courier New" w:hint="default"/>
      </w:rPr>
    </w:lvl>
    <w:lvl w:ilvl="2" w:tplc="D4E00C76">
      <w:start w:val="1"/>
      <w:numFmt w:val="bullet"/>
      <w:lvlText w:val=""/>
      <w:lvlJc w:val="left"/>
      <w:pPr>
        <w:ind w:left="2160" w:hanging="360"/>
      </w:pPr>
      <w:rPr>
        <w:rFonts w:ascii="Wingdings" w:hAnsi="Wingdings" w:hint="default"/>
      </w:rPr>
    </w:lvl>
    <w:lvl w:ilvl="3" w:tplc="733E8CE2">
      <w:start w:val="1"/>
      <w:numFmt w:val="bullet"/>
      <w:lvlText w:val=""/>
      <w:lvlJc w:val="left"/>
      <w:pPr>
        <w:ind w:left="2880" w:hanging="360"/>
      </w:pPr>
      <w:rPr>
        <w:rFonts w:ascii="Symbol" w:hAnsi="Symbol" w:hint="default"/>
      </w:rPr>
    </w:lvl>
    <w:lvl w:ilvl="4" w:tplc="486CC17C">
      <w:start w:val="1"/>
      <w:numFmt w:val="bullet"/>
      <w:lvlText w:val="o"/>
      <w:lvlJc w:val="left"/>
      <w:pPr>
        <w:ind w:left="3600" w:hanging="360"/>
      </w:pPr>
      <w:rPr>
        <w:rFonts w:ascii="Courier New" w:hAnsi="Courier New" w:hint="default"/>
      </w:rPr>
    </w:lvl>
    <w:lvl w:ilvl="5" w:tplc="3E800968">
      <w:start w:val="1"/>
      <w:numFmt w:val="bullet"/>
      <w:lvlText w:val=""/>
      <w:lvlJc w:val="left"/>
      <w:pPr>
        <w:ind w:left="4320" w:hanging="360"/>
      </w:pPr>
      <w:rPr>
        <w:rFonts w:ascii="Wingdings" w:hAnsi="Wingdings" w:hint="default"/>
      </w:rPr>
    </w:lvl>
    <w:lvl w:ilvl="6" w:tplc="538472DE">
      <w:start w:val="1"/>
      <w:numFmt w:val="bullet"/>
      <w:lvlText w:val=""/>
      <w:lvlJc w:val="left"/>
      <w:pPr>
        <w:ind w:left="5040" w:hanging="360"/>
      </w:pPr>
      <w:rPr>
        <w:rFonts w:ascii="Symbol" w:hAnsi="Symbol" w:hint="default"/>
      </w:rPr>
    </w:lvl>
    <w:lvl w:ilvl="7" w:tplc="2F6C8D06">
      <w:start w:val="1"/>
      <w:numFmt w:val="bullet"/>
      <w:lvlText w:val="o"/>
      <w:lvlJc w:val="left"/>
      <w:pPr>
        <w:ind w:left="5760" w:hanging="360"/>
      </w:pPr>
      <w:rPr>
        <w:rFonts w:ascii="Courier New" w:hAnsi="Courier New" w:hint="default"/>
      </w:rPr>
    </w:lvl>
    <w:lvl w:ilvl="8" w:tplc="9EDC08CA">
      <w:start w:val="1"/>
      <w:numFmt w:val="bullet"/>
      <w:lvlText w:val=""/>
      <w:lvlJc w:val="left"/>
      <w:pPr>
        <w:ind w:left="6480" w:hanging="360"/>
      </w:pPr>
      <w:rPr>
        <w:rFonts w:ascii="Wingdings" w:hAnsi="Wingdings" w:hint="default"/>
      </w:rPr>
    </w:lvl>
  </w:abstractNum>
  <w:abstractNum w:abstractNumId="11" w15:restartNumberingAfterBreak="0">
    <w:nsid w:val="35B35543"/>
    <w:multiLevelType w:val="hybridMultilevel"/>
    <w:tmpl w:val="09AA1042"/>
    <w:lvl w:ilvl="0" w:tplc="6B482E78">
      <w:start w:val="8"/>
      <w:numFmt w:val="decimal"/>
      <w:lvlText w:val="%1."/>
      <w:lvlJc w:val="left"/>
      <w:pPr>
        <w:ind w:left="350" w:hanging="360"/>
      </w:pPr>
      <w:rPr>
        <w:rFonts w:hint="default"/>
      </w:rPr>
    </w:lvl>
    <w:lvl w:ilvl="1" w:tplc="04130019" w:tentative="1">
      <w:start w:val="1"/>
      <w:numFmt w:val="lowerLetter"/>
      <w:lvlText w:val="%2."/>
      <w:lvlJc w:val="left"/>
      <w:pPr>
        <w:ind w:left="1070" w:hanging="360"/>
      </w:pPr>
    </w:lvl>
    <w:lvl w:ilvl="2" w:tplc="0413001B" w:tentative="1">
      <w:start w:val="1"/>
      <w:numFmt w:val="lowerRoman"/>
      <w:lvlText w:val="%3."/>
      <w:lvlJc w:val="right"/>
      <w:pPr>
        <w:ind w:left="1790" w:hanging="180"/>
      </w:pPr>
    </w:lvl>
    <w:lvl w:ilvl="3" w:tplc="0413000F" w:tentative="1">
      <w:start w:val="1"/>
      <w:numFmt w:val="decimal"/>
      <w:lvlText w:val="%4."/>
      <w:lvlJc w:val="left"/>
      <w:pPr>
        <w:ind w:left="2510" w:hanging="360"/>
      </w:pPr>
    </w:lvl>
    <w:lvl w:ilvl="4" w:tplc="04130019" w:tentative="1">
      <w:start w:val="1"/>
      <w:numFmt w:val="lowerLetter"/>
      <w:lvlText w:val="%5."/>
      <w:lvlJc w:val="left"/>
      <w:pPr>
        <w:ind w:left="3230" w:hanging="360"/>
      </w:pPr>
    </w:lvl>
    <w:lvl w:ilvl="5" w:tplc="0413001B" w:tentative="1">
      <w:start w:val="1"/>
      <w:numFmt w:val="lowerRoman"/>
      <w:lvlText w:val="%6."/>
      <w:lvlJc w:val="right"/>
      <w:pPr>
        <w:ind w:left="3950" w:hanging="180"/>
      </w:pPr>
    </w:lvl>
    <w:lvl w:ilvl="6" w:tplc="0413000F" w:tentative="1">
      <w:start w:val="1"/>
      <w:numFmt w:val="decimal"/>
      <w:lvlText w:val="%7."/>
      <w:lvlJc w:val="left"/>
      <w:pPr>
        <w:ind w:left="4670" w:hanging="360"/>
      </w:pPr>
    </w:lvl>
    <w:lvl w:ilvl="7" w:tplc="04130019" w:tentative="1">
      <w:start w:val="1"/>
      <w:numFmt w:val="lowerLetter"/>
      <w:lvlText w:val="%8."/>
      <w:lvlJc w:val="left"/>
      <w:pPr>
        <w:ind w:left="5390" w:hanging="360"/>
      </w:pPr>
    </w:lvl>
    <w:lvl w:ilvl="8" w:tplc="0413001B" w:tentative="1">
      <w:start w:val="1"/>
      <w:numFmt w:val="lowerRoman"/>
      <w:lvlText w:val="%9."/>
      <w:lvlJc w:val="right"/>
      <w:pPr>
        <w:ind w:left="6110" w:hanging="180"/>
      </w:pPr>
    </w:lvl>
  </w:abstractNum>
  <w:abstractNum w:abstractNumId="12" w15:restartNumberingAfterBreak="0">
    <w:nsid w:val="404F6840"/>
    <w:multiLevelType w:val="hybridMultilevel"/>
    <w:tmpl w:val="FFFFFFFF"/>
    <w:lvl w:ilvl="0" w:tplc="F2461932">
      <w:start w:val="1"/>
      <w:numFmt w:val="bullet"/>
      <w:lvlText w:val=""/>
      <w:lvlJc w:val="left"/>
      <w:pPr>
        <w:ind w:left="370" w:hanging="360"/>
      </w:pPr>
      <w:rPr>
        <w:rFonts w:ascii="Symbol" w:hAnsi="Symbol" w:hint="default"/>
      </w:rPr>
    </w:lvl>
    <w:lvl w:ilvl="1" w:tplc="F7726034">
      <w:start w:val="1"/>
      <w:numFmt w:val="bullet"/>
      <w:lvlText w:val="o"/>
      <w:lvlJc w:val="left"/>
      <w:pPr>
        <w:ind w:left="1440" w:hanging="360"/>
      </w:pPr>
      <w:rPr>
        <w:rFonts w:ascii="Courier New" w:hAnsi="Courier New" w:hint="default"/>
      </w:rPr>
    </w:lvl>
    <w:lvl w:ilvl="2" w:tplc="1986AF98">
      <w:start w:val="1"/>
      <w:numFmt w:val="bullet"/>
      <w:lvlText w:val=""/>
      <w:lvlJc w:val="left"/>
      <w:pPr>
        <w:ind w:left="2160" w:hanging="360"/>
      </w:pPr>
      <w:rPr>
        <w:rFonts w:ascii="Wingdings" w:hAnsi="Wingdings" w:hint="default"/>
      </w:rPr>
    </w:lvl>
    <w:lvl w:ilvl="3" w:tplc="04907FFC">
      <w:start w:val="1"/>
      <w:numFmt w:val="bullet"/>
      <w:lvlText w:val=""/>
      <w:lvlJc w:val="left"/>
      <w:pPr>
        <w:ind w:left="2880" w:hanging="360"/>
      </w:pPr>
      <w:rPr>
        <w:rFonts w:ascii="Symbol" w:hAnsi="Symbol" w:hint="default"/>
      </w:rPr>
    </w:lvl>
    <w:lvl w:ilvl="4" w:tplc="5A4817BA">
      <w:start w:val="1"/>
      <w:numFmt w:val="bullet"/>
      <w:lvlText w:val="o"/>
      <w:lvlJc w:val="left"/>
      <w:pPr>
        <w:ind w:left="3600" w:hanging="360"/>
      </w:pPr>
      <w:rPr>
        <w:rFonts w:ascii="Courier New" w:hAnsi="Courier New" w:hint="default"/>
      </w:rPr>
    </w:lvl>
    <w:lvl w:ilvl="5" w:tplc="9A541A90">
      <w:start w:val="1"/>
      <w:numFmt w:val="bullet"/>
      <w:lvlText w:val=""/>
      <w:lvlJc w:val="left"/>
      <w:pPr>
        <w:ind w:left="4320" w:hanging="360"/>
      </w:pPr>
      <w:rPr>
        <w:rFonts w:ascii="Wingdings" w:hAnsi="Wingdings" w:hint="default"/>
      </w:rPr>
    </w:lvl>
    <w:lvl w:ilvl="6" w:tplc="82686990">
      <w:start w:val="1"/>
      <w:numFmt w:val="bullet"/>
      <w:lvlText w:val=""/>
      <w:lvlJc w:val="left"/>
      <w:pPr>
        <w:ind w:left="5040" w:hanging="360"/>
      </w:pPr>
      <w:rPr>
        <w:rFonts w:ascii="Symbol" w:hAnsi="Symbol" w:hint="default"/>
      </w:rPr>
    </w:lvl>
    <w:lvl w:ilvl="7" w:tplc="536823EC">
      <w:start w:val="1"/>
      <w:numFmt w:val="bullet"/>
      <w:lvlText w:val="o"/>
      <w:lvlJc w:val="left"/>
      <w:pPr>
        <w:ind w:left="5760" w:hanging="360"/>
      </w:pPr>
      <w:rPr>
        <w:rFonts w:ascii="Courier New" w:hAnsi="Courier New" w:hint="default"/>
      </w:rPr>
    </w:lvl>
    <w:lvl w:ilvl="8" w:tplc="674416E6">
      <w:start w:val="1"/>
      <w:numFmt w:val="bullet"/>
      <w:lvlText w:val=""/>
      <w:lvlJc w:val="left"/>
      <w:pPr>
        <w:ind w:left="6480" w:hanging="360"/>
      </w:pPr>
      <w:rPr>
        <w:rFonts w:ascii="Wingdings" w:hAnsi="Wingdings" w:hint="default"/>
      </w:rPr>
    </w:lvl>
  </w:abstractNum>
  <w:abstractNum w:abstractNumId="13" w15:restartNumberingAfterBreak="0">
    <w:nsid w:val="406C3AF1"/>
    <w:multiLevelType w:val="hybridMultilevel"/>
    <w:tmpl w:val="59F47F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E60042"/>
    <w:multiLevelType w:val="hybridMultilevel"/>
    <w:tmpl w:val="B8D08182"/>
    <w:lvl w:ilvl="0" w:tplc="79E6CCC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275426"/>
    <w:multiLevelType w:val="hybridMultilevel"/>
    <w:tmpl w:val="31725BF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4844420"/>
    <w:multiLevelType w:val="hybridMultilevel"/>
    <w:tmpl w:val="9EDE4B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2A4FAE"/>
    <w:multiLevelType w:val="hybridMultilevel"/>
    <w:tmpl w:val="20F84232"/>
    <w:lvl w:ilvl="0" w:tplc="FFFFFFFF">
      <w:start w:val="2"/>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4C8F4F9B"/>
    <w:multiLevelType w:val="hybridMultilevel"/>
    <w:tmpl w:val="BB0438F4"/>
    <w:lvl w:ilvl="0" w:tplc="8A42908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7177F0"/>
    <w:multiLevelType w:val="hybridMultilevel"/>
    <w:tmpl w:val="2F5A06DA"/>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7A3FE0"/>
    <w:multiLevelType w:val="hybridMultilevel"/>
    <w:tmpl w:val="675462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97A5436"/>
    <w:multiLevelType w:val="hybridMultilevel"/>
    <w:tmpl w:val="A3C8E012"/>
    <w:lvl w:ilvl="0" w:tplc="8A42908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B4B1F30"/>
    <w:multiLevelType w:val="hybridMultilevel"/>
    <w:tmpl w:val="5A1EC014"/>
    <w:lvl w:ilvl="0" w:tplc="5160657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34E31C">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869DC8">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98DF0C">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90EC16">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B89988">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182E96">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24C13C">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10E112">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0155F0B"/>
    <w:multiLevelType w:val="hybridMultilevel"/>
    <w:tmpl w:val="84FC1DA6"/>
    <w:lvl w:ilvl="0" w:tplc="D0DACDF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690FBE"/>
    <w:multiLevelType w:val="hybridMultilevel"/>
    <w:tmpl w:val="FFFFFFFF"/>
    <w:lvl w:ilvl="0" w:tplc="5E4E3C8C">
      <w:start w:val="1"/>
      <w:numFmt w:val="decimal"/>
      <w:lvlText w:val="%1."/>
      <w:lvlJc w:val="left"/>
      <w:pPr>
        <w:ind w:left="720" w:hanging="360"/>
      </w:pPr>
    </w:lvl>
    <w:lvl w:ilvl="1" w:tplc="45D205F2">
      <w:start w:val="1"/>
      <w:numFmt w:val="lowerLetter"/>
      <w:lvlText w:val="%2."/>
      <w:lvlJc w:val="left"/>
      <w:pPr>
        <w:ind w:left="1440" w:hanging="360"/>
      </w:pPr>
    </w:lvl>
    <w:lvl w:ilvl="2" w:tplc="560222C8">
      <w:start w:val="1"/>
      <w:numFmt w:val="lowerRoman"/>
      <w:lvlText w:val="%3."/>
      <w:lvlJc w:val="right"/>
      <w:pPr>
        <w:ind w:left="2160" w:hanging="180"/>
      </w:pPr>
    </w:lvl>
    <w:lvl w:ilvl="3" w:tplc="AA0AEE9E">
      <w:start w:val="1"/>
      <w:numFmt w:val="decimal"/>
      <w:lvlText w:val="%4."/>
      <w:lvlJc w:val="left"/>
      <w:pPr>
        <w:ind w:left="2880" w:hanging="360"/>
      </w:pPr>
    </w:lvl>
    <w:lvl w:ilvl="4" w:tplc="ABD81682">
      <w:start w:val="1"/>
      <w:numFmt w:val="lowerLetter"/>
      <w:lvlText w:val="%5."/>
      <w:lvlJc w:val="left"/>
      <w:pPr>
        <w:ind w:left="3600" w:hanging="360"/>
      </w:pPr>
    </w:lvl>
    <w:lvl w:ilvl="5" w:tplc="FDBCB286">
      <w:start w:val="1"/>
      <w:numFmt w:val="lowerRoman"/>
      <w:lvlText w:val="%6."/>
      <w:lvlJc w:val="right"/>
      <w:pPr>
        <w:ind w:left="4320" w:hanging="180"/>
      </w:pPr>
    </w:lvl>
    <w:lvl w:ilvl="6" w:tplc="5ABC3580">
      <w:start w:val="1"/>
      <w:numFmt w:val="decimal"/>
      <w:lvlText w:val="%7."/>
      <w:lvlJc w:val="left"/>
      <w:pPr>
        <w:ind w:left="5040" w:hanging="360"/>
      </w:pPr>
    </w:lvl>
    <w:lvl w:ilvl="7" w:tplc="C2B2BFD0">
      <w:start w:val="1"/>
      <w:numFmt w:val="lowerLetter"/>
      <w:lvlText w:val="%8."/>
      <w:lvlJc w:val="left"/>
      <w:pPr>
        <w:ind w:left="5760" w:hanging="360"/>
      </w:pPr>
    </w:lvl>
    <w:lvl w:ilvl="8" w:tplc="26B8B2D2">
      <w:start w:val="1"/>
      <w:numFmt w:val="lowerRoman"/>
      <w:lvlText w:val="%9."/>
      <w:lvlJc w:val="right"/>
      <w:pPr>
        <w:ind w:left="6480" w:hanging="180"/>
      </w:pPr>
    </w:lvl>
  </w:abstractNum>
  <w:abstractNum w:abstractNumId="25" w15:restartNumberingAfterBreak="0">
    <w:nsid w:val="632439AF"/>
    <w:multiLevelType w:val="hybridMultilevel"/>
    <w:tmpl w:val="8C2E2C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4C44AD"/>
    <w:multiLevelType w:val="hybridMultilevel"/>
    <w:tmpl w:val="A9A252A4"/>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27" w15:restartNumberingAfterBreak="0">
    <w:nsid w:val="67771926"/>
    <w:multiLevelType w:val="hybridMultilevel"/>
    <w:tmpl w:val="F0F46C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6DE539D2"/>
    <w:multiLevelType w:val="hybridMultilevel"/>
    <w:tmpl w:val="F98AE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946697"/>
    <w:multiLevelType w:val="hybridMultilevel"/>
    <w:tmpl w:val="FBF202DA"/>
    <w:lvl w:ilvl="0" w:tplc="D8B08B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9A710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8EF4D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D0D1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14CDA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505C1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7C8B4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0CFE1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E0B9C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6C8164C"/>
    <w:multiLevelType w:val="hybridMultilevel"/>
    <w:tmpl w:val="363879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FF5650"/>
    <w:multiLevelType w:val="multilevel"/>
    <w:tmpl w:val="042C6496"/>
    <w:lvl w:ilvl="0">
      <w:start w:val="1"/>
      <w:numFmt w:val="decimal"/>
      <w:lvlText w:val="%1-"/>
      <w:lvlJc w:val="left"/>
      <w:pPr>
        <w:ind w:left="450" w:hanging="450"/>
      </w:pPr>
      <w:rPr>
        <w:rFonts w:eastAsia="Arial" w:hint="default"/>
      </w:rPr>
    </w:lvl>
    <w:lvl w:ilvl="1">
      <w:start w:val="4"/>
      <w:numFmt w:val="decimal"/>
      <w:lvlText w:val="%1-%2."/>
      <w:lvlJc w:val="left"/>
      <w:pPr>
        <w:ind w:left="710" w:hanging="720"/>
      </w:pPr>
      <w:rPr>
        <w:rFonts w:eastAsia="Arial" w:hint="default"/>
      </w:rPr>
    </w:lvl>
    <w:lvl w:ilvl="2">
      <w:start w:val="1"/>
      <w:numFmt w:val="decimal"/>
      <w:lvlText w:val="%1-%2.%3."/>
      <w:lvlJc w:val="left"/>
      <w:pPr>
        <w:ind w:left="700" w:hanging="720"/>
      </w:pPr>
      <w:rPr>
        <w:rFonts w:eastAsia="Arial" w:hint="default"/>
      </w:rPr>
    </w:lvl>
    <w:lvl w:ilvl="3">
      <w:start w:val="1"/>
      <w:numFmt w:val="decimal"/>
      <w:lvlText w:val="%1-%2.%3.%4."/>
      <w:lvlJc w:val="left"/>
      <w:pPr>
        <w:ind w:left="1050" w:hanging="1080"/>
      </w:pPr>
      <w:rPr>
        <w:rFonts w:eastAsia="Arial" w:hint="default"/>
      </w:rPr>
    </w:lvl>
    <w:lvl w:ilvl="4">
      <w:start w:val="1"/>
      <w:numFmt w:val="decimal"/>
      <w:lvlText w:val="%1-%2.%3.%4.%5."/>
      <w:lvlJc w:val="left"/>
      <w:pPr>
        <w:ind w:left="1400" w:hanging="1440"/>
      </w:pPr>
      <w:rPr>
        <w:rFonts w:eastAsia="Arial" w:hint="default"/>
      </w:rPr>
    </w:lvl>
    <w:lvl w:ilvl="5">
      <w:start w:val="1"/>
      <w:numFmt w:val="decimal"/>
      <w:lvlText w:val="%1-%2.%3.%4.%5.%6."/>
      <w:lvlJc w:val="left"/>
      <w:pPr>
        <w:ind w:left="1390" w:hanging="1440"/>
      </w:pPr>
      <w:rPr>
        <w:rFonts w:eastAsia="Arial" w:hint="default"/>
      </w:rPr>
    </w:lvl>
    <w:lvl w:ilvl="6">
      <w:start w:val="1"/>
      <w:numFmt w:val="decimal"/>
      <w:lvlText w:val="%1-%2.%3.%4.%5.%6.%7."/>
      <w:lvlJc w:val="left"/>
      <w:pPr>
        <w:ind w:left="1740" w:hanging="1800"/>
      </w:pPr>
      <w:rPr>
        <w:rFonts w:eastAsia="Arial" w:hint="default"/>
      </w:rPr>
    </w:lvl>
    <w:lvl w:ilvl="7">
      <w:start w:val="1"/>
      <w:numFmt w:val="decimal"/>
      <w:lvlText w:val="%1-%2.%3.%4.%5.%6.%7.%8."/>
      <w:lvlJc w:val="left"/>
      <w:pPr>
        <w:ind w:left="1730" w:hanging="1800"/>
      </w:pPr>
      <w:rPr>
        <w:rFonts w:eastAsia="Arial" w:hint="default"/>
      </w:rPr>
    </w:lvl>
    <w:lvl w:ilvl="8">
      <w:start w:val="1"/>
      <w:numFmt w:val="decimal"/>
      <w:lvlText w:val="%1-%2.%3.%4.%5.%6.%7.%8.%9."/>
      <w:lvlJc w:val="left"/>
      <w:pPr>
        <w:ind w:left="2080" w:hanging="2160"/>
      </w:pPr>
      <w:rPr>
        <w:rFonts w:eastAsia="Arial" w:hint="default"/>
      </w:rPr>
    </w:lvl>
  </w:abstractNum>
  <w:abstractNum w:abstractNumId="32" w15:restartNumberingAfterBreak="0">
    <w:nsid w:val="798772B4"/>
    <w:multiLevelType w:val="hybridMultilevel"/>
    <w:tmpl w:val="652CB3A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A3100AD"/>
    <w:multiLevelType w:val="hybridMultilevel"/>
    <w:tmpl w:val="2C180CAA"/>
    <w:lvl w:ilvl="0" w:tplc="8A42908C">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D880E6F"/>
    <w:multiLevelType w:val="hybridMultilevel"/>
    <w:tmpl w:val="DACC50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F8C6750"/>
    <w:multiLevelType w:val="hybridMultilevel"/>
    <w:tmpl w:val="5FC21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4865114">
    <w:abstractNumId w:val="24"/>
  </w:num>
  <w:num w:numId="2" w16cid:durableId="694497682">
    <w:abstractNumId w:val="12"/>
  </w:num>
  <w:num w:numId="3" w16cid:durableId="1194464411">
    <w:abstractNumId w:val="3"/>
  </w:num>
  <w:num w:numId="4" w16cid:durableId="997729624">
    <w:abstractNumId w:val="22"/>
  </w:num>
  <w:num w:numId="5" w16cid:durableId="1410541676">
    <w:abstractNumId w:val="29"/>
  </w:num>
  <w:num w:numId="6" w16cid:durableId="859705002">
    <w:abstractNumId w:val="20"/>
  </w:num>
  <w:num w:numId="7" w16cid:durableId="197088623">
    <w:abstractNumId w:val="25"/>
  </w:num>
  <w:num w:numId="8" w16cid:durableId="784156798">
    <w:abstractNumId w:val="28"/>
  </w:num>
  <w:num w:numId="9" w16cid:durableId="1467703947">
    <w:abstractNumId w:val="2"/>
  </w:num>
  <w:num w:numId="10" w16cid:durableId="178593774">
    <w:abstractNumId w:val="23"/>
  </w:num>
  <w:num w:numId="11" w16cid:durableId="1656183840">
    <w:abstractNumId w:val="0"/>
  </w:num>
  <w:num w:numId="12" w16cid:durableId="1504323526">
    <w:abstractNumId w:val="30"/>
  </w:num>
  <w:num w:numId="13" w16cid:durableId="1243103251">
    <w:abstractNumId w:val="15"/>
  </w:num>
  <w:num w:numId="14" w16cid:durableId="1566649390">
    <w:abstractNumId w:val="8"/>
  </w:num>
  <w:num w:numId="15" w16cid:durableId="969897423">
    <w:abstractNumId w:val="26"/>
  </w:num>
  <w:num w:numId="16" w16cid:durableId="989410359">
    <w:abstractNumId w:val="1"/>
  </w:num>
  <w:num w:numId="17" w16cid:durableId="2088262170">
    <w:abstractNumId w:val="10"/>
  </w:num>
  <w:num w:numId="18" w16cid:durableId="1642223791">
    <w:abstractNumId w:val="27"/>
  </w:num>
  <w:num w:numId="19" w16cid:durableId="109858993">
    <w:abstractNumId w:val="6"/>
  </w:num>
  <w:num w:numId="20" w16cid:durableId="1619020915">
    <w:abstractNumId w:val="4"/>
  </w:num>
  <w:num w:numId="21" w16cid:durableId="862326718">
    <w:abstractNumId w:val="13"/>
  </w:num>
  <w:num w:numId="22" w16cid:durableId="558201984">
    <w:abstractNumId w:val="31"/>
  </w:num>
  <w:num w:numId="23" w16cid:durableId="1632973620">
    <w:abstractNumId w:val="9"/>
  </w:num>
  <w:num w:numId="24" w16cid:durableId="527065754">
    <w:abstractNumId w:val="18"/>
  </w:num>
  <w:num w:numId="25" w16cid:durableId="201525445">
    <w:abstractNumId w:val="33"/>
  </w:num>
  <w:num w:numId="26" w16cid:durableId="745759977">
    <w:abstractNumId w:val="21"/>
  </w:num>
  <w:num w:numId="27" w16cid:durableId="1991471946">
    <w:abstractNumId w:val="17"/>
  </w:num>
  <w:num w:numId="28" w16cid:durableId="1840344285">
    <w:abstractNumId w:val="19"/>
  </w:num>
  <w:num w:numId="29" w16cid:durableId="1048458598">
    <w:abstractNumId w:val="11"/>
  </w:num>
  <w:num w:numId="30" w16cid:durableId="1567492486">
    <w:abstractNumId w:val="7"/>
  </w:num>
  <w:num w:numId="31" w16cid:durableId="1803573502">
    <w:abstractNumId w:val="5"/>
  </w:num>
  <w:num w:numId="32" w16cid:durableId="1980185591">
    <w:abstractNumId w:val="14"/>
  </w:num>
  <w:num w:numId="33" w16cid:durableId="813066915">
    <w:abstractNumId w:val="32"/>
  </w:num>
  <w:num w:numId="34" w16cid:durableId="1308317884">
    <w:abstractNumId w:val="35"/>
  </w:num>
  <w:num w:numId="35" w16cid:durableId="313680266">
    <w:abstractNumId w:val="16"/>
  </w:num>
  <w:num w:numId="36" w16cid:durableId="138321586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D7B"/>
    <w:rsid w:val="00000A72"/>
    <w:rsid w:val="00000C2C"/>
    <w:rsid w:val="000131CF"/>
    <w:rsid w:val="00014711"/>
    <w:rsid w:val="00016855"/>
    <w:rsid w:val="00024F58"/>
    <w:rsid w:val="000412F2"/>
    <w:rsid w:val="00042686"/>
    <w:rsid w:val="000435E3"/>
    <w:rsid w:val="00050028"/>
    <w:rsid w:val="00052987"/>
    <w:rsid w:val="00057AAE"/>
    <w:rsid w:val="00063543"/>
    <w:rsid w:val="00081A0B"/>
    <w:rsid w:val="00093C9E"/>
    <w:rsid w:val="0009587F"/>
    <w:rsid w:val="000A72B5"/>
    <w:rsid w:val="000D7B52"/>
    <w:rsid w:val="000E3D06"/>
    <w:rsid w:val="000F533F"/>
    <w:rsid w:val="00103536"/>
    <w:rsid w:val="00113E46"/>
    <w:rsid w:val="001142AC"/>
    <w:rsid w:val="00114911"/>
    <w:rsid w:val="00121E32"/>
    <w:rsid w:val="001224AF"/>
    <w:rsid w:val="00123B48"/>
    <w:rsid w:val="00124248"/>
    <w:rsid w:val="0013100E"/>
    <w:rsid w:val="00132A8B"/>
    <w:rsid w:val="001455F1"/>
    <w:rsid w:val="00145668"/>
    <w:rsid w:val="00186C5F"/>
    <w:rsid w:val="001A71ED"/>
    <w:rsid w:val="001B0E0C"/>
    <w:rsid w:val="001B1490"/>
    <w:rsid w:val="001B2760"/>
    <w:rsid w:val="001B5C51"/>
    <w:rsid w:val="001B5FBC"/>
    <w:rsid w:val="001C16FD"/>
    <w:rsid w:val="001C6A22"/>
    <w:rsid w:val="001C7BE0"/>
    <w:rsid w:val="001D03C5"/>
    <w:rsid w:val="001D4FB3"/>
    <w:rsid w:val="001E7C33"/>
    <w:rsid w:val="001F0272"/>
    <w:rsid w:val="001F07B9"/>
    <w:rsid w:val="00200D12"/>
    <w:rsid w:val="00205FF1"/>
    <w:rsid w:val="002125F0"/>
    <w:rsid w:val="002213DD"/>
    <w:rsid w:val="00224BDC"/>
    <w:rsid w:val="002419E1"/>
    <w:rsid w:val="00243DE2"/>
    <w:rsid w:val="00247B51"/>
    <w:rsid w:val="00250130"/>
    <w:rsid w:val="00254A49"/>
    <w:rsid w:val="0026077D"/>
    <w:rsid w:val="00263FD4"/>
    <w:rsid w:val="002717E6"/>
    <w:rsid w:val="00275467"/>
    <w:rsid w:val="00275DC7"/>
    <w:rsid w:val="002766C8"/>
    <w:rsid w:val="00282118"/>
    <w:rsid w:val="0029040B"/>
    <w:rsid w:val="00292786"/>
    <w:rsid w:val="0029314C"/>
    <w:rsid w:val="002A2419"/>
    <w:rsid w:val="002A419A"/>
    <w:rsid w:val="002C061C"/>
    <w:rsid w:val="002C2721"/>
    <w:rsid w:val="002C2A25"/>
    <w:rsid w:val="002C6869"/>
    <w:rsid w:val="002E0478"/>
    <w:rsid w:val="002E1CC9"/>
    <w:rsid w:val="002E30F9"/>
    <w:rsid w:val="002E44DB"/>
    <w:rsid w:val="002E6F29"/>
    <w:rsid w:val="002E79C8"/>
    <w:rsid w:val="002F00BF"/>
    <w:rsid w:val="002F125A"/>
    <w:rsid w:val="00304AAD"/>
    <w:rsid w:val="00313056"/>
    <w:rsid w:val="00316A59"/>
    <w:rsid w:val="00325E12"/>
    <w:rsid w:val="00327107"/>
    <w:rsid w:val="00331281"/>
    <w:rsid w:val="00334D59"/>
    <w:rsid w:val="00356661"/>
    <w:rsid w:val="00361308"/>
    <w:rsid w:val="0036498F"/>
    <w:rsid w:val="00372535"/>
    <w:rsid w:val="00381C2D"/>
    <w:rsid w:val="00383106"/>
    <w:rsid w:val="003836F6"/>
    <w:rsid w:val="00384465"/>
    <w:rsid w:val="00394A3A"/>
    <w:rsid w:val="003A33BA"/>
    <w:rsid w:val="003A33C8"/>
    <w:rsid w:val="003A52BF"/>
    <w:rsid w:val="003B5962"/>
    <w:rsid w:val="003B6D02"/>
    <w:rsid w:val="003C09F4"/>
    <w:rsid w:val="003C2D51"/>
    <w:rsid w:val="003C795B"/>
    <w:rsid w:val="003C7C1B"/>
    <w:rsid w:val="003D0018"/>
    <w:rsid w:val="003D3F72"/>
    <w:rsid w:val="003D4506"/>
    <w:rsid w:val="003E4342"/>
    <w:rsid w:val="003E6663"/>
    <w:rsid w:val="003F11E8"/>
    <w:rsid w:val="003F3D05"/>
    <w:rsid w:val="003F6F5B"/>
    <w:rsid w:val="003F75C8"/>
    <w:rsid w:val="004028DC"/>
    <w:rsid w:val="0041177B"/>
    <w:rsid w:val="004358A6"/>
    <w:rsid w:val="0044469C"/>
    <w:rsid w:val="0044488F"/>
    <w:rsid w:val="00444BF7"/>
    <w:rsid w:val="004456CD"/>
    <w:rsid w:val="00450E97"/>
    <w:rsid w:val="00451678"/>
    <w:rsid w:val="00464182"/>
    <w:rsid w:val="00476135"/>
    <w:rsid w:val="004844EF"/>
    <w:rsid w:val="00486F54"/>
    <w:rsid w:val="004935EE"/>
    <w:rsid w:val="004A5056"/>
    <w:rsid w:val="004B55DD"/>
    <w:rsid w:val="004B6637"/>
    <w:rsid w:val="004C0E53"/>
    <w:rsid w:val="004D1D9F"/>
    <w:rsid w:val="004D283E"/>
    <w:rsid w:val="004D3B3A"/>
    <w:rsid w:val="004D3E28"/>
    <w:rsid w:val="004D58F7"/>
    <w:rsid w:val="004E30F0"/>
    <w:rsid w:val="004E35EF"/>
    <w:rsid w:val="004F0DEB"/>
    <w:rsid w:val="004F37E2"/>
    <w:rsid w:val="00504E2C"/>
    <w:rsid w:val="00511F39"/>
    <w:rsid w:val="00522579"/>
    <w:rsid w:val="0052344E"/>
    <w:rsid w:val="0052431B"/>
    <w:rsid w:val="0052471F"/>
    <w:rsid w:val="00544E73"/>
    <w:rsid w:val="00554043"/>
    <w:rsid w:val="00556810"/>
    <w:rsid w:val="00561B2E"/>
    <w:rsid w:val="0056511C"/>
    <w:rsid w:val="00565A01"/>
    <w:rsid w:val="00565E21"/>
    <w:rsid w:val="00571CA4"/>
    <w:rsid w:val="005733B5"/>
    <w:rsid w:val="00574F3B"/>
    <w:rsid w:val="005750A5"/>
    <w:rsid w:val="00583093"/>
    <w:rsid w:val="00595F98"/>
    <w:rsid w:val="005A5A55"/>
    <w:rsid w:val="005B0E32"/>
    <w:rsid w:val="005B176F"/>
    <w:rsid w:val="005B5EC8"/>
    <w:rsid w:val="005C2134"/>
    <w:rsid w:val="005C3849"/>
    <w:rsid w:val="005D4960"/>
    <w:rsid w:val="005D60DD"/>
    <w:rsid w:val="005E348F"/>
    <w:rsid w:val="005E5966"/>
    <w:rsid w:val="005E59EF"/>
    <w:rsid w:val="005F1D67"/>
    <w:rsid w:val="005F5D21"/>
    <w:rsid w:val="005F697E"/>
    <w:rsid w:val="00606487"/>
    <w:rsid w:val="006075F9"/>
    <w:rsid w:val="00615C81"/>
    <w:rsid w:val="006209E4"/>
    <w:rsid w:val="00621F38"/>
    <w:rsid w:val="006225DC"/>
    <w:rsid w:val="00625981"/>
    <w:rsid w:val="00627A41"/>
    <w:rsid w:val="0064234B"/>
    <w:rsid w:val="0064682B"/>
    <w:rsid w:val="00661187"/>
    <w:rsid w:val="00661DC4"/>
    <w:rsid w:val="0066561A"/>
    <w:rsid w:val="0067196B"/>
    <w:rsid w:val="006804FA"/>
    <w:rsid w:val="00690FB5"/>
    <w:rsid w:val="006A0A15"/>
    <w:rsid w:val="006A2970"/>
    <w:rsid w:val="006A411F"/>
    <w:rsid w:val="006A4B4D"/>
    <w:rsid w:val="006B46F9"/>
    <w:rsid w:val="006B53D6"/>
    <w:rsid w:val="006C1977"/>
    <w:rsid w:val="006C4631"/>
    <w:rsid w:val="006C5B12"/>
    <w:rsid w:val="006C6611"/>
    <w:rsid w:val="006C7595"/>
    <w:rsid w:val="006D0C51"/>
    <w:rsid w:val="006D7044"/>
    <w:rsid w:val="006F1ACD"/>
    <w:rsid w:val="006F3138"/>
    <w:rsid w:val="006F4483"/>
    <w:rsid w:val="007015BE"/>
    <w:rsid w:val="00703B07"/>
    <w:rsid w:val="00712FCD"/>
    <w:rsid w:val="007311C9"/>
    <w:rsid w:val="00734622"/>
    <w:rsid w:val="00742E80"/>
    <w:rsid w:val="00743E76"/>
    <w:rsid w:val="007442DE"/>
    <w:rsid w:val="0074656C"/>
    <w:rsid w:val="0075562D"/>
    <w:rsid w:val="00772660"/>
    <w:rsid w:val="007761E8"/>
    <w:rsid w:val="007816E9"/>
    <w:rsid w:val="00784BDD"/>
    <w:rsid w:val="00784CC8"/>
    <w:rsid w:val="0079279D"/>
    <w:rsid w:val="00794A54"/>
    <w:rsid w:val="007B43F2"/>
    <w:rsid w:val="007B5195"/>
    <w:rsid w:val="007B760D"/>
    <w:rsid w:val="007C3B98"/>
    <w:rsid w:val="007C74D3"/>
    <w:rsid w:val="007C750E"/>
    <w:rsid w:val="007D5B37"/>
    <w:rsid w:val="007D70D6"/>
    <w:rsid w:val="007F433F"/>
    <w:rsid w:val="007F53C0"/>
    <w:rsid w:val="007F73E4"/>
    <w:rsid w:val="008070E0"/>
    <w:rsid w:val="00817957"/>
    <w:rsid w:val="008272E7"/>
    <w:rsid w:val="00827BF3"/>
    <w:rsid w:val="0084667E"/>
    <w:rsid w:val="00867BC8"/>
    <w:rsid w:val="00872AB2"/>
    <w:rsid w:val="0088310B"/>
    <w:rsid w:val="00886098"/>
    <w:rsid w:val="0088670D"/>
    <w:rsid w:val="0089083B"/>
    <w:rsid w:val="00892E84"/>
    <w:rsid w:val="00896A6E"/>
    <w:rsid w:val="008A3B99"/>
    <w:rsid w:val="008A3F3E"/>
    <w:rsid w:val="008A6D05"/>
    <w:rsid w:val="008A779B"/>
    <w:rsid w:val="008B0F40"/>
    <w:rsid w:val="008B7B30"/>
    <w:rsid w:val="008C2790"/>
    <w:rsid w:val="008C60DC"/>
    <w:rsid w:val="008D2FAA"/>
    <w:rsid w:val="008D7CC7"/>
    <w:rsid w:val="008F0C47"/>
    <w:rsid w:val="008F26DC"/>
    <w:rsid w:val="008F31B7"/>
    <w:rsid w:val="008F441D"/>
    <w:rsid w:val="00901EB6"/>
    <w:rsid w:val="0090225D"/>
    <w:rsid w:val="009041CD"/>
    <w:rsid w:val="0090574D"/>
    <w:rsid w:val="00922AC8"/>
    <w:rsid w:val="00926DEA"/>
    <w:rsid w:val="009330E7"/>
    <w:rsid w:val="00934128"/>
    <w:rsid w:val="009416CF"/>
    <w:rsid w:val="00946B8E"/>
    <w:rsid w:val="0095362D"/>
    <w:rsid w:val="00955F81"/>
    <w:rsid w:val="00956499"/>
    <w:rsid w:val="009649A6"/>
    <w:rsid w:val="0096574E"/>
    <w:rsid w:val="00967DAF"/>
    <w:rsid w:val="00970214"/>
    <w:rsid w:val="009733B3"/>
    <w:rsid w:val="00981FD7"/>
    <w:rsid w:val="00990A91"/>
    <w:rsid w:val="00990AE2"/>
    <w:rsid w:val="00997F3B"/>
    <w:rsid w:val="009A1C7E"/>
    <w:rsid w:val="009A26AA"/>
    <w:rsid w:val="009B3BAE"/>
    <w:rsid w:val="009B5D7B"/>
    <w:rsid w:val="009B612E"/>
    <w:rsid w:val="009B7E4E"/>
    <w:rsid w:val="009D120B"/>
    <w:rsid w:val="009D2716"/>
    <w:rsid w:val="009E3C49"/>
    <w:rsid w:val="009F0AA2"/>
    <w:rsid w:val="00A0075D"/>
    <w:rsid w:val="00A078B1"/>
    <w:rsid w:val="00A102B4"/>
    <w:rsid w:val="00A15580"/>
    <w:rsid w:val="00A16526"/>
    <w:rsid w:val="00A165D0"/>
    <w:rsid w:val="00A16B1E"/>
    <w:rsid w:val="00A20449"/>
    <w:rsid w:val="00A213C0"/>
    <w:rsid w:val="00A249C2"/>
    <w:rsid w:val="00A33088"/>
    <w:rsid w:val="00A44387"/>
    <w:rsid w:val="00A443F3"/>
    <w:rsid w:val="00A44B04"/>
    <w:rsid w:val="00A471D3"/>
    <w:rsid w:val="00A51EF7"/>
    <w:rsid w:val="00A55A95"/>
    <w:rsid w:val="00A56CA9"/>
    <w:rsid w:val="00A61329"/>
    <w:rsid w:val="00A63E46"/>
    <w:rsid w:val="00A70647"/>
    <w:rsid w:val="00A70D6B"/>
    <w:rsid w:val="00A747A2"/>
    <w:rsid w:val="00A909E5"/>
    <w:rsid w:val="00A9639D"/>
    <w:rsid w:val="00AA240D"/>
    <w:rsid w:val="00AA443A"/>
    <w:rsid w:val="00AB11BB"/>
    <w:rsid w:val="00AB3D29"/>
    <w:rsid w:val="00AB44B2"/>
    <w:rsid w:val="00AB7A87"/>
    <w:rsid w:val="00AC145B"/>
    <w:rsid w:val="00AC157C"/>
    <w:rsid w:val="00AC64A0"/>
    <w:rsid w:val="00AD3985"/>
    <w:rsid w:val="00AD3CCF"/>
    <w:rsid w:val="00AE298F"/>
    <w:rsid w:val="00AE6E6D"/>
    <w:rsid w:val="00AE7324"/>
    <w:rsid w:val="00AF3FDD"/>
    <w:rsid w:val="00AF656F"/>
    <w:rsid w:val="00B06276"/>
    <w:rsid w:val="00B22F5E"/>
    <w:rsid w:val="00B34FAE"/>
    <w:rsid w:val="00B35B94"/>
    <w:rsid w:val="00B44376"/>
    <w:rsid w:val="00B45749"/>
    <w:rsid w:val="00B47CE0"/>
    <w:rsid w:val="00B521E9"/>
    <w:rsid w:val="00B70EA3"/>
    <w:rsid w:val="00B735BA"/>
    <w:rsid w:val="00B7642F"/>
    <w:rsid w:val="00B93992"/>
    <w:rsid w:val="00B940B4"/>
    <w:rsid w:val="00B959CD"/>
    <w:rsid w:val="00B977B8"/>
    <w:rsid w:val="00BB0920"/>
    <w:rsid w:val="00BB6D5A"/>
    <w:rsid w:val="00BC50B6"/>
    <w:rsid w:val="00BD507E"/>
    <w:rsid w:val="00BD7811"/>
    <w:rsid w:val="00BE0DBE"/>
    <w:rsid w:val="00BE4839"/>
    <w:rsid w:val="00BE5639"/>
    <w:rsid w:val="00BF01F4"/>
    <w:rsid w:val="00BF3947"/>
    <w:rsid w:val="00BF3D92"/>
    <w:rsid w:val="00C12154"/>
    <w:rsid w:val="00C127D3"/>
    <w:rsid w:val="00C13380"/>
    <w:rsid w:val="00C15DE8"/>
    <w:rsid w:val="00C21850"/>
    <w:rsid w:val="00C25E46"/>
    <w:rsid w:val="00C40013"/>
    <w:rsid w:val="00C53B31"/>
    <w:rsid w:val="00C66865"/>
    <w:rsid w:val="00C6758C"/>
    <w:rsid w:val="00C70476"/>
    <w:rsid w:val="00C755D9"/>
    <w:rsid w:val="00C82762"/>
    <w:rsid w:val="00C828DF"/>
    <w:rsid w:val="00C85BAA"/>
    <w:rsid w:val="00C91D29"/>
    <w:rsid w:val="00C9520D"/>
    <w:rsid w:val="00CA0B27"/>
    <w:rsid w:val="00CA4274"/>
    <w:rsid w:val="00CA45E7"/>
    <w:rsid w:val="00CA5741"/>
    <w:rsid w:val="00CA7B06"/>
    <w:rsid w:val="00CB5B63"/>
    <w:rsid w:val="00CB77CF"/>
    <w:rsid w:val="00CC3AC1"/>
    <w:rsid w:val="00CC4A57"/>
    <w:rsid w:val="00CC5338"/>
    <w:rsid w:val="00CD51C7"/>
    <w:rsid w:val="00CD65A8"/>
    <w:rsid w:val="00CE478B"/>
    <w:rsid w:val="00CF6C94"/>
    <w:rsid w:val="00D056D1"/>
    <w:rsid w:val="00D109D0"/>
    <w:rsid w:val="00D13981"/>
    <w:rsid w:val="00D160F2"/>
    <w:rsid w:val="00D17FBD"/>
    <w:rsid w:val="00D22250"/>
    <w:rsid w:val="00D2344A"/>
    <w:rsid w:val="00D25A97"/>
    <w:rsid w:val="00D307A3"/>
    <w:rsid w:val="00D31DA9"/>
    <w:rsid w:val="00D3434C"/>
    <w:rsid w:val="00D34AA4"/>
    <w:rsid w:val="00D3725B"/>
    <w:rsid w:val="00D51E8F"/>
    <w:rsid w:val="00D533A0"/>
    <w:rsid w:val="00D53569"/>
    <w:rsid w:val="00D55F68"/>
    <w:rsid w:val="00D5705F"/>
    <w:rsid w:val="00D600B9"/>
    <w:rsid w:val="00D6097C"/>
    <w:rsid w:val="00D726A3"/>
    <w:rsid w:val="00D72EAF"/>
    <w:rsid w:val="00D77EA0"/>
    <w:rsid w:val="00D81BDC"/>
    <w:rsid w:val="00D83837"/>
    <w:rsid w:val="00DA4865"/>
    <w:rsid w:val="00DB12D5"/>
    <w:rsid w:val="00DB3340"/>
    <w:rsid w:val="00DB37BA"/>
    <w:rsid w:val="00DB67F1"/>
    <w:rsid w:val="00DC45AB"/>
    <w:rsid w:val="00DC4C53"/>
    <w:rsid w:val="00DD1B46"/>
    <w:rsid w:val="00DD6D9B"/>
    <w:rsid w:val="00DE3076"/>
    <w:rsid w:val="00DF0512"/>
    <w:rsid w:val="00DF0DB3"/>
    <w:rsid w:val="00DF18B1"/>
    <w:rsid w:val="00E043AE"/>
    <w:rsid w:val="00E10AF1"/>
    <w:rsid w:val="00E1476D"/>
    <w:rsid w:val="00E152B6"/>
    <w:rsid w:val="00E21CD5"/>
    <w:rsid w:val="00E245C4"/>
    <w:rsid w:val="00E2482C"/>
    <w:rsid w:val="00E27328"/>
    <w:rsid w:val="00E36E56"/>
    <w:rsid w:val="00E458D4"/>
    <w:rsid w:val="00E51CF2"/>
    <w:rsid w:val="00E54831"/>
    <w:rsid w:val="00E67306"/>
    <w:rsid w:val="00E77ADF"/>
    <w:rsid w:val="00E80C28"/>
    <w:rsid w:val="00E82ABC"/>
    <w:rsid w:val="00E93A18"/>
    <w:rsid w:val="00EA338D"/>
    <w:rsid w:val="00EA345B"/>
    <w:rsid w:val="00EA5048"/>
    <w:rsid w:val="00EB41EB"/>
    <w:rsid w:val="00EB5073"/>
    <w:rsid w:val="00EC37F2"/>
    <w:rsid w:val="00EE2B58"/>
    <w:rsid w:val="00EE2E7B"/>
    <w:rsid w:val="00EE68CB"/>
    <w:rsid w:val="00EF774A"/>
    <w:rsid w:val="00F0183B"/>
    <w:rsid w:val="00F0241A"/>
    <w:rsid w:val="00F1400F"/>
    <w:rsid w:val="00F1736C"/>
    <w:rsid w:val="00F30B47"/>
    <w:rsid w:val="00F31E5B"/>
    <w:rsid w:val="00F31E88"/>
    <w:rsid w:val="00F34A02"/>
    <w:rsid w:val="00F41112"/>
    <w:rsid w:val="00F442C1"/>
    <w:rsid w:val="00F4520D"/>
    <w:rsid w:val="00F471B5"/>
    <w:rsid w:val="00F57CB3"/>
    <w:rsid w:val="00F6662C"/>
    <w:rsid w:val="00F70896"/>
    <w:rsid w:val="00F74C95"/>
    <w:rsid w:val="00F77026"/>
    <w:rsid w:val="00FA013A"/>
    <w:rsid w:val="00FA1279"/>
    <w:rsid w:val="00FA7C2D"/>
    <w:rsid w:val="00FB184A"/>
    <w:rsid w:val="00FB24CE"/>
    <w:rsid w:val="00FC04A1"/>
    <w:rsid w:val="00FD1129"/>
    <w:rsid w:val="00FD1431"/>
    <w:rsid w:val="00FE0E0A"/>
    <w:rsid w:val="00FE48FB"/>
    <w:rsid w:val="00FE7302"/>
    <w:rsid w:val="00FF21A9"/>
    <w:rsid w:val="00FF54F9"/>
    <w:rsid w:val="013B720D"/>
    <w:rsid w:val="05EDD22B"/>
    <w:rsid w:val="09B25145"/>
    <w:rsid w:val="0B030494"/>
    <w:rsid w:val="122C306D"/>
    <w:rsid w:val="12D43DDB"/>
    <w:rsid w:val="144CF67E"/>
    <w:rsid w:val="189B71F1"/>
    <w:rsid w:val="18D689B9"/>
    <w:rsid w:val="19A7F79F"/>
    <w:rsid w:val="19B73A38"/>
    <w:rsid w:val="1B2B0545"/>
    <w:rsid w:val="1BD312B3"/>
    <w:rsid w:val="1C3EE006"/>
    <w:rsid w:val="1EDA9282"/>
    <w:rsid w:val="1EEE687F"/>
    <w:rsid w:val="1F846D30"/>
    <w:rsid w:val="2206141C"/>
    <w:rsid w:val="2581E27F"/>
    <w:rsid w:val="25EDAFD2"/>
    <w:rsid w:val="2AC120F5"/>
    <w:rsid w:val="2E655950"/>
    <w:rsid w:val="2ED5548B"/>
    <w:rsid w:val="307124EC"/>
    <w:rsid w:val="32606587"/>
    <w:rsid w:val="32CC32DA"/>
    <w:rsid w:val="33FC35E8"/>
    <w:rsid w:val="3A160EF4"/>
    <w:rsid w:val="43EF5BF9"/>
    <w:rsid w:val="446CEC2E"/>
    <w:rsid w:val="46F491FC"/>
    <w:rsid w:val="480B6CAD"/>
    <w:rsid w:val="4CDEDDD0"/>
    <w:rsid w:val="5B4234E6"/>
    <w:rsid w:val="61351F46"/>
    <w:rsid w:val="62EC288A"/>
    <w:rsid w:val="636C30A4"/>
    <w:rsid w:val="6AA42FD7"/>
    <w:rsid w:val="6F737285"/>
    <w:rsid w:val="76E494D2"/>
    <w:rsid w:val="7A7D49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C7EA7"/>
  <w15:docId w15:val="{587C5F45-6E11-43BD-8D03-C6B9DB4E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0" w:lineRule="auto"/>
      <w:ind w:left="10" w:right="426" w:hanging="10"/>
    </w:pPr>
    <w:rPr>
      <w:rFonts w:ascii="Arial" w:eastAsia="Arial" w:hAnsi="Arial" w:cs="Arial"/>
      <w:color w:val="000000"/>
      <w:sz w:val="20"/>
    </w:rPr>
  </w:style>
  <w:style w:type="paragraph" w:styleId="Kop1">
    <w:name w:val="heading 1"/>
    <w:next w:val="Standaard"/>
    <w:link w:val="Kop1Char"/>
    <w:uiPriority w:val="9"/>
    <w:qFormat/>
    <w:pPr>
      <w:keepNext/>
      <w:keepLines/>
      <w:spacing w:after="122"/>
      <w:outlineLvl w:val="0"/>
    </w:pPr>
    <w:rPr>
      <w:rFonts w:ascii="Arial" w:eastAsia="Arial" w:hAnsi="Arial" w:cs="Arial"/>
      <w:b/>
      <w:color w:val="000000"/>
      <w:sz w:val="24"/>
    </w:rPr>
  </w:style>
  <w:style w:type="paragraph" w:styleId="Kop2">
    <w:name w:val="heading 2"/>
    <w:next w:val="Standaard"/>
    <w:link w:val="Kop2Char"/>
    <w:uiPriority w:val="9"/>
    <w:unhideWhenUsed/>
    <w:qFormat/>
    <w:pPr>
      <w:keepNext/>
      <w:keepLines/>
      <w:spacing w:after="232"/>
      <w:ind w:left="10" w:hanging="10"/>
      <w:outlineLvl w:val="1"/>
    </w:pPr>
    <w:rPr>
      <w:rFonts w:ascii="Arial" w:eastAsia="Arial" w:hAnsi="Arial" w:cs="Arial"/>
      <w:b/>
      <w:color w:val="000000"/>
      <w:sz w:val="28"/>
    </w:rPr>
  </w:style>
  <w:style w:type="paragraph" w:styleId="Kop3">
    <w:name w:val="heading 3"/>
    <w:next w:val="Standaard"/>
    <w:link w:val="Kop3Char"/>
    <w:uiPriority w:val="9"/>
    <w:unhideWhenUsed/>
    <w:qFormat/>
    <w:pPr>
      <w:keepNext/>
      <w:keepLines/>
      <w:spacing w:after="12"/>
      <w:ind w:left="10" w:hanging="10"/>
      <w:outlineLvl w:val="2"/>
    </w:pPr>
    <w:rPr>
      <w:rFonts w:ascii="Arial" w:eastAsia="Arial" w:hAnsi="Arial" w:cs="Arial"/>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b/>
      <w:color w:val="000000"/>
      <w:sz w:val="20"/>
    </w:rPr>
  </w:style>
  <w:style w:type="character" w:customStyle="1" w:styleId="Kop1Char">
    <w:name w:val="Kop 1 Char"/>
    <w:link w:val="Kop1"/>
    <w:rPr>
      <w:rFonts w:ascii="Arial" w:eastAsia="Arial" w:hAnsi="Arial" w:cs="Arial"/>
      <w:b/>
      <w:color w:val="000000"/>
      <w:sz w:val="24"/>
    </w:rPr>
  </w:style>
  <w:style w:type="character" w:customStyle="1" w:styleId="Kop2Char">
    <w:name w:val="Kop 2 Char"/>
    <w:link w:val="Kop2"/>
    <w:rPr>
      <w:rFonts w:ascii="Arial" w:eastAsia="Arial" w:hAnsi="Arial" w:cs="Arial"/>
      <w:b/>
      <w:color w:val="000000"/>
      <w:sz w:val="28"/>
    </w:rPr>
  </w:style>
  <w:style w:type="table" w:customStyle="1" w:styleId="Tabelraster1">
    <w:name w:val="Tabelraster1"/>
    <w:pPr>
      <w:spacing w:after="0" w:line="240" w:lineRule="auto"/>
    </w:pPr>
    <w:tblPr>
      <w:tblCellMar>
        <w:top w:w="0" w:type="dxa"/>
        <w:left w:w="0" w:type="dxa"/>
        <w:bottom w:w="0" w:type="dxa"/>
        <w:right w:w="0" w:type="dxa"/>
      </w:tblCellMar>
    </w:tblPr>
  </w:style>
  <w:style w:type="table" w:customStyle="1" w:styleId="TableGrid0">
    <w:name w:val="Table Grid0"/>
    <w:basedOn w:val="Standaardtabel"/>
    <w:uiPriority w:val="39"/>
    <w:rsid w:val="00050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A5048"/>
    <w:pPr>
      <w:spacing w:after="0" w:line="280" w:lineRule="atLeast"/>
      <w:ind w:left="720" w:right="0" w:firstLine="0"/>
      <w:contextualSpacing/>
    </w:pPr>
    <w:rPr>
      <w:rFonts w:eastAsia="Calibri"/>
      <w:color w:val="auto"/>
      <w:lang w:eastAsia="en-US"/>
    </w:rPr>
  </w:style>
  <w:style w:type="character" w:styleId="Verwijzingopmerking">
    <w:name w:val="annotation reference"/>
    <w:basedOn w:val="Standaardalinea-lettertype"/>
    <w:uiPriority w:val="99"/>
    <w:semiHidden/>
    <w:unhideWhenUsed/>
    <w:rsid w:val="0088670D"/>
    <w:rPr>
      <w:sz w:val="16"/>
      <w:szCs w:val="16"/>
    </w:rPr>
  </w:style>
  <w:style w:type="paragraph" w:styleId="Tekstopmerking">
    <w:name w:val="annotation text"/>
    <w:basedOn w:val="Standaard"/>
    <w:link w:val="TekstopmerkingChar"/>
    <w:uiPriority w:val="99"/>
    <w:unhideWhenUsed/>
    <w:rsid w:val="0088670D"/>
    <w:pPr>
      <w:spacing w:line="240" w:lineRule="auto"/>
    </w:pPr>
    <w:rPr>
      <w:szCs w:val="20"/>
    </w:rPr>
  </w:style>
  <w:style w:type="character" w:customStyle="1" w:styleId="TekstopmerkingChar">
    <w:name w:val="Tekst opmerking Char"/>
    <w:basedOn w:val="Standaardalinea-lettertype"/>
    <w:link w:val="Tekstopmerking"/>
    <w:uiPriority w:val="99"/>
    <w:rsid w:val="0088670D"/>
    <w:rPr>
      <w:rFonts w:ascii="Arial" w:eastAsia="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88670D"/>
    <w:rPr>
      <w:b/>
      <w:bCs/>
    </w:rPr>
  </w:style>
  <w:style w:type="character" w:customStyle="1" w:styleId="OnderwerpvanopmerkingChar">
    <w:name w:val="Onderwerp van opmerking Char"/>
    <w:basedOn w:val="TekstopmerkingChar"/>
    <w:link w:val="Onderwerpvanopmerking"/>
    <w:uiPriority w:val="99"/>
    <w:semiHidden/>
    <w:rsid w:val="0088670D"/>
    <w:rPr>
      <w:rFonts w:ascii="Arial" w:eastAsia="Arial" w:hAnsi="Arial" w:cs="Arial"/>
      <w:b/>
      <w:bCs/>
      <w:color w:val="000000"/>
      <w:sz w:val="20"/>
      <w:szCs w:val="20"/>
    </w:rPr>
  </w:style>
  <w:style w:type="character" w:styleId="Onopgelostemelding">
    <w:name w:val="Unresolved Mention"/>
    <w:basedOn w:val="Standaardalinea-lettertype"/>
    <w:uiPriority w:val="99"/>
    <w:unhideWhenUsed/>
    <w:rsid w:val="0088670D"/>
    <w:rPr>
      <w:color w:val="605E5C"/>
      <w:shd w:val="clear" w:color="auto" w:fill="E1DFDD"/>
    </w:rPr>
  </w:style>
  <w:style w:type="character" w:styleId="Vermelding">
    <w:name w:val="Mention"/>
    <w:basedOn w:val="Standaardalinea-lettertype"/>
    <w:uiPriority w:val="99"/>
    <w:unhideWhenUsed/>
    <w:rsid w:val="00C66865"/>
    <w:rPr>
      <w:color w:val="2B579A"/>
      <w:shd w:val="clear" w:color="auto" w:fill="E1DFDD"/>
    </w:rPr>
  </w:style>
  <w:style w:type="paragraph" w:styleId="Revisie">
    <w:name w:val="Revision"/>
    <w:hidden/>
    <w:uiPriority w:val="99"/>
    <w:semiHidden/>
    <w:rsid w:val="00DD6D9B"/>
    <w:pPr>
      <w:spacing w:after="0" w:line="240" w:lineRule="auto"/>
    </w:pPr>
    <w:rPr>
      <w:rFonts w:ascii="Arial" w:eastAsia="Arial" w:hAnsi="Arial" w:cs="Arial"/>
      <w:color w:val="000000"/>
      <w:sz w:val="20"/>
    </w:rPr>
  </w:style>
  <w:style w:type="paragraph" w:styleId="Koptekst">
    <w:name w:val="header"/>
    <w:basedOn w:val="Standaard"/>
    <w:link w:val="KoptekstChar"/>
    <w:uiPriority w:val="99"/>
    <w:semiHidden/>
    <w:unhideWhenUsed/>
    <w:rsid w:val="007346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34622"/>
    <w:rPr>
      <w:rFonts w:ascii="Arial" w:eastAsia="Arial" w:hAnsi="Arial" w:cs="Arial"/>
      <w:color w:val="000000"/>
      <w:sz w:val="20"/>
    </w:rPr>
  </w:style>
  <w:style w:type="paragraph" w:styleId="Voettekst">
    <w:name w:val="footer"/>
    <w:basedOn w:val="Standaard"/>
    <w:link w:val="VoettekstChar"/>
    <w:uiPriority w:val="99"/>
    <w:semiHidden/>
    <w:unhideWhenUsed/>
    <w:rsid w:val="007346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734622"/>
    <w:rPr>
      <w:rFonts w:ascii="Arial" w:eastAsia="Arial" w:hAnsi="Arial" w:cs="Arial"/>
      <w:color w:val="000000"/>
      <w:sz w:val="20"/>
    </w:rPr>
  </w:style>
  <w:style w:type="paragraph" w:styleId="Voetnoottekst">
    <w:name w:val="footnote text"/>
    <w:basedOn w:val="Standaard"/>
    <w:link w:val="VoetnoottekstChar"/>
    <w:uiPriority w:val="99"/>
    <w:semiHidden/>
    <w:unhideWhenUsed/>
    <w:rsid w:val="00200D12"/>
    <w:pPr>
      <w:spacing w:after="0" w:line="240" w:lineRule="auto"/>
    </w:pPr>
    <w:rPr>
      <w:szCs w:val="20"/>
    </w:rPr>
  </w:style>
  <w:style w:type="character" w:customStyle="1" w:styleId="VoetnoottekstChar">
    <w:name w:val="Voetnoottekst Char"/>
    <w:basedOn w:val="Standaardalinea-lettertype"/>
    <w:link w:val="Voetnoottekst"/>
    <w:uiPriority w:val="99"/>
    <w:semiHidden/>
    <w:rsid w:val="00200D12"/>
    <w:rPr>
      <w:rFonts w:ascii="Arial" w:eastAsia="Arial" w:hAnsi="Arial" w:cs="Arial"/>
      <w:color w:val="000000"/>
      <w:sz w:val="20"/>
      <w:szCs w:val="20"/>
    </w:rPr>
  </w:style>
  <w:style w:type="character" w:styleId="Voetnootmarkering">
    <w:name w:val="footnote reference"/>
    <w:basedOn w:val="Standaardalinea-lettertype"/>
    <w:uiPriority w:val="99"/>
    <w:semiHidden/>
    <w:unhideWhenUsed/>
    <w:rsid w:val="00200D12"/>
    <w:rPr>
      <w:vertAlign w:val="superscript"/>
    </w:rPr>
  </w:style>
  <w:style w:type="character" w:styleId="Hyperlink">
    <w:name w:val="Hyperlink"/>
    <w:basedOn w:val="Standaardalinea-lettertype"/>
    <w:uiPriority w:val="99"/>
    <w:unhideWhenUsed/>
    <w:rsid w:val="008A3B99"/>
    <w:rPr>
      <w:color w:val="0563C1" w:themeColor="hyperlink"/>
      <w:u w:val="single"/>
    </w:rPr>
  </w:style>
  <w:style w:type="table" w:styleId="Tabelraster">
    <w:name w:val="Table Grid"/>
    <w:basedOn w:val="Standaardtabel"/>
    <w:uiPriority w:val="59"/>
    <w:rsid w:val="008A3B99"/>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alweb">
    <w:name w:val="Normal (Web)"/>
    <w:basedOn w:val="Standaard"/>
    <w:uiPriority w:val="99"/>
    <w:unhideWhenUsed/>
    <w:rsid w:val="00AE298F"/>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cf01">
    <w:name w:val="cf01"/>
    <w:basedOn w:val="Standaardalinea-lettertype"/>
    <w:rsid w:val="00186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40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jf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documenttasks/documenttasks1.xml><?xml version="1.0" encoding="utf-8"?>
<t:Tasks xmlns:t="http://schemas.microsoft.com/office/tasks/2019/documenttasks" xmlns:oel="http://schemas.microsoft.com/office/2019/extlst">
  <t:Task id="{3622D217-22FA-4B39-8B60-6E990F771677}">
    <t:Anchor>
      <t:Comment id="672619450"/>
    </t:Anchor>
    <t:History>
      <t:Event id="{20F08BCD-92D8-4FB3-B626-52124F3048EA}" time="2023-05-24T07:36:47.666Z">
        <t:Attribution userId="S::0103450@zadkine.nl::7b80fff8-8302-416c-89e0-c16726d147fb" userProvider="AD" userName="Ellen Goslinga-de Haan"/>
        <t:Anchor>
          <t:Comment id="1779383539"/>
        </t:Anchor>
        <t:Create/>
      </t:Event>
      <t:Event id="{D79A5050-BB8A-4884-92A2-28ACE89491C0}" time="2023-05-24T07:36:47.666Z">
        <t:Attribution userId="S::0103450@zadkine.nl::7b80fff8-8302-416c-89e0-c16726d147fb" userProvider="AD" userName="Ellen Goslinga-de Haan"/>
        <t:Anchor>
          <t:Comment id="1779383539"/>
        </t:Anchor>
        <t:Assign userId="S::0103324@zadkine.nl::9455f57c-2fea-437e-9098-3f7a23567fa3" userProvider="AD" userName="Pauline Arnoldy"/>
      </t:Event>
      <t:Event id="{6DB7E466-EE1E-4134-8BAF-4483BE2D7F6D}" time="2023-05-24T07:36:47.666Z">
        <t:Attribution userId="S::0103450@zadkine.nl::7b80fff8-8302-416c-89e0-c16726d147fb" userProvider="AD" userName="Ellen Goslinga-de Haan"/>
        <t:Anchor>
          <t:Comment id="1779383539"/>
        </t:Anchor>
        <t:SetTitle title="Ik pas het aan @Pauline Arnoldy"/>
      </t:Event>
    </t:History>
  </t:Task>
</t:Task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b3c82fe-2b39-4154-a2f3-c45006a6077a" xsi:nil="true"/>
    <lcf76f155ced4ddcb4097134ff3c332f xmlns="93c36bf8-2af3-4ff1-ab0d-524aec80f155">
      <Terms xmlns="http://schemas.microsoft.com/office/infopath/2007/PartnerControls"/>
    </lcf76f155ced4ddcb4097134ff3c332f>
    <_dlc_DocId xmlns="db3c82fe-2b39-4154-a2f3-c45006a6077a">EF6KPVHJVENH-539847477-258512</_dlc_DocId>
    <_dlc_DocIdUrl xmlns="db3c82fe-2b39-4154-a2f3-c45006a6077a">
      <Url>https://o365zadkine.sharepoint.com/teams/FPenC/_layouts/15/DocIdRedir.aspx?ID=EF6KPVHJVENH-539847477-258512</Url>
      <Description>EF6KPVHJVENH-539847477-258512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C3BB2B5D81114CA327A3AD5AFB11D2" ma:contentTypeVersion="56" ma:contentTypeDescription="Een nieuw document maken." ma:contentTypeScope="" ma:versionID="5fc8c6c17b0b1050e939d21f402b0406">
  <xsd:schema xmlns:xsd="http://www.w3.org/2001/XMLSchema" xmlns:xs="http://www.w3.org/2001/XMLSchema" xmlns:p="http://schemas.microsoft.com/office/2006/metadata/properties" xmlns:ns1="http://schemas.microsoft.com/sharepoint/v3" xmlns:ns2="db3c82fe-2b39-4154-a2f3-c45006a6077a" xmlns:ns3="93c36bf8-2af3-4ff1-ab0d-524aec80f155" targetNamespace="http://schemas.microsoft.com/office/2006/metadata/properties" ma:root="true" ma:fieldsID="f20412277eec8592cb2f5e15267f7e67" ns1:_="" ns2:_="" ns3:_="">
    <xsd:import namespace="http://schemas.microsoft.com/sharepoint/v3"/>
    <xsd:import namespace="db3c82fe-2b39-4154-a2f3-c45006a6077a"/>
    <xsd:import namespace="93c36bf8-2af3-4ff1-ab0d-524aec80f15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Eigenschappen van het geïntegreerd beleid voor naleving" ma:description="" ma:hidden="true" ma:internalName="_ip_UnifiedCompliancePolicyProperties">
      <xsd:simpleType>
        <xsd:restriction base="dms:Note"/>
      </xsd:simpleType>
    </xsd:element>
    <xsd:element name="_ip_UnifiedCompliancePolicyUIAction" ma:index="20" nillable="true" ma:displayName="Actie van de gebruikersinterface van het geïntegreerd beleid voor naleving"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3c82fe-2b39-4154-a2f3-c45006a6077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element name="LastSharedByUser" ma:index="13" nillable="true" ma:displayName="Laatst gedeeld, per gebruiker" ma:description="" ma:internalName="LastSharedByUser" ma:readOnly="true">
      <xsd:simpleType>
        <xsd:restriction base="dms:Note">
          <xsd:maxLength value="255"/>
        </xsd:restriction>
      </xsd:simpleType>
    </xsd:element>
    <xsd:element name="LastSharedByTime" ma:index="14" nillable="true" ma:displayName="Laatst gedeeld, per tijdstip" ma:description="" ma:internalName="LastSharedByTime" ma:readOnly="true">
      <xsd:simpleType>
        <xsd:restriction base="dms:DateTime"/>
      </xsd:simpleType>
    </xsd:element>
    <xsd:element name="TaxCatchAll" ma:index="28" nillable="true" ma:displayName="Taxonomy Catch All Column" ma:hidden="true" ma:list="{982f0d13-19fa-4fba-9151-da68b327e22a}" ma:internalName="TaxCatchAll" ma:showField="CatchAllData" ma:web="db3c82fe-2b39-4154-a2f3-c45006a607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36bf8-2af3-4ff1-ab0d-524aec80f155"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Afbeeldingtags" ma:readOnly="false" ma:fieldId="{5cf76f15-5ced-4ddc-b409-7134ff3c332f}" ma:taxonomyMulti="true" ma:sspId="13d7697a-60da-49c6-bb51-6bd510bea4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0FE409-9458-438C-A7BF-239D98B19FA0}">
  <ds:schemaRef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93c36bf8-2af3-4ff1-ab0d-524aec80f155"/>
    <ds:schemaRef ds:uri="http://schemas.microsoft.com/sharepoint/v3"/>
    <ds:schemaRef ds:uri="http://purl.org/dc/terms/"/>
    <ds:schemaRef ds:uri="http://purl.org/dc/elements/1.1/"/>
    <ds:schemaRef ds:uri="http://schemas.openxmlformats.org/package/2006/metadata/core-properties"/>
    <ds:schemaRef ds:uri="db3c82fe-2b39-4154-a2f3-c45006a6077a"/>
    <ds:schemaRef ds:uri="http://purl.org/dc/dcmitype/"/>
  </ds:schemaRefs>
</ds:datastoreItem>
</file>

<file path=customXml/itemProps2.xml><?xml version="1.0" encoding="utf-8"?>
<ds:datastoreItem xmlns:ds="http://schemas.openxmlformats.org/officeDocument/2006/customXml" ds:itemID="{3D7CAA29-76C4-46A4-A34F-C46CE5A9198B}">
  <ds:schemaRefs>
    <ds:schemaRef ds:uri="http://schemas.openxmlformats.org/officeDocument/2006/bibliography"/>
  </ds:schemaRefs>
</ds:datastoreItem>
</file>

<file path=customXml/itemProps3.xml><?xml version="1.0" encoding="utf-8"?>
<ds:datastoreItem xmlns:ds="http://schemas.openxmlformats.org/officeDocument/2006/customXml" ds:itemID="{76C7FC16-7DC8-4074-9B21-AE4E02BBBE22}">
  <ds:schemaRefs>
    <ds:schemaRef ds:uri="http://schemas.microsoft.com/sharepoint/v3/contenttype/forms"/>
  </ds:schemaRefs>
</ds:datastoreItem>
</file>

<file path=customXml/itemProps4.xml><?xml version="1.0" encoding="utf-8"?>
<ds:datastoreItem xmlns:ds="http://schemas.openxmlformats.org/officeDocument/2006/customXml" ds:itemID="{1E42F6C5-594C-4089-A4AB-0A34D26AF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3c82fe-2b39-4154-a2f3-c45006a6077a"/>
    <ds:schemaRef ds:uri="93c36bf8-2af3-4ff1-ab0d-524aec80f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409C43-7C5C-46C0-B826-3C553C2F82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2405</Words>
  <Characters>13232</Characters>
  <Application>Microsoft Office Word</Application>
  <DocSecurity>4</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Rachid Elouachoun</dc:creator>
  <cp:keywords/>
  <cp:lastModifiedBy>Piet Troost</cp:lastModifiedBy>
  <cp:revision>2</cp:revision>
  <cp:lastPrinted>2023-05-08T03:12:00Z</cp:lastPrinted>
  <dcterms:created xsi:type="dcterms:W3CDTF">2024-05-21T11:09:00Z</dcterms:created>
  <dcterms:modified xsi:type="dcterms:W3CDTF">2024-05-21T11:09:00Z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0x0101001BC3BB2B5D81114CA327A3AD5AFB11D2</vt:lpwstr>
  </property>
  <property fmtid="{D5CDD505-2E9C-101B-9397-08002B2CF9AE}" pid="3" name="_dlc_DocIdItemGuid">
    <vt:lpwstr>52a6690b-dbd9-4259-9dca-05ffc560e4c2</vt:lpwstr>
  </property>
</Properties>
</file>