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688A9" w14:textId="77777777" w:rsidR="00B3547C" w:rsidRPr="00D42D1E" w:rsidRDefault="00B3547C" w:rsidP="00B3547C">
      <w:pPr>
        <w:suppressAutoHyphens w:val="0"/>
        <w:autoSpaceDE w:val="0"/>
        <w:autoSpaceDN w:val="0"/>
        <w:adjustRightInd w:val="0"/>
        <w:ind w:left="1080" w:hanging="720"/>
        <w:rPr>
          <w:rFonts w:asciiTheme="minorHAnsi" w:hAnsiTheme="minorHAnsi" w:cstheme="minorHAnsi"/>
        </w:rPr>
      </w:pPr>
    </w:p>
    <w:p w14:paraId="4E505E72" w14:textId="77777777" w:rsidR="00D42D1E" w:rsidRDefault="00B3547C" w:rsidP="00B3547C">
      <w:pPr>
        <w:suppressAutoHyphens w:val="0"/>
        <w:autoSpaceDE w:val="0"/>
        <w:autoSpaceDN w:val="0"/>
        <w:adjustRightInd w:val="0"/>
        <w:ind w:left="1080"/>
        <w:rPr>
          <w:rFonts w:asciiTheme="minorHAnsi" w:hAnsiTheme="minorHAnsi" w:cstheme="minorHAnsi"/>
        </w:rPr>
      </w:pPr>
      <w:r w:rsidRPr="00D42D1E">
        <w:rPr>
          <w:rFonts w:asciiTheme="minorHAnsi" w:hAnsiTheme="minorHAnsi" w:cstheme="minorHAnsi"/>
        </w:rPr>
        <w:t>Notulen vergadering Vrienden van de Klokkenberg, 30 mei 2022, 19.</w:t>
      </w:r>
      <w:r w:rsidR="00B96C32" w:rsidRPr="00D42D1E">
        <w:rPr>
          <w:rFonts w:asciiTheme="minorHAnsi" w:hAnsiTheme="minorHAnsi" w:cstheme="minorHAnsi"/>
        </w:rPr>
        <w:t>3</w:t>
      </w:r>
      <w:r w:rsidRPr="00D42D1E">
        <w:rPr>
          <w:rFonts w:asciiTheme="minorHAnsi" w:hAnsiTheme="minorHAnsi" w:cstheme="minorHAnsi"/>
        </w:rPr>
        <w:t>0 uur in de school.</w:t>
      </w:r>
    </w:p>
    <w:p w14:paraId="578FED5D" w14:textId="087D69CC" w:rsidR="00B3547C" w:rsidRPr="00D42D1E" w:rsidRDefault="00B3547C" w:rsidP="00B3547C">
      <w:pPr>
        <w:suppressAutoHyphens w:val="0"/>
        <w:autoSpaceDE w:val="0"/>
        <w:autoSpaceDN w:val="0"/>
        <w:adjustRightInd w:val="0"/>
        <w:ind w:left="1080"/>
        <w:rPr>
          <w:rFonts w:asciiTheme="minorHAnsi" w:hAnsiTheme="minorHAnsi" w:cstheme="minorHAnsi"/>
        </w:rPr>
      </w:pPr>
      <w:r w:rsidRPr="00D42D1E">
        <w:rPr>
          <w:rFonts w:asciiTheme="minorHAnsi" w:hAnsiTheme="minorHAnsi" w:cstheme="minorHAnsi"/>
        </w:rPr>
        <w:br/>
      </w:r>
      <w:r w:rsidR="003C4E97" w:rsidRPr="00D42D1E">
        <w:rPr>
          <w:rFonts w:asciiTheme="minorHAnsi" w:hAnsiTheme="minorHAnsi" w:cstheme="minorHAnsi"/>
        </w:rPr>
        <w:t xml:space="preserve">Aanwezig: Helen Brouwers, Roland van der Hoek, Geertje van der Streek, Lianne Jaspers, Ciska </w:t>
      </w:r>
      <w:proofErr w:type="spellStart"/>
      <w:r w:rsidR="003C4E97" w:rsidRPr="00D42D1E">
        <w:rPr>
          <w:rFonts w:asciiTheme="minorHAnsi" w:hAnsiTheme="minorHAnsi" w:cstheme="minorHAnsi"/>
        </w:rPr>
        <w:t>Veenhoff</w:t>
      </w:r>
      <w:proofErr w:type="spellEnd"/>
      <w:r w:rsidR="003C4E97" w:rsidRPr="00D42D1E">
        <w:rPr>
          <w:rFonts w:asciiTheme="minorHAnsi" w:hAnsiTheme="minorHAnsi" w:cstheme="minorHAnsi"/>
        </w:rPr>
        <w:t xml:space="preserve"> </w:t>
      </w:r>
      <w:r w:rsidR="003C4E97" w:rsidRPr="00D42D1E">
        <w:rPr>
          <w:rFonts w:asciiTheme="minorHAnsi" w:hAnsiTheme="minorHAnsi" w:cstheme="minorHAnsi"/>
        </w:rPr>
        <w:br/>
        <w:t>Afwezig: Joost</w:t>
      </w:r>
      <w:r w:rsidR="004C1F21" w:rsidRPr="00D42D1E">
        <w:rPr>
          <w:rFonts w:asciiTheme="minorHAnsi" w:hAnsiTheme="minorHAnsi" w:cstheme="minorHAnsi"/>
        </w:rPr>
        <w:t xml:space="preserve"> Metselaars</w:t>
      </w:r>
      <w:r w:rsidRPr="00D42D1E">
        <w:rPr>
          <w:rFonts w:asciiTheme="minorHAnsi" w:hAnsiTheme="minorHAnsi" w:cstheme="minorHAnsi"/>
        </w:rPr>
        <w:br/>
      </w:r>
    </w:p>
    <w:p w14:paraId="45114A61" w14:textId="77777777" w:rsidR="00B3547C" w:rsidRPr="00D42D1E" w:rsidRDefault="00B3547C" w:rsidP="00B3547C">
      <w:pPr>
        <w:suppressAutoHyphens w:val="0"/>
        <w:autoSpaceDE w:val="0"/>
        <w:autoSpaceDN w:val="0"/>
        <w:adjustRightInd w:val="0"/>
        <w:ind w:left="1080"/>
        <w:rPr>
          <w:rFonts w:asciiTheme="minorHAnsi" w:hAnsiTheme="minorHAnsi" w:cstheme="minorHAnsi"/>
        </w:rPr>
      </w:pPr>
    </w:p>
    <w:p w14:paraId="77EDB6B5" w14:textId="465DA3DB" w:rsidR="00B3547C" w:rsidRPr="00D42D1E" w:rsidRDefault="00B3547C" w:rsidP="00B3547C">
      <w:pPr>
        <w:numPr>
          <w:ilvl w:val="0"/>
          <w:numId w:val="1"/>
        </w:numPr>
        <w:suppressAutoHyphens w:val="0"/>
        <w:autoSpaceDE w:val="0"/>
        <w:autoSpaceDN w:val="0"/>
        <w:adjustRightInd w:val="0"/>
        <w:rPr>
          <w:rFonts w:asciiTheme="minorHAnsi" w:hAnsiTheme="minorHAnsi" w:cstheme="minorHAnsi"/>
          <w:u w:val="single"/>
        </w:rPr>
      </w:pPr>
      <w:r w:rsidRPr="00D42D1E">
        <w:rPr>
          <w:rFonts w:asciiTheme="minorHAnsi" w:hAnsiTheme="minorHAnsi" w:cstheme="minorHAnsi"/>
          <w:u w:val="single"/>
        </w:rPr>
        <w:t>Opening door de voorzitter van de vergadering</w:t>
      </w:r>
    </w:p>
    <w:p w14:paraId="54023798" w14:textId="77777777" w:rsidR="0005486D" w:rsidRPr="00D42D1E" w:rsidRDefault="0005486D" w:rsidP="0005486D">
      <w:pPr>
        <w:suppressAutoHyphens w:val="0"/>
        <w:autoSpaceDE w:val="0"/>
        <w:autoSpaceDN w:val="0"/>
        <w:adjustRightInd w:val="0"/>
        <w:ind w:left="1080"/>
        <w:rPr>
          <w:rFonts w:asciiTheme="minorHAnsi" w:hAnsiTheme="minorHAnsi" w:cstheme="minorHAnsi"/>
        </w:rPr>
      </w:pPr>
    </w:p>
    <w:p w14:paraId="1163EF5D" w14:textId="7BB0C1A3" w:rsidR="0005486D" w:rsidRPr="00D42D1E" w:rsidRDefault="0005486D" w:rsidP="0005486D">
      <w:pPr>
        <w:suppressAutoHyphens w:val="0"/>
        <w:autoSpaceDE w:val="0"/>
        <w:autoSpaceDN w:val="0"/>
        <w:adjustRightInd w:val="0"/>
        <w:ind w:left="1080"/>
        <w:rPr>
          <w:rFonts w:asciiTheme="minorHAnsi" w:hAnsiTheme="minorHAnsi" w:cstheme="minorHAnsi"/>
        </w:rPr>
      </w:pPr>
      <w:r w:rsidRPr="00D42D1E">
        <w:rPr>
          <w:rFonts w:asciiTheme="minorHAnsi" w:hAnsiTheme="minorHAnsi" w:cstheme="minorHAnsi"/>
        </w:rPr>
        <w:t>Helen opent de vergadering en heet Hans</w:t>
      </w:r>
      <w:r w:rsidR="003C4E97" w:rsidRPr="00D42D1E">
        <w:rPr>
          <w:rFonts w:asciiTheme="minorHAnsi" w:hAnsiTheme="minorHAnsi" w:cstheme="minorHAnsi"/>
        </w:rPr>
        <w:t xml:space="preserve"> en Jeroen</w:t>
      </w:r>
      <w:r w:rsidRPr="00D42D1E">
        <w:rPr>
          <w:rFonts w:asciiTheme="minorHAnsi" w:hAnsiTheme="minorHAnsi" w:cstheme="minorHAnsi"/>
        </w:rPr>
        <w:t xml:space="preserve"> welkom.</w:t>
      </w:r>
      <w:r w:rsidRPr="00D42D1E">
        <w:rPr>
          <w:rFonts w:asciiTheme="minorHAnsi" w:hAnsiTheme="minorHAnsi" w:cstheme="minorHAnsi"/>
        </w:rPr>
        <w:br/>
      </w:r>
    </w:p>
    <w:p w14:paraId="7F8D4143" w14:textId="6CF66DE3" w:rsidR="003C4E97" w:rsidRPr="00D42D1E" w:rsidRDefault="00B3547C" w:rsidP="00ED79CA">
      <w:pPr>
        <w:numPr>
          <w:ilvl w:val="0"/>
          <w:numId w:val="1"/>
        </w:numPr>
        <w:suppressAutoHyphens w:val="0"/>
        <w:autoSpaceDE w:val="0"/>
        <w:autoSpaceDN w:val="0"/>
        <w:adjustRightInd w:val="0"/>
        <w:rPr>
          <w:rFonts w:asciiTheme="minorHAnsi" w:hAnsiTheme="minorHAnsi" w:cstheme="minorHAnsi"/>
        </w:rPr>
      </w:pPr>
      <w:r w:rsidRPr="00D42D1E">
        <w:rPr>
          <w:rFonts w:asciiTheme="minorHAnsi" w:hAnsiTheme="minorHAnsi" w:cstheme="minorHAnsi"/>
          <w:u w:val="single"/>
        </w:rPr>
        <w:t>Presentatie bellegingen Hans Kolvenbach en</w:t>
      </w:r>
      <w:r w:rsidR="00173E9A" w:rsidRPr="00D42D1E">
        <w:rPr>
          <w:rFonts w:asciiTheme="minorHAnsi" w:hAnsiTheme="minorHAnsi" w:cstheme="minorHAnsi"/>
          <w:u w:val="single"/>
        </w:rPr>
        <w:t xml:space="preserve"> Jeroen Jacobs.</w:t>
      </w:r>
      <w:r w:rsidR="00173E9A" w:rsidRPr="00D42D1E">
        <w:rPr>
          <w:rFonts w:asciiTheme="minorHAnsi" w:hAnsiTheme="minorHAnsi" w:cstheme="minorHAnsi"/>
        </w:rPr>
        <w:br/>
        <w:t xml:space="preserve"> </w:t>
      </w:r>
      <w:r w:rsidR="0005486D" w:rsidRPr="00D42D1E">
        <w:rPr>
          <w:rFonts w:asciiTheme="minorHAnsi" w:hAnsiTheme="minorHAnsi" w:cstheme="minorHAnsi"/>
        </w:rPr>
        <w:br/>
      </w:r>
      <w:r w:rsidR="003C4E97" w:rsidRPr="00D42D1E">
        <w:rPr>
          <w:rFonts w:asciiTheme="minorHAnsi" w:hAnsiTheme="minorHAnsi" w:cstheme="minorHAnsi"/>
        </w:rPr>
        <w:t xml:space="preserve">Hans </w:t>
      </w:r>
      <w:proofErr w:type="spellStart"/>
      <w:r w:rsidR="003C4E97" w:rsidRPr="00D42D1E">
        <w:rPr>
          <w:rFonts w:asciiTheme="minorHAnsi" w:hAnsiTheme="minorHAnsi" w:cstheme="minorHAnsi"/>
        </w:rPr>
        <w:t>Kolvennach</w:t>
      </w:r>
      <w:proofErr w:type="spellEnd"/>
      <w:r w:rsidR="003C4E97" w:rsidRPr="00D42D1E">
        <w:rPr>
          <w:rFonts w:asciiTheme="minorHAnsi" w:hAnsiTheme="minorHAnsi" w:cstheme="minorHAnsi"/>
        </w:rPr>
        <w:t xml:space="preserve"> en Jeroen Jacobs geven een presentatie over de huidige situatie op de aandelenmarkt aan de hand van een </w:t>
      </w:r>
      <w:proofErr w:type="spellStart"/>
      <w:r w:rsidR="003C4E97" w:rsidRPr="00D42D1E">
        <w:rPr>
          <w:rFonts w:asciiTheme="minorHAnsi" w:hAnsiTheme="minorHAnsi" w:cstheme="minorHAnsi"/>
        </w:rPr>
        <w:t>powerpoint</w:t>
      </w:r>
      <w:proofErr w:type="spellEnd"/>
      <w:r w:rsidR="003C4E97" w:rsidRPr="00D42D1E">
        <w:rPr>
          <w:rFonts w:asciiTheme="minorHAnsi" w:hAnsiTheme="minorHAnsi" w:cstheme="minorHAnsi"/>
        </w:rPr>
        <w:t>-presentatie</w:t>
      </w:r>
      <w:r w:rsidR="00D42D1E">
        <w:rPr>
          <w:rFonts w:asciiTheme="minorHAnsi" w:hAnsiTheme="minorHAnsi" w:cstheme="minorHAnsi"/>
        </w:rPr>
        <w:t>.</w:t>
      </w:r>
      <w:r w:rsidR="003C4E97" w:rsidRPr="00D42D1E">
        <w:rPr>
          <w:rFonts w:asciiTheme="minorHAnsi" w:hAnsiTheme="minorHAnsi" w:cstheme="minorHAnsi"/>
        </w:rPr>
        <w:br/>
      </w:r>
      <w:r w:rsidR="003C4E97" w:rsidRPr="00D42D1E">
        <w:rPr>
          <w:rFonts w:asciiTheme="minorHAnsi" w:hAnsiTheme="minorHAnsi" w:cstheme="minorHAnsi"/>
        </w:rPr>
        <w:br/>
        <w:t>In aanvulling daarop merken ze nog op:</w:t>
      </w:r>
    </w:p>
    <w:p w14:paraId="7BFE216E" w14:textId="1657F033" w:rsidR="00ED79CA" w:rsidRPr="00D42D1E" w:rsidRDefault="00ED79CA" w:rsidP="003C4E97">
      <w:pPr>
        <w:suppressAutoHyphens w:val="0"/>
        <w:autoSpaceDE w:val="0"/>
        <w:autoSpaceDN w:val="0"/>
        <w:adjustRightInd w:val="0"/>
        <w:rPr>
          <w:rFonts w:asciiTheme="minorHAnsi" w:hAnsiTheme="minorHAnsi" w:cstheme="minorHAnsi"/>
        </w:rPr>
      </w:pPr>
    </w:p>
    <w:p w14:paraId="4F23C232" w14:textId="219F0CBF" w:rsidR="00C0694D" w:rsidRPr="00D42D1E" w:rsidRDefault="00ED79CA" w:rsidP="00D42D1E">
      <w:pPr>
        <w:suppressAutoHyphens w:val="0"/>
        <w:autoSpaceDE w:val="0"/>
        <w:autoSpaceDN w:val="0"/>
        <w:adjustRightInd w:val="0"/>
        <w:ind w:left="1080"/>
        <w:rPr>
          <w:rFonts w:asciiTheme="minorHAnsi" w:hAnsiTheme="minorHAnsi" w:cstheme="minorHAnsi"/>
        </w:rPr>
      </w:pPr>
      <w:r w:rsidRPr="00D42D1E">
        <w:rPr>
          <w:rFonts w:asciiTheme="minorHAnsi" w:hAnsiTheme="minorHAnsi" w:cstheme="minorHAnsi"/>
        </w:rPr>
        <w:t xml:space="preserve">Jullie hebben nu gekozen tussen een deel offensief beleggen en een deel liquide houden. Het rendement van deze portefeuille is dit jaar minder, vanwege de bekende oorzaken. Het heeft alles te maken met inflatieverwachting en renteverhoging en niet zo zeer vanwege Oekraïne. </w:t>
      </w:r>
      <w:r w:rsidRPr="00D42D1E">
        <w:rPr>
          <w:rFonts w:asciiTheme="minorHAnsi" w:hAnsiTheme="minorHAnsi" w:cstheme="minorHAnsi"/>
        </w:rPr>
        <w:br/>
        <w:t>Het rendement blijft dit jaar ten opzichte van de benchmark 2% achter.</w:t>
      </w:r>
      <w:r w:rsidR="00A23FB3" w:rsidRPr="00D42D1E">
        <w:rPr>
          <w:rFonts w:asciiTheme="minorHAnsi" w:hAnsiTheme="minorHAnsi" w:cstheme="minorHAnsi"/>
        </w:rPr>
        <w:br/>
      </w:r>
      <w:r w:rsidR="00A23FB3" w:rsidRPr="00D42D1E">
        <w:rPr>
          <w:rFonts w:asciiTheme="minorHAnsi" w:hAnsiTheme="minorHAnsi" w:cstheme="minorHAnsi"/>
        </w:rPr>
        <w:br/>
        <w:t>Vanaf de start van de portefeuille is een rendement behaal</w:t>
      </w:r>
      <w:r w:rsidR="00173E9A" w:rsidRPr="00D42D1E">
        <w:rPr>
          <w:rFonts w:asciiTheme="minorHAnsi" w:hAnsiTheme="minorHAnsi" w:cstheme="minorHAnsi"/>
        </w:rPr>
        <w:t>d</w:t>
      </w:r>
      <w:r w:rsidR="00A23FB3" w:rsidRPr="00D42D1E">
        <w:rPr>
          <w:rFonts w:asciiTheme="minorHAnsi" w:hAnsiTheme="minorHAnsi" w:cstheme="minorHAnsi"/>
        </w:rPr>
        <w:t xml:space="preserve"> van </w:t>
      </w:r>
      <w:r w:rsidR="00A23FB3" w:rsidRPr="00D42D1E">
        <w:rPr>
          <w:rFonts w:asciiTheme="minorHAnsi" w:hAnsiTheme="minorHAnsi" w:cstheme="minorHAnsi"/>
        </w:rPr>
        <w:br/>
        <w:t xml:space="preserve">€ 326.000,00 in acht jaar tijd. De Stichting is echt beloond voor het risico dat is genomen om gedeeltelijk zeer offensief te gaan beleggen met een lange termijn </w:t>
      </w:r>
      <w:r w:rsidR="00173E9A" w:rsidRPr="00D42D1E">
        <w:rPr>
          <w:rFonts w:asciiTheme="minorHAnsi" w:hAnsiTheme="minorHAnsi" w:cstheme="minorHAnsi"/>
        </w:rPr>
        <w:t>beleggingshorizon</w:t>
      </w:r>
      <w:r w:rsidR="00A23FB3" w:rsidRPr="00D42D1E">
        <w:rPr>
          <w:rFonts w:asciiTheme="minorHAnsi" w:hAnsiTheme="minorHAnsi" w:cstheme="minorHAnsi"/>
        </w:rPr>
        <w:t>.</w:t>
      </w:r>
      <w:r w:rsidR="00A23FB3" w:rsidRPr="00D42D1E">
        <w:rPr>
          <w:rFonts w:asciiTheme="minorHAnsi" w:hAnsiTheme="minorHAnsi" w:cstheme="minorHAnsi"/>
        </w:rPr>
        <w:br/>
      </w:r>
      <w:r w:rsidR="00E25EB5" w:rsidRPr="00D42D1E">
        <w:rPr>
          <w:rFonts w:asciiTheme="minorHAnsi" w:hAnsiTheme="minorHAnsi" w:cstheme="minorHAnsi"/>
        </w:rPr>
        <w:br/>
      </w:r>
      <w:r w:rsidR="00207AA6" w:rsidRPr="00D42D1E">
        <w:rPr>
          <w:rFonts w:asciiTheme="minorHAnsi" w:hAnsiTheme="minorHAnsi" w:cstheme="minorHAnsi"/>
        </w:rPr>
        <w:t>Van be</w:t>
      </w:r>
      <w:r w:rsidR="000E3DCD" w:rsidRPr="00D42D1E">
        <w:rPr>
          <w:rFonts w:asciiTheme="minorHAnsi" w:hAnsiTheme="minorHAnsi" w:cstheme="minorHAnsi"/>
        </w:rPr>
        <w:t>lang is om de bandbreedte voor het risicodragend deel (aandelen) te bepalen en die van het risicomijdend gedeelte (obligaties)</w:t>
      </w:r>
      <w:r w:rsidR="00173E9A" w:rsidRPr="00D42D1E">
        <w:rPr>
          <w:rFonts w:asciiTheme="minorHAnsi" w:hAnsiTheme="minorHAnsi" w:cstheme="minorHAnsi"/>
        </w:rPr>
        <w:t>.</w:t>
      </w:r>
      <w:r w:rsidR="00C0694D" w:rsidRPr="00D42D1E">
        <w:rPr>
          <w:rFonts w:asciiTheme="minorHAnsi" w:hAnsiTheme="minorHAnsi" w:cstheme="minorHAnsi"/>
        </w:rPr>
        <w:br/>
      </w:r>
    </w:p>
    <w:p w14:paraId="5F74FC5B" w14:textId="0DE83DFF" w:rsidR="00B3547C" w:rsidRPr="00D42D1E" w:rsidRDefault="00B3547C" w:rsidP="00B3547C">
      <w:pPr>
        <w:numPr>
          <w:ilvl w:val="0"/>
          <w:numId w:val="1"/>
        </w:numPr>
        <w:suppressAutoHyphens w:val="0"/>
        <w:autoSpaceDE w:val="0"/>
        <w:autoSpaceDN w:val="0"/>
        <w:adjustRightInd w:val="0"/>
        <w:rPr>
          <w:rFonts w:asciiTheme="minorHAnsi" w:hAnsiTheme="minorHAnsi" w:cstheme="minorHAnsi"/>
        </w:rPr>
      </w:pPr>
      <w:r w:rsidRPr="00D42D1E">
        <w:rPr>
          <w:rFonts w:asciiTheme="minorHAnsi" w:hAnsiTheme="minorHAnsi" w:cstheme="minorHAnsi"/>
          <w:u w:val="single"/>
        </w:rPr>
        <w:t>Vaststellen agenda</w:t>
      </w:r>
      <w:r w:rsidR="00C0694D" w:rsidRPr="00D42D1E">
        <w:rPr>
          <w:rFonts w:asciiTheme="minorHAnsi" w:hAnsiTheme="minorHAnsi" w:cstheme="minorHAnsi"/>
        </w:rPr>
        <w:br/>
      </w:r>
      <w:proofErr w:type="spellStart"/>
      <w:r w:rsidR="00173E9A" w:rsidRPr="00D42D1E">
        <w:rPr>
          <w:rFonts w:asciiTheme="minorHAnsi" w:hAnsiTheme="minorHAnsi" w:cstheme="minorHAnsi"/>
        </w:rPr>
        <w:t>Agenda</w:t>
      </w:r>
      <w:proofErr w:type="spellEnd"/>
      <w:r w:rsidR="00173E9A" w:rsidRPr="00D42D1E">
        <w:rPr>
          <w:rFonts w:asciiTheme="minorHAnsi" w:hAnsiTheme="minorHAnsi" w:cstheme="minorHAnsi"/>
        </w:rPr>
        <w:t xml:space="preserve"> is akkoord. </w:t>
      </w:r>
      <w:r w:rsidR="00173E9A" w:rsidRPr="00D42D1E">
        <w:rPr>
          <w:rFonts w:asciiTheme="minorHAnsi" w:hAnsiTheme="minorHAnsi" w:cstheme="minorHAnsi"/>
        </w:rPr>
        <w:br/>
      </w:r>
      <w:r w:rsidR="00173E9A" w:rsidRPr="00D42D1E">
        <w:rPr>
          <w:rFonts w:asciiTheme="minorHAnsi" w:hAnsiTheme="minorHAnsi" w:cstheme="minorHAnsi"/>
        </w:rPr>
        <w:br/>
        <w:t xml:space="preserve">De </w:t>
      </w:r>
      <w:r w:rsidR="00C0694D" w:rsidRPr="00D42D1E">
        <w:rPr>
          <w:rFonts w:asciiTheme="minorHAnsi" w:hAnsiTheme="minorHAnsi" w:cstheme="minorHAnsi"/>
        </w:rPr>
        <w:t>offerte</w:t>
      </w:r>
      <w:r w:rsidR="00173E9A" w:rsidRPr="00D42D1E">
        <w:rPr>
          <w:rFonts w:asciiTheme="minorHAnsi" w:hAnsiTheme="minorHAnsi" w:cstheme="minorHAnsi"/>
        </w:rPr>
        <w:t xml:space="preserve"> van</w:t>
      </w:r>
      <w:r w:rsidR="00C0694D" w:rsidRPr="00D42D1E">
        <w:rPr>
          <w:rFonts w:asciiTheme="minorHAnsi" w:hAnsiTheme="minorHAnsi" w:cstheme="minorHAnsi"/>
        </w:rPr>
        <w:t xml:space="preserve"> notaris Teun Timmermans</w:t>
      </w:r>
      <w:r w:rsidR="00173E9A" w:rsidRPr="00D42D1E">
        <w:rPr>
          <w:rFonts w:asciiTheme="minorHAnsi" w:hAnsiTheme="minorHAnsi" w:cstheme="minorHAnsi"/>
        </w:rPr>
        <w:t xml:space="preserve"> voor het checken van de statuten van de stichting</w:t>
      </w:r>
      <w:r w:rsidR="00C0694D" w:rsidRPr="00D42D1E">
        <w:rPr>
          <w:rFonts w:asciiTheme="minorHAnsi" w:hAnsiTheme="minorHAnsi" w:cstheme="minorHAnsi"/>
        </w:rPr>
        <w:t xml:space="preserve"> moet nog op de agenda</w:t>
      </w:r>
      <w:r w:rsidR="00C0694D" w:rsidRPr="00D42D1E">
        <w:rPr>
          <w:rFonts w:asciiTheme="minorHAnsi" w:hAnsiTheme="minorHAnsi" w:cstheme="minorHAnsi"/>
        </w:rPr>
        <w:br/>
      </w:r>
    </w:p>
    <w:p w14:paraId="26020826" w14:textId="5C72F4D9" w:rsidR="00B3547C" w:rsidRPr="00D42D1E" w:rsidRDefault="00B3547C" w:rsidP="00B3547C">
      <w:pPr>
        <w:numPr>
          <w:ilvl w:val="0"/>
          <w:numId w:val="1"/>
        </w:numPr>
        <w:suppressAutoHyphens w:val="0"/>
        <w:autoSpaceDE w:val="0"/>
        <w:autoSpaceDN w:val="0"/>
        <w:adjustRightInd w:val="0"/>
        <w:rPr>
          <w:rFonts w:asciiTheme="minorHAnsi" w:hAnsiTheme="minorHAnsi" w:cstheme="minorHAnsi"/>
        </w:rPr>
      </w:pPr>
      <w:r w:rsidRPr="00D42D1E">
        <w:rPr>
          <w:rFonts w:asciiTheme="minorHAnsi" w:hAnsiTheme="minorHAnsi" w:cstheme="minorHAnsi"/>
          <w:u w:val="single"/>
        </w:rPr>
        <w:t xml:space="preserve">Vaststellen van de notulen van de vergadering van 4 april 2022 </w:t>
      </w:r>
      <w:r w:rsidR="00C0694D" w:rsidRPr="00D42D1E">
        <w:rPr>
          <w:rFonts w:asciiTheme="minorHAnsi" w:hAnsiTheme="minorHAnsi" w:cstheme="minorHAnsi"/>
        </w:rPr>
        <w:br/>
      </w:r>
      <w:r w:rsidR="00C0694D" w:rsidRPr="00D42D1E">
        <w:rPr>
          <w:rFonts w:asciiTheme="minorHAnsi" w:hAnsiTheme="minorHAnsi" w:cstheme="minorHAnsi"/>
        </w:rPr>
        <w:br/>
        <w:t xml:space="preserve">Naar aanleiding van: </w:t>
      </w:r>
      <w:r w:rsidR="00173E9A" w:rsidRPr="00D42D1E">
        <w:rPr>
          <w:rFonts w:asciiTheme="minorHAnsi" w:hAnsiTheme="minorHAnsi" w:cstheme="minorHAnsi"/>
        </w:rPr>
        <w:br/>
      </w:r>
      <w:r w:rsidR="00C0694D" w:rsidRPr="00D42D1E">
        <w:rPr>
          <w:rFonts w:asciiTheme="minorHAnsi" w:hAnsiTheme="minorHAnsi" w:cstheme="minorHAnsi"/>
        </w:rPr>
        <w:t xml:space="preserve">Lianne: </w:t>
      </w:r>
      <w:r w:rsidR="00173E9A" w:rsidRPr="00D42D1E">
        <w:rPr>
          <w:rFonts w:asciiTheme="minorHAnsi" w:hAnsiTheme="minorHAnsi" w:cstheme="minorHAnsi"/>
        </w:rPr>
        <w:t>Er is een Commissie die met een voorstel zal komen ten aanzien van de vergroening van het schoolplein. Dat voorstel is nog niet gereed.</w:t>
      </w:r>
      <w:r w:rsidR="00173E9A" w:rsidRPr="00D42D1E">
        <w:rPr>
          <w:rFonts w:asciiTheme="minorHAnsi" w:hAnsiTheme="minorHAnsi" w:cstheme="minorHAnsi"/>
        </w:rPr>
        <w:br/>
        <w:t xml:space="preserve"> </w:t>
      </w:r>
      <w:r w:rsidR="00C0694D" w:rsidRPr="00D42D1E">
        <w:rPr>
          <w:rFonts w:asciiTheme="minorHAnsi" w:hAnsiTheme="minorHAnsi" w:cstheme="minorHAnsi"/>
        </w:rPr>
        <w:br/>
        <w:t xml:space="preserve">Naar aanleiding van: </w:t>
      </w:r>
      <w:r w:rsidR="00173E9A" w:rsidRPr="00D42D1E">
        <w:rPr>
          <w:rFonts w:asciiTheme="minorHAnsi" w:hAnsiTheme="minorHAnsi" w:cstheme="minorHAnsi"/>
        </w:rPr>
        <w:br/>
      </w:r>
      <w:r w:rsidR="00C0694D" w:rsidRPr="00D42D1E">
        <w:rPr>
          <w:rFonts w:asciiTheme="minorHAnsi" w:hAnsiTheme="minorHAnsi" w:cstheme="minorHAnsi"/>
        </w:rPr>
        <w:lastRenderedPageBreak/>
        <w:t>Geertje: één of meerdere schilderijen</w:t>
      </w:r>
      <w:r w:rsidR="00173E9A" w:rsidRPr="00D42D1E">
        <w:rPr>
          <w:rFonts w:asciiTheme="minorHAnsi" w:hAnsiTheme="minorHAnsi" w:cstheme="minorHAnsi"/>
        </w:rPr>
        <w:t xml:space="preserve"> die zijn uitgeleend zijn verdwenen.</w:t>
      </w:r>
      <w:r w:rsidR="00C0694D" w:rsidRPr="00D42D1E">
        <w:rPr>
          <w:rFonts w:asciiTheme="minorHAnsi" w:hAnsiTheme="minorHAnsi" w:cstheme="minorHAnsi"/>
        </w:rPr>
        <w:t xml:space="preserve"> Moeten we daar nog iets mee? </w:t>
      </w:r>
      <w:r w:rsidR="00173E9A" w:rsidRPr="00D42D1E">
        <w:rPr>
          <w:rFonts w:asciiTheme="minorHAnsi" w:hAnsiTheme="minorHAnsi" w:cstheme="minorHAnsi"/>
        </w:rPr>
        <w:t xml:space="preserve">Het bestuur is het er over eens dat we daar verder niets meer mee gaan doen. </w:t>
      </w:r>
      <w:r w:rsidR="001F3E7A" w:rsidRPr="00D42D1E">
        <w:rPr>
          <w:rFonts w:asciiTheme="minorHAnsi" w:hAnsiTheme="minorHAnsi" w:cstheme="minorHAnsi"/>
        </w:rPr>
        <w:br/>
      </w:r>
      <w:r w:rsidR="001F3E7A" w:rsidRPr="00D42D1E">
        <w:rPr>
          <w:rFonts w:asciiTheme="minorHAnsi" w:hAnsiTheme="minorHAnsi" w:cstheme="minorHAnsi"/>
        </w:rPr>
        <w:br/>
        <w:t>De school bekijkt nog of ze iets kan met de schilderijen</w:t>
      </w:r>
      <w:r w:rsidR="000E7541" w:rsidRPr="00D42D1E">
        <w:rPr>
          <w:rFonts w:asciiTheme="minorHAnsi" w:hAnsiTheme="minorHAnsi" w:cstheme="minorHAnsi"/>
        </w:rPr>
        <w:t>, bijvoorbeeld in het kader van een project over de geschiedenis van de school.</w:t>
      </w:r>
      <w:r w:rsidR="001F3E7A" w:rsidRPr="00D42D1E">
        <w:rPr>
          <w:rFonts w:asciiTheme="minorHAnsi" w:hAnsiTheme="minorHAnsi" w:cstheme="minorHAnsi"/>
        </w:rPr>
        <w:t xml:space="preserve"> Als dat niet </w:t>
      </w:r>
      <w:r w:rsidR="000E7541" w:rsidRPr="00D42D1E">
        <w:rPr>
          <w:rFonts w:asciiTheme="minorHAnsi" w:hAnsiTheme="minorHAnsi" w:cstheme="minorHAnsi"/>
        </w:rPr>
        <w:t xml:space="preserve">zo </w:t>
      </w:r>
      <w:r w:rsidR="001F3E7A" w:rsidRPr="00D42D1E">
        <w:rPr>
          <w:rFonts w:asciiTheme="minorHAnsi" w:hAnsiTheme="minorHAnsi" w:cstheme="minorHAnsi"/>
        </w:rPr>
        <w:t>is, dan komen ze bij de Vrienden erop terug.</w:t>
      </w:r>
      <w:r w:rsidR="001F3E7A" w:rsidRPr="00D42D1E">
        <w:rPr>
          <w:rFonts w:asciiTheme="minorHAnsi" w:hAnsiTheme="minorHAnsi" w:cstheme="minorHAnsi"/>
        </w:rPr>
        <w:br/>
      </w:r>
      <w:r w:rsidR="001F3E7A" w:rsidRPr="00D42D1E">
        <w:rPr>
          <w:rFonts w:asciiTheme="minorHAnsi" w:hAnsiTheme="minorHAnsi" w:cstheme="minorHAnsi"/>
        </w:rPr>
        <w:br/>
        <w:t xml:space="preserve">Naar aanleiding van: de </w:t>
      </w:r>
      <w:r w:rsidR="000E7541" w:rsidRPr="00D42D1E">
        <w:rPr>
          <w:rFonts w:asciiTheme="minorHAnsi" w:hAnsiTheme="minorHAnsi" w:cstheme="minorHAnsi"/>
        </w:rPr>
        <w:t xml:space="preserve">komst van een </w:t>
      </w:r>
      <w:r w:rsidR="001F3E7A" w:rsidRPr="00D42D1E">
        <w:rPr>
          <w:rFonts w:asciiTheme="minorHAnsi" w:hAnsiTheme="minorHAnsi" w:cstheme="minorHAnsi"/>
        </w:rPr>
        <w:t>nieuwe penningmeester (Koos) is nagenoeg definitief. Hij heeft al twee kinderen op school en er komt nog eentje. Vanaf het begin van de vakantie gaat hij met Lianne meelopen</w:t>
      </w:r>
      <w:r w:rsidR="000E7541" w:rsidRPr="00D42D1E">
        <w:rPr>
          <w:rFonts w:asciiTheme="minorHAnsi" w:hAnsiTheme="minorHAnsi" w:cstheme="minorHAnsi"/>
        </w:rPr>
        <w:t xml:space="preserve"> en zij draagt na de zomervakantie haar functie aan hem over.</w:t>
      </w:r>
      <w:r w:rsidR="001F3E7A" w:rsidRPr="00D42D1E">
        <w:rPr>
          <w:rFonts w:asciiTheme="minorHAnsi" w:hAnsiTheme="minorHAnsi" w:cstheme="minorHAnsi"/>
        </w:rPr>
        <w:br/>
      </w:r>
      <w:r w:rsidR="00D07535" w:rsidRPr="00D42D1E">
        <w:rPr>
          <w:rFonts w:asciiTheme="minorHAnsi" w:hAnsiTheme="minorHAnsi" w:cstheme="minorHAnsi"/>
        </w:rPr>
        <w:br/>
        <w:t xml:space="preserve">Naar aanleiding van: de ouders waar we </w:t>
      </w:r>
      <w:r w:rsidR="000E7541" w:rsidRPr="00D42D1E">
        <w:rPr>
          <w:rFonts w:asciiTheme="minorHAnsi" w:hAnsiTheme="minorHAnsi" w:cstheme="minorHAnsi"/>
        </w:rPr>
        <w:t xml:space="preserve">de vorige vergadering </w:t>
      </w:r>
      <w:r w:rsidR="00D07535" w:rsidRPr="00D42D1E">
        <w:rPr>
          <w:rFonts w:asciiTheme="minorHAnsi" w:hAnsiTheme="minorHAnsi" w:cstheme="minorHAnsi"/>
        </w:rPr>
        <w:t>over spraken hebben aangifte gedaan bij de politie en tegen</w:t>
      </w:r>
      <w:r w:rsidR="000E7541" w:rsidRPr="00D42D1E">
        <w:rPr>
          <w:rFonts w:asciiTheme="minorHAnsi" w:hAnsiTheme="minorHAnsi" w:cstheme="minorHAnsi"/>
        </w:rPr>
        <w:t xml:space="preserve"> de groepsleerkracht. Ook tegen</w:t>
      </w:r>
      <w:r w:rsidR="00D07535" w:rsidRPr="00D42D1E">
        <w:rPr>
          <w:rFonts w:asciiTheme="minorHAnsi" w:hAnsiTheme="minorHAnsi" w:cstheme="minorHAnsi"/>
        </w:rPr>
        <w:t xml:space="preserve"> Henk, Ilse en Antoinette en de wijkagent die onvoldoende zou hebben gedaan. De zoon is inmiddels van school gehaald, maar geen andere school wil het kind aannemen. Leerplicht is er inmiddels ook bij betrokken.</w:t>
      </w:r>
      <w:r w:rsidR="001F3E7A" w:rsidRPr="00D42D1E">
        <w:rPr>
          <w:rFonts w:asciiTheme="minorHAnsi" w:hAnsiTheme="minorHAnsi" w:cstheme="minorHAnsi"/>
        </w:rPr>
        <w:br/>
      </w:r>
    </w:p>
    <w:p w14:paraId="36FF7285" w14:textId="3DEF6963" w:rsidR="00B3547C" w:rsidRPr="00D42D1E" w:rsidRDefault="00B3547C" w:rsidP="00B3547C">
      <w:pPr>
        <w:numPr>
          <w:ilvl w:val="0"/>
          <w:numId w:val="1"/>
        </w:numPr>
        <w:suppressAutoHyphens w:val="0"/>
        <w:autoSpaceDE w:val="0"/>
        <w:autoSpaceDN w:val="0"/>
        <w:adjustRightInd w:val="0"/>
        <w:rPr>
          <w:rFonts w:asciiTheme="minorHAnsi" w:hAnsiTheme="minorHAnsi" w:cstheme="minorHAnsi"/>
        </w:rPr>
      </w:pPr>
      <w:r w:rsidRPr="00D42D1E">
        <w:rPr>
          <w:rFonts w:asciiTheme="minorHAnsi" w:hAnsiTheme="minorHAnsi" w:cstheme="minorHAnsi"/>
          <w:u w:val="single"/>
        </w:rPr>
        <w:t>Vaststellen Jaarrekening 2021</w:t>
      </w:r>
      <w:r w:rsidRPr="00D42D1E">
        <w:rPr>
          <w:rFonts w:asciiTheme="minorHAnsi" w:hAnsiTheme="minorHAnsi" w:cstheme="minorHAnsi"/>
        </w:rPr>
        <w:t xml:space="preserve"> </w:t>
      </w:r>
      <w:r w:rsidR="001F7C80" w:rsidRPr="00D42D1E">
        <w:rPr>
          <w:rFonts w:asciiTheme="minorHAnsi" w:hAnsiTheme="minorHAnsi" w:cstheme="minorHAnsi"/>
        </w:rPr>
        <w:br/>
      </w:r>
      <w:r w:rsidR="001F7C80" w:rsidRPr="00D42D1E">
        <w:rPr>
          <w:rFonts w:asciiTheme="minorHAnsi" w:hAnsiTheme="minorHAnsi" w:cstheme="minorHAnsi"/>
        </w:rPr>
        <w:br/>
        <w:t xml:space="preserve">De jaarrekening wordt </w:t>
      </w:r>
      <w:r w:rsidR="000E7541" w:rsidRPr="00D42D1E">
        <w:rPr>
          <w:rFonts w:asciiTheme="minorHAnsi" w:hAnsiTheme="minorHAnsi" w:cstheme="minorHAnsi"/>
        </w:rPr>
        <w:t>door het bestuur</w:t>
      </w:r>
      <w:r w:rsidR="001F7C80" w:rsidRPr="00D42D1E">
        <w:rPr>
          <w:rFonts w:asciiTheme="minorHAnsi" w:hAnsiTheme="minorHAnsi" w:cstheme="minorHAnsi"/>
        </w:rPr>
        <w:t xml:space="preserve"> goedgekeurd.</w:t>
      </w:r>
      <w:r w:rsidR="001F7C80" w:rsidRPr="00D42D1E">
        <w:rPr>
          <w:rFonts w:asciiTheme="minorHAnsi" w:hAnsiTheme="minorHAnsi" w:cstheme="minorHAnsi"/>
        </w:rPr>
        <w:br/>
      </w:r>
    </w:p>
    <w:p w14:paraId="00D9348F" w14:textId="035E2285" w:rsidR="00B3547C" w:rsidRPr="00D42D1E" w:rsidRDefault="00B3547C" w:rsidP="00B3547C">
      <w:pPr>
        <w:numPr>
          <w:ilvl w:val="0"/>
          <w:numId w:val="1"/>
        </w:numPr>
        <w:suppressAutoHyphens w:val="0"/>
        <w:autoSpaceDE w:val="0"/>
        <w:autoSpaceDN w:val="0"/>
        <w:adjustRightInd w:val="0"/>
        <w:rPr>
          <w:rFonts w:asciiTheme="minorHAnsi" w:hAnsiTheme="minorHAnsi" w:cstheme="minorHAnsi"/>
        </w:rPr>
      </w:pPr>
      <w:proofErr w:type="spellStart"/>
      <w:r w:rsidRPr="00D42D1E">
        <w:rPr>
          <w:rFonts w:asciiTheme="minorHAnsi" w:hAnsiTheme="minorHAnsi" w:cstheme="minorHAnsi"/>
          <w:u w:val="single"/>
        </w:rPr>
        <w:t>Bestuursverslag</w:t>
      </w:r>
      <w:proofErr w:type="spellEnd"/>
      <w:r w:rsidRPr="00D42D1E">
        <w:rPr>
          <w:rFonts w:asciiTheme="minorHAnsi" w:hAnsiTheme="minorHAnsi" w:cstheme="minorHAnsi"/>
        </w:rPr>
        <w:t xml:space="preserve"> </w:t>
      </w:r>
      <w:r w:rsidR="001F7C80" w:rsidRPr="00D42D1E">
        <w:rPr>
          <w:rFonts w:asciiTheme="minorHAnsi" w:hAnsiTheme="minorHAnsi" w:cstheme="minorHAnsi"/>
        </w:rPr>
        <w:br/>
      </w:r>
      <w:r w:rsidR="001F7C80" w:rsidRPr="00D42D1E">
        <w:rPr>
          <w:rFonts w:asciiTheme="minorHAnsi" w:hAnsiTheme="minorHAnsi" w:cstheme="minorHAnsi"/>
        </w:rPr>
        <w:br/>
      </w:r>
      <w:r w:rsidR="00FB5114" w:rsidRPr="00D42D1E">
        <w:rPr>
          <w:rFonts w:asciiTheme="minorHAnsi" w:hAnsiTheme="minorHAnsi" w:cstheme="minorHAnsi"/>
        </w:rPr>
        <w:t xml:space="preserve">Het </w:t>
      </w:r>
      <w:proofErr w:type="spellStart"/>
      <w:r w:rsidR="00FB5114" w:rsidRPr="00D42D1E">
        <w:rPr>
          <w:rFonts w:asciiTheme="minorHAnsi" w:hAnsiTheme="minorHAnsi" w:cstheme="minorHAnsi"/>
        </w:rPr>
        <w:t>bestuursverslag</w:t>
      </w:r>
      <w:proofErr w:type="spellEnd"/>
      <w:r w:rsidR="00FB5114" w:rsidRPr="00D42D1E">
        <w:rPr>
          <w:rFonts w:asciiTheme="minorHAnsi" w:hAnsiTheme="minorHAnsi" w:cstheme="minorHAnsi"/>
        </w:rPr>
        <w:t xml:space="preserve"> is akkoord.</w:t>
      </w:r>
      <w:r w:rsidR="00FB5114" w:rsidRPr="00D42D1E">
        <w:rPr>
          <w:rFonts w:asciiTheme="minorHAnsi" w:hAnsiTheme="minorHAnsi" w:cstheme="minorHAnsi"/>
        </w:rPr>
        <w:br/>
      </w:r>
    </w:p>
    <w:p w14:paraId="30EFCDBF" w14:textId="77777777" w:rsidR="000E7541" w:rsidRPr="00D42D1E" w:rsidRDefault="00B3547C" w:rsidP="00B3547C">
      <w:pPr>
        <w:numPr>
          <w:ilvl w:val="0"/>
          <w:numId w:val="1"/>
        </w:numPr>
        <w:suppressAutoHyphens w:val="0"/>
        <w:autoSpaceDE w:val="0"/>
        <w:autoSpaceDN w:val="0"/>
        <w:adjustRightInd w:val="0"/>
        <w:rPr>
          <w:rFonts w:asciiTheme="minorHAnsi" w:hAnsiTheme="minorHAnsi" w:cstheme="minorHAnsi"/>
        </w:rPr>
      </w:pPr>
      <w:r w:rsidRPr="00D42D1E">
        <w:rPr>
          <w:rFonts w:asciiTheme="minorHAnsi" w:hAnsiTheme="minorHAnsi" w:cstheme="minorHAnsi"/>
          <w:u w:val="single"/>
        </w:rPr>
        <w:t>Actiepunten naar aanleiding van brief accountant</w:t>
      </w:r>
      <w:r w:rsidRPr="00D42D1E">
        <w:rPr>
          <w:rFonts w:asciiTheme="minorHAnsi" w:hAnsiTheme="minorHAnsi" w:cstheme="minorHAnsi"/>
        </w:rPr>
        <w:t xml:space="preserve"> </w:t>
      </w:r>
      <w:r w:rsidR="00FB5114" w:rsidRPr="00D42D1E">
        <w:rPr>
          <w:rFonts w:asciiTheme="minorHAnsi" w:hAnsiTheme="minorHAnsi" w:cstheme="minorHAnsi"/>
        </w:rPr>
        <w:br/>
      </w:r>
      <w:r w:rsidR="00FB5114" w:rsidRPr="00D42D1E">
        <w:rPr>
          <w:rFonts w:asciiTheme="minorHAnsi" w:hAnsiTheme="minorHAnsi" w:cstheme="minorHAnsi"/>
        </w:rPr>
        <w:br/>
        <w:t>Teun Timmermans zal de statuten checken op overeenstemming</w:t>
      </w:r>
      <w:r w:rsidR="000E7541" w:rsidRPr="00D42D1E">
        <w:rPr>
          <w:rFonts w:asciiTheme="minorHAnsi" w:hAnsiTheme="minorHAnsi" w:cstheme="minorHAnsi"/>
        </w:rPr>
        <w:t xml:space="preserve"> met </w:t>
      </w:r>
      <w:r w:rsidR="00FB5114" w:rsidRPr="00D42D1E">
        <w:rPr>
          <w:rFonts w:asciiTheme="minorHAnsi" w:hAnsiTheme="minorHAnsi" w:cstheme="minorHAnsi"/>
        </w:rPr>
        <w:t>de Wet Bestuur en Toezicht Rechtspersonen.</w:t>
      </w:r>
      <w:r w:rsidR="00FB5114" w:rsidRPr="00D42D1E">
        <w:rPr>
          <w:rFonts w:asciiTheme="minorHAnsi" w:hAnsiTheme="minorHAnsi" w:cstheme="minorHAnsi"/>
        </w:rPr>
        <w:br/>
      </w:r>
      <w:r w:rsidR="00FB5114" w:rsidRPr="00D42D1E">
        <w:rPr>
          <w:rFonts w:asciiTheme="minorHAnsi" w:hAnsiTheme="minorHAnsi" w:cstheme="minorHAnsi"/>
        </w:rPr>
        <w:br/>
      </w:r>
      <w:r w:rsidR="000E7541" w:rsidRPr="00D42D1E">
        <w:rPr>
          <w:rFonts w:asciiTheme="minorHAnsi" w:hAnsiTheme="minorHAnsi" w:cstheme="minorHAnsi"/>
        </w:rPr>
        <w:t xml:space="preserve">Het </w:t>
      </w:r>
      <w:proofErr w:type="spellStart"/>
      <w:r w:rsidR="000E7541" w:rsidRPr="00D42D1E">
        <w:rPr>
          <w:rFonts w:asciiTheme="minorHAnsi" w:hAnsiTheme="minorHAnsi" w:cstheme="minorHAnsi"/>
        </w:rPr>
        <w:t>b</w:t>
      </w:r>
      <w:r w:rsidR="00FB5114" w:rsidRPr="00D42D1E">
        <w:rPr>
          <w:rFonts w:asciiTheme="minorHAnsi" w:hAnsiTheme="minorHAnsi" w:cstheme="minorHAnsi"/>
        </w:rPr>
        <w:t>estuursverslag</w:t>
      </w:r>
      <w:proofErr w:type="spellEnd"/>
      <w:r w:rsidR="00FB5114" w:rsidRPr="00D42D1E">
        <w:rPr>
          <w:rFonts w:asciiTheme="minorHAnsi" w:hAnsiTheme="minorHAnsi" w:cstheme="minorHAnsi"/>
        </w:rPr>
        <w:t xml:space="preserve"> is opgesteld overeenkomstig de aanwijzingen van de accountant</w:t>
      </w:r>
      <w:r w:rsidR="009D0F8E" w:rsidRPr="00D42D1E">
        <w:rPr>
          <w:rFonts w:asciiTheme="minorHAnsi" w:hAnsiTheme="minorHAnsi" w:cstheme="minorHAnsi"/>
        </w:rPr>
        <w:t>, behalve de aanpassing van het inflatiepercentage.</w:t>
      </w:r>
      <w:r w:rsidR="000E7541" w:rsidRPr="00D42D1E">
        <w:rPr>
          <w:rFonts w:asciiTheme="minorHAnsi" w:hAnsiTheme="minorHAnsi" w:cstheme="minorHAnsi"/>
        </w:rPr>
        <w:t xml:space="preserve"> </w:t>
      </w:r>
      <w:r w:rsidR="009D0F8E" w:rsidRPr="00D42D1E">
        <w:rPr>
          <w:rFonts w:asciiTheme="minorHAnsi" w:hAnsiTheme="minorHAnsi" w:cstheme="minorHAnsi"/>
        </w:rPr>
        <w:br/>
      </w:r>
      <w:r w:rsidR="009D0F8E" w:rsidRPr="00D42D1E">
        <w:rPr>
          <w:rFonts w:asciiTheme="minorHAnsi" w:hAnsiTheme="minorHAnsi" w:cstheme="minorHAnsi"/>
        </w:rPr>
        <w:br/>
        <w:t>We gaan de geldmiddelen en de effecten niet verdelen over meerdere banken, omdat het ook veel voordelen heeft om alles bij Van Lanschot onder te brengen, we vertrouwen hebben in de constitutie van deze bank en de kosten hierdoor lager zijn.</w:t>
      </w:r>
      <w:r w:rsidR="009D0F8E" w:rsidRPr="00D42D1E">
        <w:rPr>
          <w:rFonts w:asciiTheme="minorHAnsi" w:hAnsiTheme="minorHAnsi" w:cstheme="minorHAnsi"/>
        </w:rPr>
        <w:br/>
      </w:r>
      <w:r w:rsidR="009D0F8E" w:rsidRPr="00D42D1E">
        <w:rPr>
          <w:rFonts w:asciiTheme="minorHAnsi" w:hAnsiTheme="minorHAnsi" w:cstheme="minorHAnsi"/>
        </w:rPr>
        <w:br/>
        <w:t>Ten aanzien van de bestuursaansprakelijkheid: we wachten hiervoor op het advies van de notaris die onze statuten gaat beoordelen.</w:t>
      </w:r>
      <w:r w:rsidR="009D0F8E" w:rsidRPr="00D42D1E">
        <w:rPr>
          <w:rFonts w:asciiTheme="minorHAnsi" w:hAnsiTheme="minorHAnsi" w:cstheme="minorHAnsi"/>
        </w:rPr>
        <w:br/>
      </w:r>
      <w:r w:rsidR="009D0F8E" w:rsidRPr="00D42D1E">
        <w:rPr>
          <w:rFonts w:asciiTheme="minorHAnsi" w:hAnsiTheme="minorHAnsi" w:cstheme="minorHAnsi"/>
        </w:rPr>
        <w:br/>
        <w:t>Beleggingsbeleid loopt tot 2023. Dat komt op de agenda van november 2022 te staan.</w:t>
      </w:r>
      <w:r w:rsidR="009D0F8E" w:rsidRPr="00D42D1E">
        <w:rPr>
          <w:rFonts w:asciiTheme="minorHAnsi" w:hAnsiTheme="minorHAnsi" w:cstheme="minorHAnsi"/>
        </w:rPr>
        <w:br/>
      </w:r>
    </w:p>
    <w:p w14:paraId="0B2D87B4" w14:textId="77777777" w:rsidR="000E7541" w:rsidRPr="00D42D1E" w:rsidRDefault="009D0F8E" w:rsidP="000E7541">
      <w:pPr>
        <w:suppressAutoHyphens w:val="0"/>
        <w:autoSpaceDE w:val="0"/>
        <w:autoSpaceDN w:val="0"/>
        <w:adjustRightInd w:val="0"/>
        <w:ind w:left="1080"/>
        <w:rPr>
          <w:rFonts w:asciiTheme="minorHAnsi" w:hAnsiTheme="minorHAnsi" w:cstheme="minorHAnsi"/>
        </w:rPr>
      </w:pPr>
      <w:r w:rsidRPr="00D42D1E">
        <w:rPr>
          <w:rFonts w:asciiTheme="minorHAnsi" w:hAnsiTheme="minorHAnsi" w:cstheme="minorHAnsi"/>
        </w:rPr>
        <w:lastRenderedPageBreak/>
        <w:t>Liquiditeitsprognose is vastgesteld.</w:t>
      </w:r>
      <w:r w:rsidR="00E904AC" w:rsidRPr="00D42D1E">
        <w:rPr>
          <w:rFonts w:asciiTheme="minorHAnsi" w:hAnsiTheme="minorHAnsi" w:cstheme="minorHAnsi"/>
        </w:rPr>
        <w:br/>
      </w:r>
    </w:p>
    <w:p w14:paraId="27C1F611" w14:textId="44A07D96" w:rsidR="00B3547C" w:rsidRPr="00D42D1E" w:rsidRDefault="00E904AC" w:rsidP="000E7541">
      <w:pPr>
        <w:suppressAutoHyphens w:val="0"/>
        <w:autoSpaceDE w:val="0"/>
        <w:autoSpaceDN w:val="0"/>
        <w:adjustRightInd w:val="0"/>
        <w:ind w:left="1080"/>
        <w:rPr>
          <w:rFonts w:asciiTheme="minorHAnsi" w:hAnsiTheme="minorHAnsi" w:cstheme="minorHAnsi"/>
        </w:rPr>
      </w:pPr>
      <w:r w:rsidRPr="00D42D1E">
        <w:rPr>
          <w:rFonts w:asciiTheme="minorHAnsi" w:hAnsiTheme="minorHAnsi" w:cstheme="minorHAnsi"/>
        </w:rPr>
        <w:t xml:space="preserve">Risicoprofiel wordt nog aangepast door er bandbreedtes in op te nemen (conform advies van </w:t>
      </w:r>
      <w:proofErr w:type="spellStart"/>
      <w:r w:rsidRPr="00D42D1E">
        <w:rPr>
          <w:rFonts w:asciiTheme="minorHAnsi" w:hAnsiTheme="minorHAnsi" w:cstheme="minorHAnsi"/>
        </w:rPr>
        <w:t>Van</w:t>
      </w:r>
      <w:proofErr w:type="spellEnd"/>
      <w:r w:rsidRPr="00D42D1E">
        <w:rPr>
          <w:rFonts w:asciiTheme="minorHAnsi" w:hAnsiTheme="minorHAnsi" w:cstheme="minorHAnsi"/>
        </w:rPr>
        <w:t xml:space="preserve"> Lanschot)</w:t>
      </w:r>
      <w:r w:rsidRPr="00D42D1E">
        <w:rPr>
          <w:rFonts w:asciiTheme="minorHAnsi" w:hAnsiTheme="minorHAnsi" w:cstheme="minorHAnsi"/>
        </w:rPr>
        <w:br/>
      </w:r>
      <w:r w:rsidRPr="00D42D1E">
        <w:rPr>
          <w:rFonts w:asciiTheme="minorHAnsi" w:hAnsiTheme="minorHAnsi" w:cstheme="minorHAnsi"/>
        </w:rPr>
        <w:br/>
        <w:t>ANBI-gegevens op website worden gecheckt en jaarstukken op de website gepubliceerd.</w:t>
      </w:r>
      <w:r w:rsidRPr="00D42D1E">
        <w:rPr>
          <w:rFonts w:asciiTheme="minorHAnsi" w:hAnsiTheme="minorHAnsi" w:cstheme="minorHAnsi"/>
        </w:rPr>
        <w:br/>
      </w:r>
      <w:r w:rsidR="003C4E97" w:rsidRPr="00D42D1E">
        <w:rPr>
          <w:rFonts w:asciiTheme="minorHAnsi" w:hAnsiTheme="minorHAnsi" w:cstheme="minorHAnsi"/>
        </w:rPr>
        <w:t>We gaan het r</w:t>
      </w:r>
      <w:r w:rsidRPr="00D42D1E">
        <w:rPr>
          <w:rFonts w:asciiTheme="minorHAnsi" w:hAnsiTheme="minorHAnsi" w:cstheme="minorHAnsi"/>
        </w:rPr>
        <w:t>isicoprofiel laten aansluiten bij het beleggingsstatuut.</w:t>
      </w:r>
      <w:r w:rsidR="009D0F8E" w:rsidRPr="00D42D1E">
        <w:rPr>
          <w:rFonts w:asciiTheme="minorHAnsi" w:hAnsiTheme="minorHAnsi" w:cstheme="minorHAnsi"/>
        </w:rPr>
        <w:br/>
      </w:r>
    </w:p>
    <w:p w14:paraId="5709B2C8" w14:textId="161192D7" w:rsidR="00B3547C" w:rsidRPr="00D42D1E" w:rsidRDefault="00B3547C" w:rsidP="00B3547C">
      <w:pPr>
        <w:numPr>
          <w:ilvl w:val="0"/>
          <w:numId w:val="1"/>
        </w:numPr>
        <w:suppressAutoHyphens w:val="0"/>
        <w:autoSpaceDE w:val="0"/>
        <w:autoSpaceDN w:val="0"/>
        <w:adjustRightInd w:val="0"/>
        <w:rPr>
          <w:rFonts w:asciiTheme="minorHAnsi" w:hAnsiTheme="minorHAnsi" w:cstheme="minorHAnsi"/>
        </w:rPr>
      </w:pPr>
      <w:r w:rsidRPr="00D42D1E">
        <w:rPr>
          <w:rFonts w:asciiTheme="minorHAnsi" w:hAnsiTheme="minorHAnsi" w:cstheme="minorHAnsi"/>
          <w:u w:val="single"/>
        </w:rPr>
        <w:t>Vaststellen begroting</w:t>
      </w:r>
      <w:r w:rsidRPr="00D42D1E">
        <w:rPr>
          <w:rFonts w:asciiTheme="minorHAnsi" w:hAnsiTheme="minorHAnsi" w:cstheme="minorHAnsi"/>
        </w:rPr>
        <w:t xml:space="preserve"> </w:t>
      </w:r>
      <w:r w:rsidR="00FB5114" w:rsidRPr="00D42D1E">
        <w:rPr>
          <w:rFonts w:asciiTheme="minorHAnsi" w:hAnsiTheme="minorHAnsi" w:cstheme="minorHAnsi"/>
        </w:rPr>
        <w:br/>
      </w:r>
      <w:r w:rsidR="00FB5114" w:rsidRPr="00D42D1E">
        <w:rPr>
          <w:rFonts w:asciiTheme="minorHAnsi" w:hAnsiTheme="minorHAnsi" w:cstheme="minorHAnsi"/>
        </w:rPr>
        <w:br/>
        <w:t>De begroting wordt overeenkomstig het voorstel goedgekeurd.</w:t>
      </w:r>
      <w:r w:rsidR="00FB5114" w:rsidRPr="00D42D1E">
        <w:rPr>
          <w:rFonts w:asciiTheme="minorHAnsi" w:hAnsiTheme="minorHAnsi" w:cstheme="minorHAnsi"/>
        </w:rPr>
        <w:br/>
      </w:r>
    </w:p>
    <w:p w14:paraId="2A1C8860" w14:textId="7DB2DBC3" w:rsidR="00B3547C" w:rsidRPr="00D42D1E" w:rsidRDefault="00B3547C" w:rsidP="00B3547C">
      <w:pPr>
        <w:numPr>
          <w:ilvl w:val="0"/>
          <w:numId w:val="1"/>
        </w:numPr>
        <w:suppressAutoHyphens w:val="0"/>
        <w:autoSpaceDE w:val="0"/>
        <w:autoSpaceDN w:val="0"/>
        <w:adjustRightInd w:val="0"/>
        <w:rPr>
          <w:rFonts w:asciiTheme="minorHAnsi" w:hAnsiTheme="minorHAnsi" w:cstheme="minorHAnsi"/>
        </w:rPr>
      </w:pPr>
      <w:r w:rsidRPr="00D42D1E">
        <w:rPr>
          <w:rFonts w:asciiTheme="minorHAnsi" w:hAnsiTheme="minorHAnsi" w:cstheme="minorHAnsi"/>
          <w:u w:val="single"/>
        </w:rPr>
        <w:t>Gedachtenwisseling/besluitvorming over beleid ten aanzien van giften aan de school in relatie tot de vermogenspositie van de stichting</w:t>
      </w:r>
      <w:r w:rsidR="00E904AC" w:rsidRPr="00D42D1E">
        <w:rPr>
          <w:rFonts w:asciiTheme="minorHAnsi" w:hAnsiTheme="minorHAnsi" w:cstheme="minorHAnsi"/>
          <w:u w:val="single"/>
        </w:rPr>
        <w:br/>
      </w:r>
      <w:r w:rsidR="00E904AC" w:rsidRPr="00D42D1E">
        <w:rPr>
          <w:rFonts w:asciiTheme="minorHAnsi" w:hAnsiTheme="minorHAnsi" w:cstheme="minorHAnsi"/>
        </w:rPr>
        <w:br/>
        <w:t xml:space="preserve">In de statuten staat dat we naast de ideologische doelstellingen </w:t>
      </w:r>
      <w:r w:rsidR="003C4E97" w:rsidRPr="00D42D1E">
        <w:rPr>
          <w:rFonts w:asciiTheme="minorHAnsi" w:hAnsiTheme="minorHAnsi" w:cstheme="minorHAnsi"/>
        </w:rPr>
        <w:t>(het gedachtengoed van de oprichter van de school)</w:t>
      </w:r>
      <w:r w:rsidR="00E904AC" w:rsidRPr="00D42D1E">
        <w:rPr>
          <w:rFonts w:asciiTheme="minorHAnsi" w:hAnsiTheme="minorHAnsi" w:cstheme="minorHAnsi"/>
        </w:rPr>
        <w:t xml:space="preserve"> ook als doel hebben om het vermogen in stand te houden. </w:t>
      </w:r>
      <w:r w:rsidR="000C4F83" w:rsidRPr="00D42D1E">
        <w:rPr>
          <w:rFonts w:asciiTheme="minorHAnsi" w:hAnsiTheme="minorHAnsi" w:cstheme="minorHAnsi"/>
        </w:rPr>
        <w:t>Roland is van mening dat de situatie nu (met 224 leerlingen) echt wel anders is dan de situatie toen er 162 leerlingen waren</w:t>
      </w:r>
      <w:r w:rsidR="003C4E97" w:rsidRPr="00D42D1E">
        <w:rPr>
          <w:rFonts w:asciiTheme="minorHAnsi" w:hAnsiTheme="minorHAnsi" w:cstheme="minorHAnsi"/>
        </w:rPr>
        <w:t xml:space="preserve"> en de school veel minder middelen had.</w:t>
      </w:r>
      <w:r w:rsidR="000C4F83" w:rsidRPr="00D42D1E">
        <w:rPr>
          <w:rFonts w:asciiTheme="minorHAnsi" w:hAnsiTheme="minorHAnsi" w:cstheme="minorHAnsi"/>
        </w:rPr>
        <w:br/>
      </w:r>
      <w:r w:rsidR="000C4F83" w:rsidRPr="00D42D1E">
        <w:rPr>
          <w:rFonts w:asciiTheme="minorHAnsi" w:hAnsiTheme="minorHAnsi" w:cstheme="minorHAnsi"/>
        </w:rPr>
        <w:br/>
        <w:t xml:space="preserve">Lianne: </w:t>
      </w:r>
      <w:r w:rsidR="007C1C69" w:rsidRPr="00D42D1E">
        <w:rPr>
          <w:rFonts w:asciiTheme="minorHAnsi" w:hAnsiTheme="minorHAnsi" w:cstheme="minorHAnsi"/>
        </w:rPr>
        <w:t>D</w:t>
      </w:r>
      <w:r w:rsidR="000C4F83" w:rsidRPr="00D42D1E">
        <w:rPr>
          <w:rFonts w:asciiTheme="minorHAnsi" w:hAnsiTheme="minorHAnsi" w:cstheme="minorHAnsi"/>
        </w:rPr>
        <w:t>e school doet er alles aan om de eigen broek op te houden en we zijn daar al een heel eind mee. We hebben de afgelopen jaren natuurlijk een aantal grote tegenvallers gehad waarbij de Vrienden hebben ondersteund, maar we verwachten niet dat we in de toekomst nog met grote vragen zullen komen als het om geldbedragen gaat. We proberen nu vooral in de traditie van de Vrienden kleine giften te vragen.</w:t>
      </w:r>
      <w:r w:rsidR="000C4F83" w:rsidRPr="00D42D1E">
        <w:rPr>
          <w:rFonts w:asciiTheme="minorHAnsi" w:hAnsiTheme="minorHAnsi" w:cstheme="minorHAnsi"/>
        </w:rPr>
        <w:br/>
      </w:r>
      <w:r w:rsidR="00D07535" w:rsidRPr="00D42D1E">
        <w:rPr>
          <w:rFonts w:asciiTheme="minorHAnsi" w:hAnsiTheme="minorHAnsi" w:cstheme="minorHAnsi"/>
        </w:rPr>
        <w:br/>
        <w:t>De situatie kan natuurlijk altijd veranderen. Er kan een situatie ontstaan waarin (bijvoorbeeld door een negatieve pers</w:t>
      </w:r>
      <w:r w:rsidR="007C1C69" w:rsidRPr="00D42D1E">
        <w:rPr>
          <w:rFonts w:asciiTheme="minorHAnsi" w:hAnsiTheme="minorHAnsi" w:cstheme="minorHAnsi"/>
        </w:rPr>
        <w:t xml:space="preserve"> naar aanleiding van een incident</w:t>
      </w:r>
      <w:r w:rsidR="00D07535" w:rsidRPr="00D42D1E">
        <w:rPr>
          <w:rFonts w:asciiTheme="minorHAnsi" w:hAnsiTheme="minorHAnsi" w:cstheme="minorHAnsi"/>
        </w:rPr>
        <w:t>)</w:t>
      </w:r>
      <w:r w:rsidR="003C4E97" w:rsidRPr="00D42D1E">
        <w:rPr>
          <w:rFonts w:asciiTheme="minorHAnsi" w:hAnsiTheme="minorHAnsi" w:cstheme="minorHAnsi"/>
        </w:rPr>
        <w:t xml:space="preserve"> zich</w:t>
      </w:r>
      <w:r w:rsidR="00D07535" w:rsidRPr="00D42D1E">
        <w:rPr>
          <w:rFonts w:asciiTheme="minorHAnsi" w:hAnsiTheme="minorHAnsi" w:cstheme="minorHAnsi"/>
        </w:rPr>
        <w:t xml:space="preserve"> minder leerlingen </w:t>
      </w:r>
      <w:r w:rsidR="003C4E97" w:rsidRPr="00D42D1E">
        <w:rPr>
          <w:rFonts w:asciiTheme="minorHAnsi" w:hAnsiTheme="minorHAnsi" w:cstheme="minorHAnsi"/>
        </w:rPr>
        <w:t>aanmelden</w:t>
      </w:r>
      <w:r w:rsidR="00D07535" w:rsidRPr="00D42D1E">
        <w:rPr>
          <w:rFonts w:asciiTheme="minorHAnsi" w:hAnsiTheme="minorHAnsi" w:cstheme="minorHAnsi"/>
        </w:rPr>
        <w:t xml:space="preserve">. </w:t>
      </w:r>
      <w:r w:rsidR="00D07535" w:rsidRPr="00D42D1E">
        <w:rPr>
          <w:rFonts w:asciiTheme="minorHAnsi" w:hAnsiTheme="minorHAnsi" w:cstheme="minorHAnsi"/>
        </w:rPr>
        <w:br/>
      </w:r>
      <w:r w:rsidR="00D07535" w:rsidRPr="00D42D1E">
        <w:rPr>
          <w:rFonts w:asciiTheme="minorHAnsi" w:hAnsiTheme="minorHAnsi" w:cstheme="minorHAnsi"/>
        </w:rPr>
        <w:br/>
      </w:r>
      <w:r w:rsidR="000C4F83" w:rsidRPr="00D42D1E">
        <w:rPr>
          <w:rFonts w:asciiTheme="minorHAnsi" w:hAnsiTheme="minorHAnsi" w:cstheme="minorHAnsi"/>
        </w:rPr>
        <w:t>We agenderen dit punt voor november en proberen tot goede afspraken te komen met het bestuur van de school.</w:t>
      </w:r>
    </w:p>
    <w:p w14:paraId="44C20005" w14:textId="77777777" w:rsidR="00E904AC" w:rsidRPr="00D42D1E" w:rsidRDefault="00E904AC" w:rsidP="00E904AC">
      <w:pPr>
        <w:suppressAutoHyphens w:val="0"/>
        <w:autoSpaceDE w:val="0"/>
        <w:autoSpaceDN w:val="0"/>
        <w:adjustRightInd w:val="0"/>
        <w:rPr>
          <w:rFonts w:asciiTheme="minorHAnsi" w:hAnsiTheme="minorHAnsi" w:cstheme="minorHAnsi"/>
        </w:rPr>
      </w:pPr>
    </w:p>
    <w:p w14:paraId="23A88146" w14:textId="3637DAF4" w:rsidR="00B3547C" w:rsidRPr="00D42D1E" w:rsidRDefault="00B3547C" w:rsidP="00B3547C">
      <w:pPr>
        <w:numPr>
          <w:ilvl w:val="0"/>
          <w:numId w:val="1"/>
        </w:numPr>
        <w:suppressAutoHyphens w:val="0"/>
        <w:autoSpaceDE w:val="0"/>
        <w:autoSpaceDN w:val="0"/>
        <w:adjustRightInd w:val="0"/>
        <w:rPr>
          <w:rFonts w:asciiTheme="minorHAnsi" w:hAnsiTheme="minorHAnsi" w:cstheme="minorHAnsi"/>
        </w:rPr>
      </w:pPr>
      <w:r w:rsidRPr="00D42D1E">
        <w:rPr>
          <w:rFonts w:asciiTheme="minorHAnsi" w:hAnsiTheme="minorHAnsi" w:cstheme="minorHAnsi"/>
          <w:u w:val="single"/>
        </w:rPr>
        <w:t>Opvolging Ciska</w:t>
      </w:r>
      <w:r w:rsidR="00D07535" w:rsidRPr="00D42D1E">
        <w:rPr>
          <w:rFonts w:asciiTheme="minorHAnsi" w:hAnsiTheme="minorHAnsi" w:cstheme="minorHAnsi"/>
        </w:rPr>
        <w:br/>
      </w:r>
      <w:r w:rsidR="00D07535" w:rsidRPr="00D42D1E">
        <w:rPr>
          <w:rFonts w:asciiTheme="minorHAnsi" w:hAnsiTheme="minorHAnsi" w:cstheme="minorHAnsi"/>
        </w:rPr>
        <w:br/>
        <w:t>Anouk zal Ciska opvolgen.</w:t>
      </w:r>
      <w:r w:rsidR="00712143" w:rsidRPr="00D42D1E">
        <w:rPr>
          <w:rFonts w:asciiTheme="minorHAnsi" w:hAnsiTheme="minorHAnsi" w:cstheme="minorHAnsi"/>
        </w:rPr>
        <w:t xml:space="preserve"> Ciska draagt de stukken over aan Anouk. Roland stuurt Ciska het e-mailadres van Anouk.</w:t>
      </w:r>
      <w:r w:rsidR="00D07535" w:rsidRPr="00D42D1E">
        <w:rPr>
          <w:rFonts w:asciiTheme="minorHAnsi" w:hAnsiTheme="minorHAnsi" w:cstheme="minorHAnsi"/>
        </w:rPr>
        <w:br/>
      </w:r>
    </w:p>
    <w:p w14:paraId="12742F54" w14:textId="0EEC992C" w:rsidR="00B3547C" w:rsidRPr="00D42D1E" w:rsidRDefault="00B3547C" w:rsidP="00B3547C">
      <w:pPr>
        <w:numPr>
          <w:ilvl w:val="0"/>
          <w:numId w:val="1"/>
        </w:numPr>
        <w:suppressAutoHyphens w:val="0"/>
        <w:autoSpaceDE w:val="0"/>
        <w:autoSpaceDN w:val="0"/>
        <w:adjustRightInd w:val="0"/>
        <w:rPr>
          <w:rFonts w:asciiTheme="minorHAnsi" w:hAnsiTheme="minorHAnsi" w:cstheme="minorHAnsi"/>
          <w:u w:val="single"/>
        </w:rPr>
      </w:pPr>
      <w:r w:rsidRPr="00D42D1E">
        <w:rPr>
          <w:rFonts w:asciiTheme="minorHAnsi" w:hAnsiTheme="minorHAnsi" w:cstheme="minorHAnsi"/>
          <w:u w:val="single"/>
        </w:rPr>
        <w:t>Nieuws vanuit het schoolbestuur</w:t>
      </w:r>
    </w:p>
    <w:p w14:paraId="51679C86" w14:textId="73D87C06" w:rsidR="00D07535" w:rsidRPr="00D42D1E" w:rsidRDefault="00D07535" w:rsidP="00D42D1E">
      <w:pPr>
        <w:suppressAutoHyphens w:val="0"/>
        <w:autoSpaceDE w:val="0"/>
        <w:autoSpaceDN w:val="0"/>
        <w:adjustRightInd w:val="0"/>
        <w:ind w:left="1080"/>
        <w:rPr>
          <w:rFonts w:asciiTheme="minorHAnsi" w:hAnsiTheme="minorHAnsi" w:cstheme="minorHAnsi"/>
        </w:rPr>
      </w:pPr>
      <w:r w:rsidRPr="00D42D1E">
        <w:rPr>
          <w:rFonts w:asciiTheme="minorHAnsi" w:hAnsiTheme="minorHAnsi" w:cstheme="minorHAnsi"/>
        </w:rPr>
        <w:t xml:space="preserve"> </w:t>
      </w:r>
      <w:r w:rsidRPr="00D42D1E">
        <w:rPr>
          <w:rFonts w:asciiTheme="minorHAnsi" w:hAnsiTheme="minorHAnsi" w:cstheme="minorHAnsi"/>
        </w:rPr>
        <w:br/>
        <w:t>Het bestuur van de school heeft besloten om definitief te gaan procederen tegen de aannemer.</w:t>
      </w:r>
      <w:r w:rsidR="00712143" w:rsidRPr="00D42D1E">
        <w:rPr>
          <w:rFonts w:asciiTheme="minorHAnsi" w:hAnsiTheme="minorHAnsi" w:cstheme="minorHAnsi"/>
        </w:rPr>
        <w:br/>
      </w:r>
      <w:r w:rsidR="00712143" w:rsidRPr="00D42D1E">
        <w:rPr>
          <w:rFonts w:asciiTheme="minorHAnsi" w:hAnsiTheme="minorHAnsi" w:cstheme="minorHAnsi"/>
        </w:rPr>
        <w:br/>
        <w:t xml:space="preserve">De installatie is bijna van het dak gewaaid. Het bestuur laat dit over aan de </w:t>
      </w:r>
      <w:r w:rsidR="00712143" w:rsidRPr="00D42D1E">
        <w:rPr>
          <w:rFonts w:asciiTheme="minorHAnsi" w:hAnsiTheme="minorHAnsi" w:cstheme="minorHAnsi"/>
        </w:rPr>
        <w:lastRenderedPageBreak/>
        <w:t>verzekeraar om te beslissen hoe en door wie het gerepareerd kan worden.</w:t>
      </w:r>
      <w:r w:rsidR="00712143" w:rsidRPr="00D42D1E">
        <w:rPr>
          <w:rFonts w:asciiTheme="minorHAnsi" w:hAnsiTheme="minorHAnsi" w:cstheme="minorHAnsi"/>
        </w:rPr>
        <w:br/>
      </w:r>
      <w:r w:rsidR="00712143" w:rsidRPr="00D42D1E">
        <w:rPr>
          <w:rFonts w:asciiTheme="minorHAnsi" w:hAnsiTheme="minorHAnsi" w:cstheme="minorHAnsi"/>
        </w:rPr>
        <w:br/>
        <w:t xml:space="preserve">Tegen de vergunning voor het bouwwerk op het dak is geen bezwaar ingediend, dus die zal verleend worden. </w:t>
      </w:r>
    </w:p>
    <w:p w14:paraId="049F3D5F" w14:textId="77777777" w:rsidR="00D07535" w:rsidRPr="00D42D1E" w:rsidRDefault="00D07535" w:rsidP="00D07535">
      <w:pPr>
        <w:suppressAutoHyphens w:val="0"/>
        <w:autoSpaceDE w:val="0"/>
        <w:autoSpaceDN w:val="0"/>
        <w:adjustRightInd w:val="0"/>
        <w:rPr>
          <w:rFonts w:asciiTheme="minorHAnsi" w:hAnsiTheme="minorHAnsi" w:cstheme="minorHAnsi"/>
        </w:rPr>
      </w:pPr>
    </w:p>
    <w:p w14:paraId="0E485547" w14:textId="722CA262" w:rsidR="00B3547C" w:rsidRPr="00D42D1E" w:rsidRDefault="00B3547C" w:rsidP="00B3547C">
      <w:pPr>
        <w:numPr>
          <w:ilvl w:val="0"/>
          <w:numId w:val="1"/>
        </w:numPr>
        <w:suppressAutoHyphens w:val="0"/>
        <w:autoSpaceDE w:val="0"/>
        <w:autoSpaceDN w:val="0"/>
        <w:adjustRightInd w:val="0"/>
        <w:rPr>
          <w:rFonts w:asciiTheme="minorHAnsi" w:hAnsiTheme="minorHAnsi" w:cstheme="minorHAnsi"/>
        </w:rPr>
      </w:pPr>
      <w:r w:rsidRPr="00D42D1E">
        <w:rPr>
          <w:rFonts w:asciiTheme="minorHAnsi" w:hAnsiTheme="minorHAnsi" w:cstheme="minorHAnsi"/>
          <w:u w:val="single"/>
        </w:rPr>
        <w:t>Vaststellen datum volgende vergadering</w:t>
      </w:r>
      <w:r w:rsidR="00712143" w:rsidRPr="00D42D1E">
        <w:rPr>
          <w:rFonts w:asciiTheme="minorHAnsi" w:hAnsiTheme="minorHAnsi" w:cstheme="minorHAnsi"/>
        </w:rPr>
        <w:br/>
      </w:r>
      <w:r w:rsidR="00712143" w:rsidRPr="00D42D1E">
        <w:rPr>
          <w:rFonts w:asciiTheme="minorHAnsi" w:hAnsiTheme="minorHAnsi" w:cstheme="minorHAnsi"/>
        </w:rPr>
        <w:br/>
      </w:r>
      <w:r w:rsidR="000B161A" w:rsidRPr="00D42D1E">
        <w:rPr>
          <w:rFonts w:asciiTheme="minorHAnsi" w:hAnsiTheme="minorHAnsi" w:cstheme="minorHAnsi"/>
        </w:rPr>
        <w:t>20 oktober 2022 om 19.00 uur in de Portier. Roland reserveert!</w:t>
      </w:r>
      <w:r w:rsidR="000B161A" w:rsidRPr="00D42D1E">
        <w:rPr>
          <w:rFonts w:asciiTheme="minorHAnsi" w:hAnsiTheme="minorHAnsi" w:cstheme="minorHAnsi"/>
        </w:rPr>
        <w:br/>
      </w:r>
    </w:p>
    <w:p w14:paraId="07FC3B45" w14:textId="30A58D75" w:rsidR="00B3547C" w:rsidRPr="00D42D1E" w:rsidRDefault="00B3547C" w:rsidP="00B3547C">
      <w:pPr>
        <w:numPr>
          <w:ilvl w:val="0"/>
          <w:numId w:val="1"/>
        </w:numPr>
        <w:suppressAutoHyphens w:val="0"/>
        <w:autoSpaceDE w:val="0"/>
        <w:autoSpaceDN w:val="0"/>
        <w:adjustRightInd w:val="0"/>
        <w:rPr>
          <w:rFonts w:asciiTheme="minorHAnsi" w:hAnsiTheme="minorHAnsi" w:cstheme="minorHAnsi"/>
        </w:rPr>
      </w:pPr>
      <w:r w:rsidRPr="00D42D1E">
        <w:rPr>
          <w:rFonts w:asciiTheme="minorHAnsi" w:hAnsiTheme="minorHAnsi" w:cstheme="minorHAnsi"/>
          <w:u w:val="single"/>
        </w:rPr>
        <w:t>Rondvraag</w:t>
      </w:r>
      <w:r w:rsidR="000B161A" w:rsidRPr="00D42D1E">
        <w:rPr>
          <w:rFonts w:asciiTheme="minorHAnsi" w:hAnsiTheme="minorHAnsi" w:cstheme="minorHAnsi"/>
        </w:rPr>
        <w:br/>
      </w:r>
      <w:r w:rsidR="000B161A" w:rsidRPr="00D42D1E">
        <w:rPr>
          <w:rFonts w:asciiTheme="minorHAnsi" w:hAnsiTheme="minorHAnsi" w:cstheme="minorHAnsi"/>
        </w:rPr>
        <w:br/>
        <w:t xml:space="preserve">Offerte van Teun Timmermans is akkoord. Geertje laat </w:t>
      </w:r>
      <w:r w:rsidR="002A70A6" w:rsidRPr="00D42D1E">
        <w:rPr>
          <w:rFonts w:asciiTheme="minorHAnsi" w:hAnsiTheme="minorHAnsi" w:cstheme="minorHAnsi"/>
        </w:rPr>
        <w:t xml:space="preserve">dit </w:t>
      </w:r>
      <w:r w:rsidR="000B161A" w:rsidRPr="00D42D1E">
        <w:rPr>
          <w:rFonts w:asciiTheme="minorHAnsi" w:hAnsiTheme="minorHAnsi" w:cstheme="minorHAnsi"/>
        </w:rPr>
        <w:t>weten aan de notaris zodat hij aan de slag kan.</w:t>
      </w:r>
      <w:r w:rsidR="000B161A" w:rsidRPr="00D42D1E">
        <w:rPr>
          <w:rFonts w:asciiTheme="minorHAnsi" w:hAnsiTheme="minorHAnsi" w:cstheme="minorHAnsi"/>
        </w:rPr>
        <w:br/>
      </w:r>
    </w:p>
    <w:p w14:paraId="727A7B90" w14:textId="77777777" w:rsidR="00B3547C" w:rsidRPr="00D42D1E" w:rsidRDefault="00B3547C" w:rsidP="00B3547C">
      <w:pPr>
        <w:numPr>
          <w:ilvl w:val="0"/>
          <w:numId w:val="1"/>
        </w:numPr>
        <w:suppressAutoHyphens w:val="0"/>
        <w:autoSpaceDE w:val="0"/>
        <w:autoSpaceDN w:val="0"/>
        <w:adjustRightInd w:val="0"/>
        <w:rPr>
          <w:rFonts w:asciiTheme="minorHAnsi" w:hAnsiTheme="minorHAnsi" w:cstheme="minorHAnsi"/>
          <w:u w:val="single"/>
        </w:rPr>
      </w:pPr>
      <w:r w:rsidRPr="00D42D1E">
        <w:rPr>
          <w:rFonts w:asciiTheme="minorHAnsi" w:hAnsiTheme="minorHAnsi" w:cstheme="minorHAnsi"/>
          <w:u w:val="single"/>
        </w:rPr>
        <w:t>Sluiting van de vergadering</w:t>
      </w:r>
    </w:p>
    <w:p w14:paraId="51DE5C0C" w14:textId="77777777" w:rsidR="00B3547C" w:rsidRPr="00D42D1E" w:rsidRDefault="00B3547C">
      <w:pPr>
        <w:rPr>
          <w:rFonts w:asciiTheme="minorHAnsi" w:hAnsiTheme="minorHAnsi" w:cstheme="minorHAnsi"/>
        </w:rPr>
      </w:pPr>
    </w:p>
    <w:sectPr w:rsidR="00B3547C" w:rsidRPr="00D42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fa Rotis Sans Serif">
    <w:altName w:val="Courier New"/>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C146C"/>
    <w:multiLevelType w:val="hybridMultilevel"/>
    <w:tmpl w:val="1750D288"/>
    <w:lvl w:ilvl="0" w:tplc="DDF6C8F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08657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7C"/>
    <w:rsid w:val="0005486D"/>
    <w:rsid w:val="000B161A"/>
    <w:rsid w:val="000C4F83"/>
    <w:rsid w:val="000E3DCD"/>
    <w:rsid w:val="000E7541"/>
    <w:rsid w:val="00173E9A"/>
    <w:rsid w:val="001F3E7A"/>
    <w:rsid w:val="001F7C80"/>
    <w:rsid w:val="00207AA6"/>
    <w:rsid w:val="002A70A6"/>
    <w:rsid w:val="00362A27"/>
    <w:rsid w:val="003C4E97"/>
    <w:rsid w:val="004460C2"/>
    <w:rsid w:val="004C1F21"/>
    <w:rsid w:val="00712143"/>
    <w:rsid w:val="007C1C69"/>
    <w:rsid w:val="009D0F8E"/>
    <w:rsid w:val="00A23FB3"/>
    <w:rsid w:val="00B3547C"/>
    <w:rsid w:val="00B96C32"/>
    <w:rsid w:val="00C0694D"/>
    <w:rsid w:val="00D07535"/>
    <w:rsid w:val="00D42D1E"/>
    <w:rsid w:val="00E25EB5"/>
    <w:rsid w:val="00E904AC"/>
    <w:rsid w:val="00ED79CA"/>
    <w:rsid w:val="00FB51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1030668"/>
  <w15:chartTrackingRefBased/>
  <w15:docId w15:val="{6A594B39-36CE-EE42-817A-7072365A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547C"/>
    <w:pPr>
      <w:suppressAutoHyphens/>
    </w:pPr>
    <w:rPr>
      <w:rFonts w:ascii="Agfa Rotis Sans Serif" w:eastAsia="Times New Roman" w:hAnsi="Agfa Rotis Sans Serif"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914</Words>
  <Characters>5027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Ciska Veenhoff</dc:creator>
  <cp:keywords/>
  <dc:description/>
  <cp:lastModifiedBy>Johan Vehof</cp:lastModifiedBy>
  <cp:revision>2</cp:revision>
  <cp:lastPrinted>2022-10-18T08:45:00Z</cp:lastPrinted>
  <dcterms:created xsi:type="dcterms:W3CDTF">2023-08-01T18:11:00Z</dcterms:created>
  <dcterms:modified xsi:type="dcterms:W3CDTF">2023-08-01T18:11:00Z</dcterms:modified>
</cp:coreProperties>
</file>