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FBE94" w14:textId="065E7601" w:rsidR="00AF4159" w:rsidRDefault="00AF4159" w:rsidP="00AF4159">
      <w:pPr>
        <w:rPr>
          <w:sz w:val="24"/>
          <w:szCs w:val="24"/>
        </w:rPr>
      </w:pPr>
      <w:r>
        <w:rPr>
          <w:sz w:val="24"/>
          <w:szCs w:val="24"/>
        </w:rPr>
        <w:t>ONZE ACTIVITEITEN</w:t>
      </w:r>
      <w:r w:rsidR="000B6562">
        <w:rPr>
          <w:sz w:val="24"/>
          <w:szCs w:val="24"/>
        </w:rPr>
        <w:t xml:space="preserve"> in 2021</w:t>
      </w:r>
    </w:p>
    <w:p w14:paraId="2E9F3505" w14:textId="77777777" w:rsidR="00AF4159" w:rsidRDefault="00AF4159" w:rsidP="00AF4159">
      <w:r>
        <w:t>Er worden wekelijks bijeenkomsten en gebedsdiensten gehouden, waarin de leden worden geïnformeerd over de projecten van hulpverlening en wordt voor deze projecten gebeden. En de opgehaalde collectegelden voor de hulpverleningsprojecten in binnen- en buitenland worden volledig overgemaakt naar de desbetreffende stichtingen.</w:t>
      </w:r>
    </w:p>
    <w:p w14:paraId="2CC1C108" w14:textId="77777777" w:rsidR="00AF4159" w:rsidRDefault="00AF4159" w:rsidP="00AF4159">
      <w:r>
        <w:t xml:space="preserve">Maandelijkse ondersteuning van een voeding- en scholingsproject van WWZ in de sloppenwijken van Nairobi in Kenya.                                                                                                                                                     Daarin nemen wij maandelijks 60 kinderen voor onze rekening voor hun maaltijden met € 10 per kind. </w:t>
      </w:r>
      <w:hyperlink r:id="rId4" w:history="1">
        <w:r>
          <w:rPr>
            <w:rStyle w:val="Hyperlink"/>
          </w:rPr>
          <w:t>www.wereldwijdezending.nl</w:t>
        </w:r>
      </w:hyperlink>
      <w:r>
        <w:t xml:space="preserve"> (klik op de homepagina aan “Pokot regio Kenya”, daarna in de rechterkolom “Krottenwijk Korogocho voeding/scholing)</w:t>
      </w:r>
    </w:p>
    <w:p w14:paraId="20171CEF" w14:textId="77777777" w:rsidR="00AF4159" w:rsidRDefault="00AF4159" w:rsidP="00AF4159">
      <w:r>
        <w:t>Daarnaast steunen wij werkers die kinderen opvangen in nood, zoals:</w:t>
      </w:r>
    </w:p>
    <w:p w14:paraId="31BDCC2D" w14:textId="77777777" w:rsidR="00AF4159" w:rsidRDefault="00AF4159" w:rsidP="00AF4159">
      <w:r>
        <w:rPr>
          <w:u w:val="single"/>
        </w:rPr>
        <w:t>Ronny Heyboer</w:t>
      </w:r>
      <w:r>
        <w:t xml:space="preserve">, die een dorp runt, “Living Waters Village”, in de binnenlanden van Borneo, waar hij met zijn medewerkers meer dan 700 kinderen in nood opvangt en verzorgt.                    </w:t>
      </w:r>
      <w:hyperlink r:id="rId5" w:history="1">
        <w:r>
          <w:rPr>
            <w:rStyle w:val="Hyperlink"/>
          </w:rPr>
          <w:t>www.livingwatersvillage.com</w:t>
        </w:r>
      </w:hyperlink>
      <w:r>
        <w:t xml:space="preserve">     </w:t>
      </w:r>
    </w:p>
    <w:p w14:paraId="513F8E82" w14:textId="77777777" w:rsidR="006B5BFC" w:rsidRDefault="00AF4159" w:rsidP="00AF4159">
      <w:r>
        <w:rPr>
          <w:u w:val="single"/>
        </w:rPr>
        <w:t>Fineke Janssen</w:t>
      </w:r>
      <w:r>
        <w:t xml:space="preserve">, die verslaafde jongeren en hun kinderen die op straat leven, opvangt in tehuizen in La Paz, Bolivia.                                                                                                                                                   </w:t>
      </w:r>
      <w:hyperlink r:id="rId6" w:history="1">
        <w:r>
          <w:rPr>
            <w:rStyle w:val="Hyperlink"/>
          </w:rPr>
          <w:t>www.mision-adulam.nl</w:t>
        </w:r>
      </w:hyperlink>
      <w:r>
        <w:t xml:space="preserve">      </w:t>
      </w:r>
    </w:p>
    <w:p w14:paraId="0E4AE393" w14:textId="77777777" w:rsidR="006B5BFC" w:rsidRPr="005F42A4" w:rsidRDefault="006B5BFC" w:rsidP="006B5BFC">
      <w:pPr>
        <w:spacing w:after="0"/>
        <w:rPr>
          <w:sz w:val="24"/>
          <w:szCs w:val="24"/>
        </w:rPr>
      </w:pPr>
      <w:r>
        <w:rPr>
          <w:sz w:val="24"/>
          <w:szCs w:val="24"/>
        </w:rPr>
        <w:t>Dit jaar hebben we geen Roemeniëreis gemaakt om ingezamelde hulpgoederen naar arme families te brengen, maar hebben wij de ingezamelde hulpgoederen meegegeven aan stg. Levi, die ook jaarlijks enkele malen per jaar kleding enz. brengt naar Roemenië voor arme gezinnen.</w:t>
      </w:r>
    </w:p>
    <w:p w14:paraId="6A0949C7" w14:textId="77777777" w:rsidR="006B5BFC" w:rsidRPr="005F42A4" w:rsidRDefault="006B5BFC" w:rsidP="006B5BFC">
      <w:pPr>
        <w:spacing w:after="0"/>
        <w:rPr>
          <w:color w:val="0070C0"/>
          <w:sz w:val="24"/>
          <w:szCs w:val="24"/>
          <w:u w:val="single"/>
        </w:rPr>
      </w:pPr>
      <w:r w:rsidRPr="005F42A4">
        <w:rPr>
          <w:color w:val="0070C0"/>
          <w:sz w:val="24"/>
          <w:szCs w:val="24"/>
          <w:u w:val="single"/>
        </w:rPr>
        <w:t>www.stichtinglevi.nl</w:t>
      </w:r>
    </w:p>
    <w:p w14:paraId="667CC6A7" w14:textId="77777777" w:rsidR="006B5BFC" w:rsidRDefault="006B5BFC" w:rsidP="00AF4159"/>
    <w:p w14:paraId="5B8A963B" w14:textId="77777777" w:rsidR="00937C14" w:rsidRDefault="00937C14" w:rsidP="00937C14">
      <w:pPr>
        <w:spacing w:after="0"/>
        <w:rPr>
          <w:sz w:val="24"/>
          <w:szCs w:val="24"/>
        </w:rPr>
      </w:pPr>
      <w:r>
        <w:rPr>
          <w:sz w:val="24"/>
          <w:szCs w:val="24"/>
        </w:rPr>
        <w:t>Andere projecten zijn:</w:t>
      </w:r>
    </w:p>
    <w:p w14:paraId="6EB23F88" w14:textId="6EEEB880" w:rsidR="00937C14" w:rsidRDefault="00937C14" w:rsidP="00937C14">
      <w:pPr>
        <w:spacing w:after="0"/>
        <w:rPr>
          <w:sz w:val="24"/>
          <w:szCs w:val="24"/>
        </w:rPr>
      </w:pPr>
      <w:r>
        <w:rPr>
          <w:sz w:val="24"/>
          <w:szCs w:val="24"/>
        </w:rPr>
        <w:t>stg. Ora, hulp aan Noord Koreaanse vluchtelingen en Afgha</w:t>
      </w:r>
      <w:r w:rsidR="00601962">
        <w:rPr>
          <w:sz w:val="24"/>
          <w:szCs w:val="24"/>
        </w:rPr>
        <w:t>anse</w:t>
      </w:r>
      <w:r>
        <w:rPr>
          <w:sz w:val="24"/>
          <w:szCs w:val="24"/>
        </w:rPr>
        <w:t xml:space="preserve"> vluchtelingen.  </w:t>
      </w:r>
    </w:p>
    <w:p w14:paraId="473C260A" w14:textId="77777777" w:rsidR="00937C14" w:rsidRDefault="00601962" w:rsidP="00937C14">
      <w:pPr>
        <w:spacing w:after="0"/>
        <w:rPr>
          <w:color w:val="0070C0"/>
          <w:sz w:val="24"/>
          <w:szCs w:val="24"/>
          <w:u w:val="single"/>
        </w:rPr>
      </w:pPr>
      <w:hyperlink r:id="rId7" w:history="1">
        <w:r w:rsidR="00937C14" w:rsidRPr="009E093E">
          <w:rPr>
            <w:rStyle w:val="Hyperlink"/>
            <w:sz w:val="24"/>
            <w:szCs w:val="24"/>
          </w:rPr>
          <w:t>www.stichtingora.nl</w:t>
        </w:r>
      </w:hyperlink>
    </w:p>
    <w:p w14:paraId="594E9B89" w14:textId="01604D29" w:rsidR="00AF4159" w:rsidRDefault="00AF4159" w:rsidP="00AF4159">
      <w:r>
        <w:t xml:space="preserve">  </w:t>
      </w:r>
    </w:p>
    <w:p w14:paraId="1F123A97" w14:textId="3BFCC5DE" w:rsidR="00AF4159" w:rsidRDefault="00AF4159" w:rsidP="00AF4159">
      <w:r>
        <w:rPr>
          <w:u w:val="single"/>
        </w:rPr>
        <w:t>Open Doors</w:t>
      </w:r>
      <w:r>
        <w:t xml:space="preserve">, </w:t>
      </w:r>
      <w:hyperlink r:id="rId8" w:history="1">
        <w:r>
          <w:rPr>
            <w:rStyle w:val="Hyperlink"/>
          </w:rPr>
          <w:t>www.opendoors.nl</w:t>
        </w:r>
      </w:hyperlink>
      <w:r>
        <w:t xml:space="preserve">   </w:t>
      </w:r>
      <w:r w:rsidR="006B5BFC">
        <w:t>bijstand van vervolgde christenen in Nigeria, Burkino Faso, Kameroen.</w:t>
      </w:r>
    </w:p>
    <w:p w14:paraId="476E8324" w14:textId="77777777" w:rsidR="00CB4C63" w:rsidRDefault="00CB4C63"/>
    <w:sectPr w:rsidR="00CB4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59"/>
    <w:rsid w:val="00023BEE"/>
    <w:rsid w:val="000B6562"/>
    <w:rsid w:val="001B560B"/>
    <w:rsid w:val="00601962"/>
    <w:rsid w:val="006B5BFC"/>
    <w:rsid w:val="006B7FD0"/>
    <w:rsid w:val="00937C14"/>
    <w:rsid w:val="00AB5BB5"/>
    <w:rsid w:val="00AF4159"/>
    <w:rsid w:val="00CB4C63"/>
    <w:rsid w:val="00CB76D3"/>
    <w:rsid w:val="00E619CE"/>
    <w:rsid w:val="00EE29CA"/>
    <w:rsid w:val="00EE2E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10788"/>
  <w15:chartTrackingRefBased/>
  <w15:docId w15:val="{47CE8800-C304-48AE-AA6F-DBF49584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4159"/>
    <w:pPr>
      <w:spacing w:before="0" w:after="160" w:line="254" w:lineRule="auto"/>
    </w:pPr>
    <w:rPr>
      <w:sz w:val="22"/>
      <w:szCs w:val="22"/>
    </w:rPr>
  </w:style>
  <w:style w:type="paragraph" w:styleId="Kop1">
    <w:name w:val="heading 1"/>
    <w:basedOn w:val="Standaard"/>
    <w:next w:val="Standaard"/>
    <w:link w:val="Kop1Char"/>
    <w:uiPriority w:val="9"/>
    <w:qFormat/>
    <w:rsid w:val="00EE29C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caps/>
      <w:color w:val="FFFFFF" w:themeColor="background1"/>
      <w:spacing w:val="15"/>
    </w:rPr>
  </w:style>
  <w:style w:type="paragraph" w:styleId="Kop2">
    <w:name w:val="heading 2"/>
    <w:basedOn w:val="Standaard"/>
    <w:next w:val="Standaard"/>
    <w:link w:val="Kop2Char"/>
    <w:uiPriority w:val="9"/>
    <w:semiHidden/>
    <w:unhideWhenUsed/>
    <w:qFormat/>
    <w:rsid w:val="00EE29C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caps/>
      <w:spacing w:val="15"/>
      <w:sz w:val="20"/>
      <w:szCs w:val="20"/>
    </w:rPr>
  </w:style>
  <w:style w:type="paragraph" w:styleId="Kop3">
    <w:name w:val="heading 3"/>
    <w:basedOn w:val="Standaard"/>
    <w:next w:val="Standaard"/>
    <w:link w:val="Kop3Char"/>
    <w:uiPriority w:val="9"/>
    <w:semiHidden/>
    <w:unhideWhenUsed/>
    <w:qFormat/>
    <w:rsid w:val="00EE29CA"/>
    <w:pPr>
      <w:pBdr>
        <w:top w:val="single" w:sz="6" w:space="2" w:color="4472C4" w:themeColor="accent1"/>
      </w:pBdr>
      <w:spacing w:before="300" w:after="0" w:line="276" w:lineRule="auto"/>
      <w:outlineLvl w:val="2"/>
    </w:pPr>
    <w:rPr>
      <w:caps/>
      <w:color w:val="1F3763" w:themeColor="accent1" w:themeShade="7F"/>
      <w:spacing w:val="15"/>
      <w:sz w:val="20"/>
      <w:szCs w:val="20"/>
    </w:rPr>
  </w:style>
  <w:style w:type="paragraph" w:styleId="Kop4">
    <w:name w:val="heading 4"/>
    <w:basedOn w:val="Standaard"/>
    <w:next w:val="Standaard"/>
    <w:link w:val="Kop4Char"/>
    <w:uiPriority w:val="9"/>
    <w:semiHidden/>
    <w:unhideWhenUsed/>
    <w:qFormat/>
    <w:rsid w:val="00EE29CA"/>
    <w:pPr>
      <w:pBdr>
        <w:top w:val="dotted" w:sz="6" w:space="2" w:color="4472C4" w:themeColor="accent1"/>
      </w:pBdr>
      <w:spacing w:before="200" w:after="0" w:line="276" w:lineRule="auto"/>
      <w:outlineLvl w:val="3"/>
    </w:pPr>
    <w:rPr>
      <w:caps/>
      <w:color w:val="2F5496" w:themeColor="accent1" w:themeShade="BF"/>
      <w:spacing w:val="10"/>
      <w:sz w:val="20"/>
      <w:szCs w:val="20"/>
    </w:rPr>
  </w:style>
  <w:style w:type="paragraph" w:styleId="Kop5">
    <w:name w:val="heading 5"/>
    <w:basedOn w:val="Standaard"/>
    <w:next w:val="Standaard"/>
    <w:link w:val="Kop5Char"/>
    <w:uiPriority w:val="9"/>
    <w:semiHidden/>
    <w:unhideWhenUsed/>
    <w:qFormat/>
    <w:rsid w:val="00EE29CA"/>
    <w:pPr>
      <w:pBdr>
        <w:bottom w:val="single" w:sz="6" w:space="1" w:color="4472C4" w:themeColor="accent1"/>
      </w:pBdr>
      <w:spacing w:before="200" w:after="0" w:line="276" w:lineRule="auto"/>
      <w:outlineLvl w:val="4"/>
    </w:pPr>
    <w:rPr>
      <w:caps/>
      <w:color w:val="2F5496" w:themeColor="accent1" w:themeShade="BF"/>
      <w:spacing w:val="10"/>
      <w:sz w:val="20"/>
      <w:szCs w:val="20"/>
    </w:rPr>
  </w:style>
  <w:style w:type="paragraph" w:styleId="Kop6">
    <w:name w:val="heading 6"/>
    <w:basedOn w:val="Standaard"/>
    <w:next w:val="Standaard"/>
    <w:link w:val="Kop6Char"/>
    <w:uiPriority w:val="9"/>
    <w:semiHidden/>
    <w:unhideWhenUsed/>
    <w:qFormat/>
    <w:rsid w:val="00EE29CA"/>
    <w:pPr>
      <w:pBdr>
        <w:bottom w:val="dotted" w:sz="6" w:space="1" w:color="4472C4" w:themeColor="accent1"/>
      </w:pBdr>
      <w:spacing w:before="200" w:after="0" w:line="276" w:lineRule="auto"/>
      <w:outlineLvl w:val="5"/>
    </w:pPr>
    <w:rPr>
      <w:caps/>
      <w:color w:val="2F5496" w:themeColor="accent1" w:themeShade="BF"/>
      <w:spacing w:val="10"/>
      <w:sz w:val="20"/>
      <w:szCs w:val="20"/>
    </w:rPr>
  </w:style>
  <w:style w:type="paragraph" w:styleId="Kop7">
    <w:name w:val="heading 7"/>
    <w:basedOn w:val="Standaard"/>
    <w:next w:val="Standaard"/>
    <w:link w:val="Kop7Char"/>
    <w:uiPriority w:val="9"/>
    <w:semiHidden/>
    <w:unhideWhenUsed/>
    <w:qFormat/>
    <w:rsid w:val="00EE29CA"/>
    <w:pPr>
      <w:spacing w:before="200" w:after="0" w:line="276" w:lineRule="auto"/>
      <w:outlineLvl w:val="6"/>
    </w:pPr>
    <w:rPr>
      <w:caps/>
      <w:color w:val="2F5496" w:themeColor="accent1" w:themeShade="BF"/>
      <w:spacing w:val="10"/>
      <w:sz w:val="20"/>
      <w:szCs w:val="20"/>
    </w:rPr>
  </w:style>
  <w:style w:type="paragraph" w:styleId="Kop8">
    <w:name w:val="heading 8"/>
    <w:basedOn w:val="Standaard"/>
    <w:next w:val="Standaard"/>
    <w:link w:val="Kop8Char"/>
    <w:uiPriority w:val="9"/>
    <w:semiHidden/>
    <w:unhideWhenUsed/>
    <w:qFormat/>
    <w:rsid w:val="00EE29CA"/>
    <w:pPr>
      <w:spacing w:before="200" w:after="0" w:line="276" w:lineRule="auto"/>
      <w:outlineLvl w:val="7"/>
    </w:pPr>
    <w:rPr>
      <w:caps/>
      <w:spacing w:val="10"/>
      <w:sz w:val="18"/>
      <w:szCs w:val="18"/>
    </w:rPr>
  </w:style>
  <w:style w:type="paragraph" w:styleId="Kop9">
    <w:name w:val="heading 9"/>
    <w:basedOn w:val="Standaard"/>
    <w:next w:val="Standaard"/>
    <w:link w:val="Kop9Char"/>
    <w:uiPriority w:val="9"/>
    <w:semiHidden/>
    <w:unhideWhenUsed/>
    <w:qFormat/>
    <w:rsid w:val="00EE29CA"/>
    <w:pPr>
      <w:spacing w:before="200" w:after="0" w:line="276" w:lineRule="auto"/>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29CA"/>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semiHidden/>
    <w:rsid w:val="00EE29CA"/>
    <w:rPr>
      <w:caps/>
      <w:spacing w:val="15"/>
      <w:shd w:val="clear" w:color="auto" w:fill="D9E2F3" w:themeFill="accent1" w:themeFillTint="33"/>
    </w:rPr>
  </w:style>
  <w:style w:type="character" w:customStyle="1" w:styleId="Kop3Char">
    <w:name w:val="Kop 3 Char"/>
    <w:basedOn w:val="Standaardalinea-lettertype"/>
    <w:link w:val="Kop3"/>
    <w:uiPriority w:val="9"/>
    <w:semiHidden/>
    <w:rsid w:val="00EE29CA"/>
    <w:rPr>
      <w:caps/>
      <w:color w:val="1F3763" w:themeColor="accent1" w:themeShade="7F"/>
      <w:spacing w:val="15"/>
    </w:rPr>
  </w:style>
  <w:style w:type="character" w:customStyle="1" w:styleId="Kop4Char">
    <w:name w:val="Kop 4 Char"/>
    <w:basedOn w:val="Standaardalinea-lettertype"/>
    <w:link w:val="Kop4"/>
    <w:uiPriority w:val="9"/>
    <w:semiHidden/>
    <w:rsid w:val="00EE29CA"/>
    <w:rPr>
      <w:caps/>
      <w:color w:val="2F5496" w:themeColor="accent1" w:themeShade="BF"/>
      <w:spacing w:val="10"/>
    </w:rPr>
  </w:style>
  <w:style w:type="character" w:customStyle="1" w:styleId="Kop5Char">
    <w:name w:val="Kop 5 Char"/>
    <w:basedOn w:val="Standaardalinea-lettertype"/>
    <w:link w:val="Kop5"/>
    <w:uiPriority w:val="9"/>
    <w:semiHidden/>
    <w:rsid w:val="00EE29CA"/>
    <w:rPr>
      <w:caps/>
      <w:color w:val="2F5496" w:themeColor="accent1" w:themeShade="BF"/>
      <w:spacing w:val="10"/>
    </w:rPr>
  </w:style>
  <w:style w:type="character" w:customStyle="1" w:styleId="Kop6Char">
    <w:name w:val="Kop 6 Char"/>
    <w:basedOn w:val="Standaardalinea-lettertype"/>
    <w:link w:val="Kop6"/>
    <w:uiPriority w:val="9"/>
    <w:semiHidden/>
    <w:rsid w:val="00EE29CA"/>
    <w:rPr>
      <w:caps/>
      <w:color w:val="2F5496" w:themeColor="accent1" w:themeShade="BF"/>
      <w:spacing w:val="10"/>
    </w:rPr>
  </w:style>
  <w:style w:type="character" w:customStyle="1" w:styleId="Kop7Char">
    <w:name w:val="Kop 7 Char"/>
    <w:basedOn w:val="Standaardalinea-lettertype"/>
    <w:link w:val="Kop7"/>
    <w:uiPriority w:val="9"/>
    <w:semiHidden/>
    <w:rsid w:val="00EE29CA"/>
    <w:rPr>
      <w:caps/>
      <w:color w:val="2F5496" w:themeColor="accent1" w:themeShade="BF"/>
      <w:spacing w:val="10"/>
    </w:rPr>
  </w:style>
  <w:style w:type="character" w:customStyle="1" w:styleId="Kop8Char">
    <w:name w:val="Kop 8 Char"/>
    <w:basedOn w:val="Standaardalinea-lettertype"/>
    <w:link w:val="Kop8"/>
    <w:uiPriority w:val="9"/>
    <w:semiHidden/>
    <w:rsid w:val="00EE29CA"/>
    <w:rPr>
      <w:caps/>
      <w:spacing w:val="10"/>
      <w:sz w:val="18"/>
      <w:szCs w:val="18"/>
    </w:rPr>
  </w:style>
  <w:style w:type="character" w:customStyle="1" w:styleId="Kop9Char">
    <w:name w:val="Kop 9 Char"/>
    <w:basedOn w:val="Standaardalinea-lettertype"/>
    <w:link w:val="Kop9"/>
    <w:uiPriority w:val="9"/>
    <w:semiHidden/>
    <w:rsid w:val="00EE29CA"/>
    <w:rPr>
      <w:i/>
      <w:iCs/>
      <w:caps/>
      <w:spacing w:val="10"/>
      <w:sz w:val="18"/>
      <w:szCs w:val="18"/>
    </w:rPr>
  </w:style>
  <w:style w:type="paragraph" w:styleId="Bijschrift">
    <w:name w:val="caption"/>
    <w:basedOn w:val="Standaard"/>
    <w:next w:val="Standaard"/>
    <w:uiPriority w:val="35"/>
    <w:semiHidden/>
    <w:unhideWhenUsed/>
    <w:qFormat/>
    <w:rsid w:val="00EE29CA"/>
    <w:pPr>
      <w:spacing w:before="100" w:after="200" w:line="276" w:lineRule="auto"/>
    </w:pPr>
    <w:rPr>
      <w:b/>
      <w:bCs/>
      <w:color w:val="2F5496" w:themeColor="accent1" w:themeShade="BF"/>
      <w:sz w:val="16"/>
      <w:szCs w:val="16"/>
    </w:rPr>
  </w:style>
  <w:style w:type="paragraph" w:styleId="Titel">
    <w:name w:val="Title"/>
    <w:basedOn w:val="Standaard"/>
    <w:next w:val="Standaard"/>
    <w:link w:val="TitelChar"/>
    <w:uiPriority w:val="10"/>
    <w:qFormat/>
    <w:rsid w:val="00EE29CA"/>
    <w:pPr>
      <w:spacing w:after="0" w:line="276" w:lineRule="auto"/>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EE29CA"/>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rsid w:val="00EE29CA"/>
    <w:pPr>
      <w:spacing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EE29CA"/>
    <w:rPr>
      <w:caps/>
      <w:color w:val="595959" w:themeColor="text1" w:themeTint="A6"/>
      <w:spacing w:val="10"/>
      <w:sz w:val="21"/>
      <w:szCs w:val="21"/>
    </w:rPr>
  </w:style>
  <w:style w:type="character" w:styleId="Zwaar">
    <w:name w:val="Strong"/>
    <w:uiPriority w:val="22"/>
    <w:qFormat/>
    <w:rsid w:val="00EE29CA"/>
    <w:rPr>
      <w:b/>
      <w:bCs/>
    </w:rPr>
  </w:style>
  <w:style w:type="character" w:styleId="Nadruk">
    <w:name w:val="Emphasis"/>
    <w:uiPriority w:val="20"/>
    <w:qFormat/>
    <w:rsid w:val="00EE29CA"/>
    <w:rPr>
      <w:caps/>
      <w:color w:val="1F3763" w:themeColor="accent1" w:themeShade="7F"/>
      <w:spacing w:val="5"/>
    </w:rPr>
  </w:style>
  <w:style w:type="paragraph" w:styleId="Geenafstand">
    <w:name w:val="No Spacing"/>
    <w:uiPriority w:val="1"/>
    <w:qFormat/>
    <w:rsid w:val="00EE29CA"/>
    <w:pPr>
      <w:spacing w:after="0" w:line="240" w:lineRule="auto"/>
    </w:pPr>
  </w:style>
  <w:style w:type="paragraph" w:styleId="Citaat">
    <w:name w:val="Quote"/>
    <w:basedOn w:val="Standaard"/>
    <w:next w:val="Standaard"/>
    <w:link w:val="CitaatChar"/>
    <w:uiPriority w:val="29"/>
    <w:qFormat/>
    <w:rsid w:val="00EE29CA"/>
    <w:pPr>
      <w:spacing w:before="100" w:after="200" w:line="276" w:lineRule="auto"/>
    </w:pPr>
    <w:rPr>
      <w:i/>
      <w:iCs/>
      <w:sz w:val="24"/>
      <w:szCs w:val="24"/>
    </w:rPr>
  </w:style>
  <w:style w:type="character" w:customStyle="1" w:styleId="CitaatChar">
    <w:name w:val="Citaat Char"/>
    <w:basedOn w:val="Standaardalinea-lettertype"/>
    <w:link w:val="Citaat"/>
    <w:uiPriority w:val="29"/>
    <w:rsid w:val="00EE29CA"/>
    <w:rPr>
      <w:i/>
      <w:iCs/>
      <w:sz w:val="24"/>
      <w:szCs w:val="24"/>
    </w:rPr>
  </w:style>
  <w:style w:type="paragraph" w:styleId="Duidelijkcitaat">
    <w:name w:val="Intense Quote"/>
    <w:basedOn w:val="Standaard"/>
    <w:next w:val="Standaard"/>
    <w:link w:val="DuidelijkcitaatChar"/>
    <w:uiPriority w:val="30"/>
    <w:qFormat/>
    <w:rsid w:val="00EE29CA"/>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EE29CA"/>
    <w:rPr>
      <w:color w:val="4472C4" w:themeColor="accent1"/>
      <w:sz w:val="24"/>
      <w:szCs w:val="24"/>
    </w:rPr>
  </w:style>
  <w:style w:type="character" w:styleId="Subtielebenadrukking">
    <w:name w:val="Subtle Emphasis"/>
    <w:uiPriority w:val="19"/>
    <w:qFormat/>
    <w:rsid w:val="00EE29CA"/>
    <w:rPr>
      <w:i/>
      <w:iCs/>
      <w:color w:val="1F3763" w:themeColor="accent1" w:themeShade="7F"/>
    </w:rPr>
  </w:style>
  <w:style w:type="character" w:styleId="Intensievebenadrukking">
    <w:name w:val="Intense Emphasis"/>
    <w:uiPriority w:val="21"/>
    <w:qFormat/>
    <w:rsid w:val="00EE29CA"/>
    <w:rPr>
      <w:b/>
      <w:bCs/>
      <w:caps/>
      <w:color w:val="1F3763" w:themeColor="accent1" w:themeShade="7F"/>
      <w:spacing w:val="10"/>
    </w:rPr>
  </w:style>
  <w:style w:type="character" w:styleId="Subtieleverwijzing">
    <w:name w:val="Subtle Reference"/>
    <w:uiPriority w:val="31"/>
    <w:qFormat/>
    <w:rsid w:val="00EE29CA"/>
    <w:rPr>
      <w:b/>
      <w:bCs/>
      <w:color w:val="4472C4" w:themeColor="accent1"/>
    </w:rPr>
  </w:style>
  <w:style w:type="character" w:styleId="Intensieveverwijzing">
    <w:name w:val="Intense Reference"/>
    <w:uiPriority w:val="32"/>
    <w:qFormat/>
    <w:rsid w:val="00EE29CA"/>
    <w:rPr>
      <w:b/>
      <w:bCs/>
      <w:i/>
      <w:iCs/>
      <w:caps/>
      <w:color w:val="4472C4" w:themeColor="accent1"/>
    </w:rPr>
  </w:style>
  <w:style w:type="character" w:styleId="Titelvanboek">
    <w:name w:val="Book Title"/>
    <w:uiPriority w:val="33"/>
    <w:qFormat/>
    <w:rsid w:val="00EE29CA"/>
    <w:rPr>
      <w:b/>
      <w:bCs/>
      <w:i/>
      <w:iCs/>
      <w:spacing w:val="0"/>
    </w:rPr>
  </w:style>
  <w:style w:type="paragraph" w:styleId="Kopvaninhoudsopgave">
    <w:name w:val="TOC Heading"/>
    <w:basedOn w:val="Kop1"/>
    <w:next w:val="Standaard"/>
    <w:uiPriority w:val="39"/>
    <w:semiHidden/>
    <w:unhideWhenUsed/>
    <w:qFormat/>
    <w:rsid w:val="00EE29CA"/>
    <w:pPr>
      <w:outlineLvl w:val="9"/>
    </w:pPr>
  </w:style>
  <w:style w:type="character" w:styleId="Hyperlink">
    <w:name w:val="Hyperlink"/>
    <w:basedOn w:val="Standaardalinea-lettertype"/>
    <w:uiPriority w:val="99"/>
    <w:semiHidden/>
    <w:unhideWhenUsed/>
    <w:rsid w:val="00AF41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4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doors.nl" TargetMode="External"/><Relationship Id="rId3" Type="http://schemas.openxmlformats.org/officeDocument/2006/relationships/webSettings" Target="webSettings.xml"/><Relationship Id="rId7" Type="http://schemas.openxmlformats.org/officeDocument/2006/relationships/hyperlink" Target="http://www.stichtingora.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sion-adulam.nl" TargetMode="External"/><Relationship Id="rId5" Type="http://schemas.openxmlformats.org/officeDocument/2006/relationships/hyperlink" Target="http://www.livingwatersvillage.com" TargetMode="External"/><Relationship Id="rId10" Type="http://schemas.openxmlformats.org/officeDocument/2006/relationships/theme" Target="theme/theme1.xml"/><Relationship Id="rId4" Type="http://schemas.openxmlformats.org/officeDocument/2006/relationships/hyperlink" Target="http://www.wereldwijdezending.nl"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335</Words>
  <Characters>1843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 Van Delft</dc:creator>
  <cp:keywords/>
  <dc:description/>
  <cp:lastModifiedBy>Cor Van Delft</cp:lastModifiedBy>
  <cp:revision>5</cp:revision>
  <dcterms:created xsi:type="dcterms:W3CDTF">2022-04-04T15:41:00Z</dcterms:created>
  <dcterms:modified xsi:type="dcterms:W3CDTF">2022-04-04T17:31:00Z</dcterms:modified>
</cp:coreProperties>
</file>