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83B5" w14:textId="242AA942" w:rsidR="00CB4C63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ONZE ACTIVITEITEN</w:t>
      </w:r>
      <w:r w:rsidR="004B4339">
        <w:rPr>
          <w:sz w:val="24"/>
          <w:szCs w:val="24"/>
        </w:rPr>
        <w:t xml:space="preserve"> in 2020</w:t>
      </w:r>
    </w:p>
    <w:p w14:paraId="09039257" w14:textId="1CB9D7D5" w:rsidR="00332B8E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099BEBA" w14:textId="43D0B785" w:rsidR="00332B8E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Er worden wekelijks bijeenkomsten en gebedsdiensten gehouden, waarin de leden worden ge</w:t>
      </w:r>
      <w:r>
        <w:rPr>
          <w:rFonts w:cstheme="minorHAnsi"/>
          <w:sz w:val="24"/>
          <w:szCs w:val="24"/>
        </w:rPr>
        <w:t>ï</w:t>
      </w:r>
      <w:r>
        <w:rPr>
          <w:sz w:val="24"/>
          <w:szCs w:val="24"/>
        </w:rPr>
        <w:t>nformeerd over de projecten van hulpverlening en wordt voor deze projecten gebeden.</w:t>
      </w:r>
    </w:p>
    <w:p w14:paraId="391D4AA6" w14:textId="1E7725B6" w:rsidR="00332B8E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En de opgehaalde en overgemaakte offergelden voor de hulpverleningsprojecten in binnen- en buitenland worden volledig overgemaakt naar de desbetreffende stichtingen.</w:t>
      </w:r>
    </w:p>
    <w:p w14:paraId="5BEE86FD" w14:textId="68BD89E0" w:rsidR="00332B8E" w:rsidRDefault="00332B8E" w:rsidP="00332B8E">
      <w:pPr>
        <w:spacing w:before="0" w:after="0"/>
        <w:rPr>
          <w:sz w:val="24"/>
          <w:szCs w:val="24"/>
        </w:rPr>
      </w:pPr>
    </w:p>
    <w:p w14:paraId="4A5F3AC7" w14:textId="383B6E3F" w:rsidR="00332B8E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Maandelijkse ondersteuning van een voedings- en scholingsproject van WWZ in de sloppenwijken van Nairobi in Kenya.</w:t>
      </w:r>
    </w:p>
    <w:p w14:paraId="5B013170" w14:textId="74E985EC" w:rsidR="00332B8E" w:rsidRDefault="00332B8E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Daarin nemen we maandelijks 60 kinderen voor onze rekening voor hun maaltijden met € 10 per kind.</w:t>
      </w:r>
      <w:r w:rsidRPr="00BF4169">
        <w:rPr>
          <w:color w:val="0070C0"/>
          <w:sz w:val="24"/>
          <w:szCs w:val="24"/>
        </w:rPr>
        <w:t xml:space="preserve"> </w:t>
      </w:r>
      <w:hyperlink r:id="rId4" w:history="1">
        <w:r w:rsidR="00BF4169" w:rsidRPr="00FA0F73">
          <w:rPr>
            <w:rStyle w:val="Hyperlink"/>
            <w:sz w:val="24"/>
            <w:szCs w:val="24"/>
          </w:rPr>
          <w:t>www.wereldwijdezending.nl</w:t>
        </w:r>
      </w:hyperlink>
      <w:r w:rsidR="00BF4169">
        <w:rPr>
          <w:color w:val="0070C0"/>
          <w:sz w:val="24"/>
          <w:szCs w:val="24"/>
          <w:u w:val="single"/>
        </w:rPr>
        <w:t xml:space="preserve"> </w:t>
      </w:r>
      <w:r w:rsidR="00D74339">
        <w:rPr>
          <w:color w:val="0070C0"/>
          <w:sz w:val="24"/>
          <w:szCs w:val="24"/>
          <w:u w:val="single"/>
        </w:rPr>
        <w:t xml:space="preserve"> </w:t>
      </w:r>
      <w:r w:rsidR="00D74339" w:rsidRPr="00D74339">
        <w:rPr>
          <w:sz w:val="24"/>
          <w:szCs w:val="24"/>
        </w:rPr>
        <w:t>(klik op de homepagina aan op</w:t>
      </w:r>
      <w:r w:rsidR="00D74339">
        <w:rPr>
          <w:sz w:val="24"/>
          <w:szCs w:val="24"/>
        </w:rPr>
        <w:t xml:space="preserve"> “Pokot regio Kenya”, daarna in de rechterkolom “Krottenwijk Korogocho voeding/scholing).</w:t>
      </w:r>
    </w:p>
    <w:p w14:paraId="3DC397A2" w14:textId="61A0E711" w:rsidR="002814B3" w:rsidRDefault="002814B3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Ook tijdens de coronaperiode hebben wij het Noodfonds ondersteund voor hulp aan getroffen </w:t>
      </w:r>
      <w:r w:rsidR="00DD62AC">
        <w:rPr>
          <w:sz w:val="24"/>
          <w:szCs w:val="24"/>
        </w:rPr>
        <w:t>mensen en hun kinderen in diverse landen waar WWZ werkzaam is.</w:t>
      </w:r>
    </w:p>
    <w:p w14:paraId="77C86741" w14:textId="5E2E1602" w:rsidR="00E3029C" w:rsidRDefault="00E3029C" w:rsidP="00332B8E">
      <w:pPr>
        <w:spacing w:before="0" w:after="0"/>
        <w:rPr>
          <w:color w:val="0070C0"/>
          <w:sz w:val="24"/>
          <w:szCs w:val="24"/>
        </w:rPr>
      </w:pPr>
    </w:p>
    <w:p w14:paraId="290F2C0F" w14:textId="49C0E411" w:rsidR="00E3029C" w:rsidRDefault="00E3029C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  <w:u w:val="single"/>
        </w:rPr>
        <w:t>Fineke Janssen</w:t>
      </w:r>
      <w:r>
        <w:rPr>
          <w:sz w:val="24"/>
          <w:szCs w:val="24"/>
        </w:rPr>
        <w:t>, die verslaafde jongeren en hun kinderen opvangt in tehuizen in La Paz, Bolivia.</w:t>
      </w:r>
    </w:p>
    <w:p w14:paraId="07FA3A05" w14:textId="106B77DF" w:rsidR="00E3029C" w:rsidRDefault="004B4339" w:rsidP="00332B8E">
      <w:pPr>
        <w:spacing w:before="0" w:after="0"/>
        <w:rPr>
          <w:sz w:val="24"/>
          <w:szCs w:val="24"/>
        </w:rPr>
      </w:pPr>
      <w:hyperlink r:id="rId5" w:history="1">
        <w:r w:rsidR="00C42577" w:rsidRPr="00FA0F73">
          <w:rPr>
            <w:rStyle w:val="Hyperlink"/>
            <w:sz w:val="24"/>
            <w:szCs w:val="24"/>
          </w:rPr>
          <w:t>www.mision-adulam.nl</w:t>
        </w:r>
      </w:hyperlink>
      <w:r w:rsidR="00C42577">
        <w:rPr>
          <w:sz w:val="24"/>
          <w:szCs w:val="24"/>
        </w:rPr>
        <w:t xml:space="preserve"> </w:t>
      </w:r>
    </w:p>
    <w:p w14:paraId="4E5684EE" w14:textId="6836852F" w:rsidR="00C42577" w:rsidRDefault="00C42577" w:rsidP="00332B8E">
      <w:pPr>
        <w:spacing w:before="0" w:after="0"/>
        <w:rPr>
          <w:sz w:val="24"/>
          <w:szCs w:val="24"/>
        </w:rPr>
      </w:pPr>
    </w:p>
    <w:p w14:paraId="7272D798" w14:textId="7EE152F1" w:rsidR="00DD62AC" w:rsidRPr="005F42A4" w:rsidRDefault="00DD62AC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Dit jaar hebben we geen Roemeniëreis gemaakt om ingezamelde hulpgoederen naar arme families te brengen, maar hebben wij de ingezamelde hulpgoederen meegegeven aan </w:t>
      </w:r>
      <w:r w:rsidR="005F42A4">
        <w:rPr>
          <w:sz w:val="24"/>
          <w:szCs w:val="24"/>
        </w:rPr>
        <w:t>stg. Levi, die ook jaarlijks enkele malen per jaar kleding enz. brengt naar Roemenië voor arme gezinnen.</w:t>
      </w:r>
    </w:p>
    <w:p w14:paraId="0EA05D67" w14:textId="7491F023" w:rsidR="00C42577" w:rsidRPr="005F42A4" w:rsidRDefault="005F42A4" w:rsidP="00332B8E">
      <w:pPr>
        <w:spacing w:before="0" w:after="0"/>
        <w:rPr>
          <w:color w:val="0070C0"/>
          <w:sz w:val="24"/>
          <w:szCs w:val="24"/>
          <w:u w:val="single"/>
        </w:rPr>
      </w:pPr>
      <w:r w:rsidRPr="005F42A4">
        <w:rPr>
          <w:color w:val="0070C0"/>
          <w:sz w:val="24"/>
          <w:szCs w:val="24"/>
          <w:u w:val="single"/>
        </w:rPr>
        <w:t>www.stichtinglevi.nl</w:t>
      </w:r>
    </w:p>
    <w:p w14:paraId="0931465A" w14:textId="4264B34D" w:rsidR="00E629FE" w:rsidRDefault="00E629FE" w:rsidP="00332B8E">
      <w:pPr>
        <w:spacing w:before="0" w:after="0"/>
        <w:rPr>
          <w:sz w:val="24"/>
          <w:szCs w:val="24"/>
        </w:rPr>
      </w:pPr>
    </w:p>
    <w:p w14:paraId="1F0ABDAF" w14:textId="6D4F8272" w:rsidR="001D6768" w:rsidRDefault="00CA2738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Andere projecten zijn:</w:t>
      </w:r>
    </w:p>
    <w:p w14:paraId="6021FE02" w14:textId="53B387AA" w:rsidR="001D6768" w:rsidRDefault="001D6768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stg. Ora,</w:t>
      </w:r>
      <w:r w:rsidR="005F42A4">
        <w:rPr>
          <w:sz w:val="24"/>
          <w:szCs w:val="24"/>
        </w:rPr>
        <w:t xml:space="preserve"> levensmiddelen pakketten voor armen in Oost </w:t>
      </w:r>
      <w:r w:rsidR="00CE7BFC">
        <w:rPr>
          <w:sz w:val="24"/>
          <w:szCs w:val="24"/>
        </w:rPr>
        <w:t>Oekraïne.</w:t>
      </w:r>
      <w:r w:rsidR="005F42A4">
        <w:rPr>
          <w:sz w:val="24"/>
          <w:szCs w:val="24"/>
        </w:rPr>
        <w:t xml:space="preserve"> </w:t>
      </w:r>
    </w:p>
    <w:p w14:paraId="6B5A2601" w14:textId="11CB3035" w:rsidR="001D6768" w:rsidRDefault="004B4339" w:rsidP="00332B8E">
      <w:pPr>
        <w:spacing w:before="0" w:after="0"/>
        <w:rPr>
          <w:color w:val="0070C0"/>
          <w:sz w:val="24"/>
          <w:szCs w:val="24"/>
          <w:u w:val="single"/>
        </w:rPr>
      </w:pPr>
      <w:hyperlink r:id="rId6" w:history="1">
        <w:r w:rsidR="00CE7BFC" w:rsidRPr="009E093E">
          <w:rPr>
            <w:rStyle w:val="Hyperlink"/>
            <w:sz w:val="24"/>
            <w:szCs w:val="24"/>
          </w:rPr>
          <w:t>www.stichtingora.nl</w:t>
        </w:r>
      </w:hyperlink>
    </w:p>
    <w:p w14:paraId="25101919" w14:textId="0CD806A1" w:rsidR="00CE7BFC" w:rsidRDefault="00CE7BFC" w:rsidP="00332B8E">
      <w:pPr>
        <w:spacing w:before="0" w:after="0"/>
        <w:rPr>
          <w:color w:val="0070C0"/>
          <w:sz w:val="24"/>
          <w:szCs w:val="24"/>
          <w:u w:val="single"/>
        </w:rPr>
      </w:pPr>
    </w:p>
    <w:p w14:paraId="7AA64D2E" w14:textId="177E2EE7" w:rsidR="00332B8E" w:rsidRDefault="00B76053" w:rsidP="00332B8E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CE7BFC">
        <w:rPr>
          <w:sz w:val="24"/>
          <w:szCs w:val="24"/>
        </w:rPr>
        <w:t>n nog vele andere hulpverlening, zoals medische hulp Armenië via stg. Mensenkinderen,</w:t>
      </w:r>
    </w:p>
    <w:p w14:paraId="126B5A44" w14:textId="6870F5DE" w:rsidR="00CE7BFC" w:rsidRPr="00E3029C" w:rsidRDefault="00CE7BFC" w:rsidP="00332B8E">
      <w:pPr>
        <w:spacing w:before="0"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via Oost Europa Zending een project Mission School Pakistan. enz. </w:t>
      </w:r>
    </w:p>
    <w:p w14:paraId="6BB9919C" w14:textId="36B440F4" w:rsidR="00332B8E" w:rsidRPr="00332B8E" w:rsidRDefault="00B76053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D6768">
        <w:rPr>
          <w:sz w:val="24"/>
          <w:szCs w:val="24"/>
        </w:rPr>
        <w:t>n het financiële verslag van dit jaar kunt u weer zien hoe het overgrote deel van de inkomende gelden is overgemaakt naar zendingsprojecten, zoals hierboven vermeld.</w:t>
      </w:r>
    </w:p>
    <w:sectPr w:rsidR="00332B8E" w:rsidRPr="00332B8E" w:rsidSect="00332B8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8E"/>
    <w:rsid w:val="00023BEE"/>
    <w:rsid w:val="001B560B"/>
    <w:rsid w:val="001D6768"/>
    <w:rsid w:val="002814B3"/>
    <w:rsid w:val="00332B8E"/>
    <w:rsid w:val="004A0A77"/>
    <w:rsid w:val="004B4339"/>
    <w:rsid w:val="005F42A4"/>
    <w:rsid w:val="00661BFC"/>
    <w:rsid w:val="006B7FD0"/>
    <w:rsid w:val="00AB5BB5"/>
    <w:rsid w:val="00B76053"/>
    <w:rsid w:val="00BF4169"/>
    <w:rsid w:val="00C42577"/>
    <w:rsid w:val="00CA2738"/>
    <w:rsid w:val="00CB4C63"/>
    <w:rsid w:val="00CB76D3"/>
    <w:rsid w:val="00CE7BFC"/>
    <w:rsid w:val="00D74339"/>
    <w:rsid w:val="00DD62AC"/>
    <w:rsid w:val="00E3029C"/>
    <w:rsid w:val="00E619CE"/>
    <w:rsid w:val="00E629FE"/>
    <w:rsid w:val="00E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9DA"/>
  <w15:chartTrackingRefBased/>
  <w15:docId w15:val="{D7400095-A00D-4A24-8C99-56FF0AEF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619CE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E619C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eastAsiaTheme="minorHAnsi"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619C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eastAsiaTheme="minorHAnsi"/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619CE"/>
    <w:pPr>
      <w:pBdr>
        <w:top w:val="single" w:sz="6" w:space="2" w:color="4472C4" w:themeColor="accent1"/>
      </w:pBdr>
      <w:spacing w:before="300" w:after="0"/>
      <w:outlineLvl w:val="2"/>
    </w:pPr>
    <w:rPr>
      <w:rFonts w:eastAsiaTheme="minorHAnsi"/>
      <w:caps/>
      <w:color w:val="1F3763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619CE"/>
    <w:pPr>
      <w:pBdr>
        <w:top w:val="dotted" w:sz="6" w:space="2" w:color="4472C4" w:themeColor="accent1"/>
      </w:pBdr>
      <w:spacing w:before="200" w:after="0"/>
      <w:outlineLvl w:val="3"/>
    </w:pPr>
    <w:rPr>
      <w:rFonts w:eastAsiaTheme="minorHAnsi"/>
      <w:caps/>
      <w:color w:val="2F5496" w:themeColor="accent1" w:themeShade="BF"/>
      <w:spacing w:val="1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619CE"/>
    <w:pPr>
      <w:pBdr>
        <w:bottom w:val="single" w:sz="6" w:space="1" w:color="4472C4" w:themeColor="accent1"/>
      </w:pBdr>
      <w:spacing w:before="200" w:after="0"/>
      <w:outlineLvl w:val="4"/>
    </w:pPr>
    <w:rPr>
      <w:rFonts w:eastAsiaTheme="minorHAnsi"/>
      <w:caps/>
      <w:color w:val="2F5496" w:themeColor="accent1" w:themeShade="BF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619CE"/>
    <w:pPr>
      <w:pBdr>
        <w:bottom w:val="dotted" w:sz="6" w:space="1" w:color="4472C4" w:themeColor="accent1"/>
      </w:pBdr>
      <w:spacing w:before="200" w:after="0"/>
      <w:outlineLvl w:val="5"/>
    </w:pPr>
    <w:rPr>
      <w:rFonts w:eastAsiaTheme="minorHAnsi"/>
      <w:caps/>
      <w:color w:val="2F5496" w:themeColor="accent1" w:themeShade="BF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619CE"/>
    <w:pPr>
      <w:spacing w:before="200" w:after="0"/>
      <w:outlineLvl w:val="6"/>
    </w:pPr>
    <w:rPr>
      <w:rFonts w:eastAsiaTheme="minorHAnsi"/>
      <w:caps/>
      <w:color w:val="2F5496" w:themeColor="accent1" w:themeShade="BF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619CE"/>
    <w:pPr>
      <w:spacing w:before="200" w:after="0"/>
      <w:outlineLvl w:val="7"/>
    </w:pPr>
    <w:rPr>
      <w:rFonts w:eastAsiaTheme="minorHAnsi"/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619CE"/>
    <w:pPr>
      <w:spacing w:before="200" w:after="0"/>
      <w:outlineLvl w:val="8"/>
    </w:pPr>
    <w:rPr>
      <w:rFonts w:eastAsiaTheme="minorHAnsi"/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619C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619CE"/>
    <w:rPr>
      <w:caps/>
      <w:spacing w:val="15"/>
      <w:shd w:val="clear" w:color="auto" w:fill="D9E2F3" w:themeFill="accent1" w:themeFillTint="33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619CE"/>
    <w:rPr>
      <w:caps/>
      <w:color w:val="1F3763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619CE"/>
    <w:rPr>
      <w:caps/>
      <w:color w:val="2F5496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619CE"/>
    <w:rPr>
      <w:caps/>
      <w:color w:val="2F5496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619CE"/>
    <w:rPr>
      <w:caps/>
      <w:color w:val="2F5496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619CE"/>
    <w:rPr>
      <w:caps/>
      <w:color w:val="2F5496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619CE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619CE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619CE"/>
    <w:rPr>
      <w:rFonts w:eastAsiaTheme="minorHAnsi"/>
      <w:b/>
      <w:bCs/>
      <w:color w:val="2F5496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E619C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E619C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619CE"/>
    <w:pPr>
      <w:spacing w:before="0" w:after="500" w:line="240" w:lineRule="auto"/>
    </w:pPr>
    <w:rPr>
      <w:rFonts w:eastAsiaTheme="minorHAnsi"/>
      <w:caps/>
      <w:color w:val="595959" w:themeColor="text1" w:themeTint="A6"/>
      <w:spacing w:val="10"/>
      <w:sz w:val="21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619CE"/>
    <w:rPr>
      <w:caps/>
      <w:color w:val="595959" w:themeColor="text1" w:themeTint="A6"/>
      <w:spacing w:val="10"/>
      <w:sz w:val="21"/>
      <w:szCs w:val="21"/>
    </w:rPr>
  </w:style>
  <w:style w:type="character" w:styleId="Zwaar">
    <w:name w:val="Strong"/>
    <w:uiPriority w:val="22"/>
    <w:qFormat/>
    <w:rsid w:val="00E619CE"/>
    <w:rPr>
      <w:b/>
      <w:bCs/>
    </w:rPr>
  </w:style>
  <w:style w:type="character" w:styleId="Nadruk">
    <w:name w:val="Emphasis"/>
    <w:uiPriority w:val="20"/>
    <w:qFormat/>
    <w:rsid w:val="00E619CE"/>
    <w:rPr>
      <w:caps/>
      <w:color w:val="1F3763" w:themeColor="accent1" w:themeShade="7F"/>
      <w:spacing w:val="5"/>
    </w:rPr>
  </w:style>
  <w:style w:type="paragraph" w:styleId="Geenafstand">
    <w:name w:val="No Spacing"/>
    <w:uiPriority w:val="1"/>
    <w:qFormat/>
    <w:rsid w:val="00E619CE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E619CE"/>
    <w:rPr>
      <w:rFonts w:eastAsiaTheme="minorHAnsi"/>
      <w:i/>
      <w:iCs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E619CE"/>
    <w:rPr>
      <w:i/>
      <w:iCs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619CE"/>
    <w:pPr>
      <w:spacing w:before="240" w:after="240" w:line="240" w:lineRule="auto"/>
      <w:ind w:left="1080" w:right="1080"/>
      <w:jc w:val="center"/>
    </w:pPr>
    <w:rPr>
      <w:rFonts w:eastAsiaTheme="minorHAnsi"/>
      <w:color w:val="4472C4" w:themeColor="accent1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619CE"/>
    <w:rPr>
      <w:color w:val="4472C4" w:themeColor="accent1"/>
      <w:sz w:val="24"/>
      <w:szCs w:val="24"/>
    </w:rPr>
  </w:style>
  <w:style w:type="character" w:styleId="Subtielebenadrukking">
    <w:name w:val="Subtle Emphasis"/>
    <w:uiPriority w:val="19"/>
    <w:qFormat/>
    <w:rsid w:val="00E619CE"/>
    <w:rPr>
      <w:i/>
      <w:iCs/>
      <w:color w:val="1F3763" w:themeColor="accent1" w:themeShade="7F"/>
    </w:rPr>
  </w:style>
  <w:style w:type="character" w:styleId="Intensievebenadrukking">
    <w:name w:val="Intense Emphasis"/>
    <w:uiPriority w:val="21"/>
    <w:qFormat/>
    <w:rsid w:val="00E619CE"/>
    <w:rPr>
      <w:b/>
      <w:bCs/>
      <w:caps/>
      <w:color w:val="1F3763" w:themeColor="accent1" w:themeShade="7F"/>
      <w:spacing w:val="10"/>
    </w:rPr>
  </w:style>
  <w:style w:type="character" w:styleId="Subtieleverwijzing">
    <w:name w:val="Subtle Reference"/>
    <w:uiPriority w:val="31"/>
    <w:qFormat/>
    <w:rsid w:val="00E619CE"/>
    <w:rPr>
      <w:b/>
      <w:bCs/>
      <w:color w:val="4472C4" w:themeColor="accent1"/>
    </w:rPr>
  </w:style>
  <w:style w:type="character" w:styleId="Intensieveverwijzing">
    <w:name w:val="Intense Reference"/>
    <w:uiPriority w:val="32"/>
    <w:qFormat/>
    <w:rsid w:val="00E619CE"/>
    <w:rPr>
      <w:b/>
      <w:bCs/>
      <w:i/>
      <w:iCs/>
      <w:caps/>
      <w:color w:val="4472C4" w:themeColor="accent1"/>
    </w:rPr>
  </w:style>
  <w:style w:type="character" w:styleId="Titelvanboek">
    <w:name w:val="Book Title"/>
    <w:uiPriority w:val="33"/>
    <w:qFormat/>
    <w:rsid w:val="00E619CE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619CE"/>
    <w:pPr>
      <w:outlineLvl w:val="9"/>
    </w:pPr>
  </w:style>
  <w:style w:type="character" w:styleId="Hyperlink">
    <w:name w:val="Hyperlink"/>
    <w:basedOn w:val="Standaardalinea-lettertype"/>
    <w:uiPriority w:val="99"/>
    <w:unhideWhenUsed/>
    <w:rsid w:val="00332B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B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F4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ichtingora.nl" TargetMode="External"/><Relationship Id="rId5" Type="http://schemas.openxmlformats.org/officeDocument/2006/relationships/hyperlink" Target="http://www.mision-adulam.nl" TargetMode="External"/><Relationship Id="rId4" Type="http://schemas.openxmlformats.org/officeDocument/2006/relationships/hyperlink" Target="http://www.wereldwijdezendin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Van Delft</dc:creator>
  <cp:keywords/>
  <dc:description/>
  <cp:lastModifiedBy>Cor Van Delft</cp:lastModifiedBy>
  <cp:revision>6</cp:revision>
  <dcterms:created xsi:type="dcterms:W3CDTF">2022-03-30T09:14:00Z</dcterms:created>
  <dcterms:modified xsi:type="dcterms:W3CDTF">2022-04-04T17:30:00Z</dcterms:modified>
</cp:coreProperties>
</file>