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80855" w14:textId="77777777" w:rsidR="00497BDF" w:rsidRPr="00575A0D" w:rsidRDefault="00C04441" w:rsidP="00497BDF">
      <w:pPr>
        <w:shd w:val="clear" w:color="auto" w:fill="FFFFFF"/>
        <w:spacing w:after="240" w:line="360" w:lineRule="auto"/>
        <w:jc w:val="center"/>
        <w:rPr>
          <w:rFonts w:ascii="Times New Roman" w:eastAsia="Times New Roman" w:hAnsi="Times New Roman" w:cs="Times New Roman"/>
          <w:b/>
          <w:bCs/>
          <w:color w:val="646464"/>
          <w:spacing w:val="8"/>
          <w:lang w:eastAsia="nl-NL"/>
        </w:rPr>
      </w:pPr>
      <w:r w:rsidRPr="00575A0D">
        <w:rPr>
          <w:rFonts w:ascii="Times New Roman" w:eastAsia="Times New Roman" w:hAnsi="Times New Roman" w:cs="Times New Roman"/>
          <w:b/>
          <w:bCs/>
          <w:color w:val="646464"/>
          <w:spacing w:val="8"/>
          <w:lang w:eastAsia="nl-NL"/>
        </w:rPr>
        <w:t>Stichting The Boss</w:t>
      </w:r>
      <w:r w:rsidR="00CD46D7" w:rsidRPr="00575A0D">
        <w:rPr>
          <w:rFonts w:ascii="Times New Roman" w:eastAsia="Times New Roman" w:hAnsi="Times New Roman" w:cs="Times New Roman"/>
          <w:b/>
          <w:bCs/>
          <w:color w:val="646464"/>
          <w:spacing w:val="8"/>
          <w:lang w:eastAsia="nl-NL"/>
        </w:rPr>
        <w:t xml:space="preserve"> </w:t>
      </w:r>
    </w:p>
    <w:p w14:paraId="0CD327F8" w14:textId="0318AE60" w:rsidR="0045394C" w:rsidRPr="00575A0D" w:rsidRDefault="002E5348" w:rsidP="00497BDF">
      <w:pPr>
        <w:shd w:val="clear" w:color="auto" w:fill="FFFFFF"/>
        <w:spacing w:after="240" w:line="360" w:lineRule="auto"/>
        <w:jc w:val="center"/>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 xml:space="preserve">Actueel </w:t>
      </w:r>
      <w:r w:rsidR="0045394C" w:rsidRPr="00575A0D">
        <w:rPr>
          <w:rFonts w:ascii="Times New Roman" w:eastAsia="Times New Roman" w:hAnsi="Times New Roman" w:cs="Times New Roman"/>
          <w:color w:val="646464"/>
          <w:spacing w:val="8"/>
          <w:lang w:eastAsia="nl-NL"/>
        </w:rPr>
        <w:t>Beleidsplan</w:t>
      </w:r>
      <w:r w:rsidRPr="00575A0D">
        <w:rPr>
          <w:rFonts w:ascii="Times New Roman" w:eastAsia="Times New Roman" w:hAnsi="Times New Roman" w:cs="Times New Roman"/>
          <w:color w:val="646464"/>
          <w:spacing w:val="8"/>
          <w:lang w:eastAsia="nl-NL"/>
        </w:rPr>
        <w:t xml:space="preserve"> over de periode 2019 t/m 2021</w:t>
      </w:r>
      <w:r w:rsidR="0045394C" w:rsidRPr="00575A0D">
        <w:rPr>
          <w:rFonts w:ascii="Times New Roman" w:eastAsia="Times New Roman" w:hAnsi="Times New Roman" w:cs="Times New Roman"/>
          <w:color w:val="646464"/>
          <w:spacing w:val="8"/>
          <w:lang w:eastAsia="nl-NL"/>
        </w:rPr>
        <w:t xml:space="preserve"> </w:t>
      </w:r>
    </w:p>
    <w:p w14:paraId="7B226F1E" w14:textId="655B31E6" w:rsidR="005B1704" w:rsidRPr="00575A0D" w:rsidRDefault="005B1704" w:rsidP="005B1704">
      <w:pPr>
        <w:shd w:val="clear" w:color="auto" w:fill="FFFFFF"/>
        <w:spacing w:line="360" w:lineRule="auto"/>
        <w:rPr>
          <w:rFonts w:ascii="Times New Roman" w:eastAsia="Times New Roman" w:hAnsi="Times New Roman" w:cs="Times New Roman"/>
          <w:b/>
          <w:bCs/>
          <w:color w:val="646464"/>
          <w:spacing w:val="8"/>
          <w:lang w:eastAsia="nl-NL"/>
        </w:rPr>
      </w:pPr>
      <w:r w:rsidRPr="00575A0D">
        <w:rPr>
          <w:rFonts w:ascii="Times New Roman" w:eastAsia="Times New Roman" w:hAnsi="Times New Roman" w:cs="Times New Roman"/>
          <w:color w:val="646464"/>
          <w:spacing w:val="8"/>
          <w:lang w:eastAsia="nl-NL"/>
        </w:rPr>
        <w:t>1</w:t>
      </w:r>
      <w:r w:rsidRPr="00575A0D">
        <w:rPr>
          <w:rFonts w:ascii="Times New Roman" w:eastAsia="Times New Roman" w:hAnsi="Times New Roman" w:cs="Times New Roman"/>
          <w:b/>
          <w:bCs/>
          <w:color w:val="646464"/>
          <w:spacing w:val="8"/>
          <w:lang w:eastAsia="nl-NL"/>
        </w:rPr>
        <w:t>.</w:t>
      </w:r>
      <w:r w:rsidR="00497BDF" w:rsidRPr="00575A0D">
        <w:rPr>
          <w:rFonts w:ascii="Times New Roman" w:eastAsia="Times New Roman" w:hAnsi="Times New Roman" w:cs="Times New Roman"/>
          <w:color w:val="646464"/>
          <w:spacing w:val="8"/>
          <w:lang w:eastAsia="nl-NL"/>
        </w:rPr>
        <w:t xml:space="preserve"> </w:t>
      </w:r>
      <w:r w:rsidR="00497BDF" w:rsidRPr="00575A0D">
        <w:rPr>
          <w:rFonts w:ascii="Times New Roman" w:eastAsia="Times New Roman" w:hAnsi="Times New Roman" w:cs="Times New Roman"/>
          <w:b/>
          <w:bCs/>
          <w:color w:val="646464"/>
          <w:spacing w:val="8"/>
          <w:lang w:eastAsia="nl-NL"/>
        </w:rPr>
        <w:t xml:space="preserve">Doelstelling </w:t>
      </w:r>
    </w:p>
    <w:p w14:paraId="72DB00DB" w14:textId="56BCC4DF" w:rsidR="00497BDF" w:rsidRPr="00575A0D" w:rsidRDefault="00497BDF" w:rsidP="00CD46D7">
      <w:pPr>
        <w:shd w:val="clear" w:color="auto" w:fill="FFFFFF"/>
        <w:outlineLvl w:val="4"/>
        <w:rPr>
          <w:rFonts w:ascii="Times New Roman" w:eastAsia="Times New Roman" w:hAnsi="Times New Roman" w:cs="Times New Roman"/>
          <w:color w:val="646464"/>
          <w:spacing w:val="8"/>
          <w:lang w:eastAsia="nl-NL"/>
        </w:rPr>
      </w:pPr>
    </w:p>
    <w:p w14:paraId="22D98DD5" w14:textId="2A9565AC" w:rsidR="00497BDF" w:rsidRPr="00575A0D" w:rsidRDefault="00497BDF" w:rsidP="00CD46D7">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Overeenkomstig artikel 2 van de statuten heeft de stichting de navolgende doelstelling:</w:t>
      </w:r>
    </w:p>
    <w:p w14:paraId="5B7DAD2E" w14:textId="77777777" w:rsidR="00497BDF" w:rsidRPr="00575A0D" w:rsidRDefault="00497BDF" w:rsidP="00CD46D7">
      <w:pPr>
        <w:shd w:val="clear" w:color="auto" w:fill="FFFFFF"/>
        <w:outlineLvl w:val="4"/>
        <w:rPr>
          <w:rFonts w:ascii="Times New Roman" w:eastAsia="Times New Roman" w:hAnsi="Times New Roman" w:cs="Times New Roman"/>
          <w:color w:val="646464"/>
          <w:spacing w:val="8"/>
          <w:lang w:eastAsia="nl-NL"/>
        </w:rPr>
      </w:pPr>
    </w:p>
    <w:p w14:paraId="490DC594" w14:textId="7F78E1DC" w:rsidR="00434D4E" w:rsidRPr="00575A0D" w:rsidRDefault="00407954" w:rsidP="00CD46D7">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“De stichting heeft ten doel</w:t>
      </w:r>
      <w:r w:rsidR="00CD46D7" w:rsidRPr="00575A0D">
        <w:rPr>
          <w:rFonts w:ascii="Times New Roman" w:eastAsia="Times New Roman" w:hAnsi="Times New Roman" w:cs="Times New Roman"/>
          <w:color w:val="646464"/>
          <w:spacing w:val="8"/>
          <w:lang w:eastAsia="nl-NL"/>
        </w:rPr>
        <w:t xml:space="preserve"> het doen van uitkeringen </w:t>
      </w:r>
      <w:r w:rsidR="000403ED" w:rsidRPr="00575A0D">
        <w:rPr>
          <w:rFonts w:ascii="Times New Roman" w:eastAsia="Times New Roman" w:hAnsi="Times New Roman" w:cs="Times New Roman"/>
          <w:color w:val="646464"/>
          <w:spacing w:val="8"/>
          <w:lang w:eastAsia="nl-NL"/>
        </w:rPr>
        <w:t>aa</w:t>
      </w:r>
      <w:r w:rsidR="00CD46D7" w:rsidRPr="00575A0D">
        <w:rPr>
          <w:rFonts w:ascii="Times New Roman" w:eastAsia="Times New Roman" w:hAnsi="Times New Roman" w:cs="Times New Roman"/>
          <w:color w:val="646464"/>
          <w:spacing w:val="8"/>
          <w:lang w:eastAsia="nl-NL"/>
        </w:rPr>
        <w:t xml:space="preserve">n </w:t>
      </w:r>
      <w:r w:rsidR="000403ED" w:rsidRPr="00575A0D">
        <w:rPr>
          <w:rFonts w:ascii="Times New Roman" w:eastAsia="Times New Roman" w:hAnsi="Times New Roman" w:cs="Times New Roman"/>
          <w:color w:val="646464"/>
          <w:spacing w:val="8"/>
          <w:lang w:eastAsia="nl-NL"/>
        </w:rPr>
        <w:t xml:space="preserve">instellingen met een </w:t>
      </w:r>
      <w:proofErr w:type="spellStart"/>
      <w:r w:rsidR="000403ED" w:rsidRPr="00575A0D">
        <w:rPr>
          <w:rFonts w:ascii="Times New Roman" w:eastAsia="Times New Roman" w:hAnsi="Times New Roman" w:cs="Times New Roman"/>
          <w:color w:val="646464"/>
          <w:spacing w:val="8"/>
          <w:lang w:eastAsia="nl-NL"/>
        </w:rPr>
        <w:t>Anbi</w:t>
      </w:r>
      <w:proofErr w:type="spellEnd"/>
      <w:r w:rsidR="000403ED" w:rsidRPr="00575A0D">
        <w:rPr>
          <w:rFonts w:ascii="Times New Roman" w:eastAsia="Times New Roman" w:hAnsi="Times New Roman" w:cs="Times New Roman"/>
          <w:color w:val="646464"/>
          <w:spacing w:val="8"/>
          <w:lang w:eastAsia="nl-NL"/>
        </w:rPr>
        <w:t>-status op het gebied van ondersteuning en begeleiding van kansarme jongeren in het algemeen</w:t>
      </w:r>
      <w:r w:rsidR="001A32EA" w:rsidRPr="00575A0D">
        <w:rPr>
          <w:rFonts w:ascii="Times New Roman" w:eastAsia="Times New Roman" w:hAnsi="Times New Roman" w:cs="Times New Roman"/>
          <w:color w:val="646464"/>
          <w:spacing w:val="8"/>
          <w:lang w:eastAsia="nl-NL"/>
        </w:rPr>
        <w:t>,</w:t>
      </w:r>
      <w:r w:rsidR="00334ADA" w:rsidRPr="00575A0D">
        <w:rPr>
          <w:rFonts w:ascii="Times New Roman" w:eastAsia="Times New Roman" w:hAnsi="Times New Roman" w:cs="Times New Roman"/>
          <w:color w:val="646464"/>
          <w:spacing w:val="8"/>
          <w:lang w:eastAsia="nl-NL"/>
        </w:rPr>
        <w:t xml:space="preserve"> </w:t>
      </w:r>
      <w:r w:rsidR="000403ED" w:rsidRPr="00575A0D">
        <w:rPr>
          <w:rFonts w:ascii="Times New Roman" w:eastAsia="Times New Roman" w:hAnsi="Times New Roman" w:cs="Times New Roman"/>
          <w:color w:val="646464"/>
          <w:spacing w:val="8"/>
          <w:lang w:eastAsia="nl-NL"/>
        </w:rPr>
        <w:t xml:space="preserve">en zwerfkinderen in Nederland </w:t>
      </w:r>
      <w:r w:rsidR="00B961A5" w:rsidRPr="00575A0D">
        <w:rPr>
          <w:rFonts w:ascii="Times New Roman" w:eastAsia="Times New Roman" w:hAnsi="Times New Roman" w:cs="Times New Roman"/>
          <w:color w:val="646464"/>
          <w:spacing w:val="8"/>
          <w:lang w:eastAsia="nl-NL"/>
        </w:rPr>
        <w:t xml:space="preserve">en </w:t>
      </w:r>
      <w:r w:rsidR="000403ED" w:rsidRPr="00575A0D">
        <w:rPr>
          <w:rFonts w:ascii="Times New Roman" w:eastAsia="Times New Roman" w:hAnsi="Times New Roman" w:cs="Times New Roman"/>
          <w:color w:val="646464"/>
          <w:spacing w:val="8"/>
          <w:lang w:eastAsia="nl-NL"/>
        </w:rPr>
        <w:t>oorlogskinderen in het bijzonder</w:t>
      </w:r>
      <w:r w:rsidR="00CD46D7" w:rsidRPr="00575A0D">
        <w:rPr>
          <w:rFonts w:ascii="Times New Roman" w:eastAsia="Times New Roman" w:hAnsi="Times New Roman" w:cs="Times New Roman"/>
          <w:color w:val="646464"/>
          <w:spacing w:val="8"/>
          <w:lang w:eastAsia="nl-NL"/>
        </w:rPr>
        <w:t>.</w:t>
      </w:r>
      <w:r w:rsidRPr="00575A0D">
        <w:rPr>
          <w:rFonts w:ascii="Times New Roman" w:eastAsia="Times New Roman" w:hAnsi="Times New Roman" w:cs="Times New Roman"/>
          <w:color w:val="646464"/>
          <w:spacing w:val="8"/>
          <w:lang w:eastAsia="nl-NL"/>
        </w:rPr>
        <w:t>”</w:t>
      </w:r>
      <w:r w:rsidR="00CD46D7" w:rsidRPr="00575A0D">
        <w:rPr>
          <w:rFonts w:ascii="Times New Roman" w:eastAsia="Times New Roman" w:hAnsi="Times New Roman" w:cs="Times New Roman"/>
          <w:color w:val="646464"/>
          <w:spacing w:val="8"/>
          <w:lang w:eastAsia="nl-NL"/>
        </w:rPr>
        <w:t xml:space="preserve"> </w:t>
      </w:r>
    </w:p>
    <w:p w14:paraId="59F013F2" w14:textId="3F801545" w:rsidR="00335D9F" w:rsidRPr="00575A0D" w:rsidRDefault="00CD46D7" w:rsidP="00CD46D7">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 xml:space="preserve">De stichting dient </w:t>
      </w:r>
      <w:r w:rsidR="00335D9F" w:rsidRPr="00575A0D">
        <w:rPr>
          <w:rFonts w:ascii="Times New Roman" w:eastAsia="Times New Roman" w:hAnsi="Times New Roman" w:cs="Times New Roman"/>
          <w:color w:val="646464"/>
          <w:spacing w:val="8"/>
          <w:lang w:eastAsia="nl-NL"/>
        </w:rPr>
        <w:t xml:space="preserve">met de doelstelling en het geheel van activiteiten en inzet </w:t>
      </w:r>
      <w:r w:rsidRPr="00575A0D">
        <w:rPr>
          <w:rFonts w:ascii="Times New Roman" w:eastAsia="Times New Roman" w:hAnsi="Times New Roman" w:cs="Times New Roman"/>
          <w:color w:val="646464"/>
          <w:spacing w:val="8"/>
          <w:lang w:eastAsia="nl-NL"/>
        </w:rPr>
        <w:t>het algemeen belang en heeft geen winstoogmerk</w:t>
      </w:r>
      <w:r w:rsidR="00335D9F" w:rsidRPr="00575A0D">
        <w:rPr>
          <w:rFonts w:ascii="Times New Roman" w:eastAsia="Times New Roman" w:hAnsi="Times New Roman" w:cs="Times New Roman"/>
          <w:color w:val="646464"/>
          <w:spacing w:val="8"/>
          <w:lang w:eastAsia="nl-NL"/>
        </w:rPr>
        <w:t>.</w:t>
      </w:r>
    </w:p>
    <w:p w14:paraId="4905A4EF" w14:textId="77777777" w:rsidR="00497BDF" w:rsidRPr="00575A0D" w:rsidRDefault="00497BDF" w:rsidP="00CD46D7">
      <w:pPr>
        <w:shd w:val="clear" w:color="auto" w:fill="FFFFFF"/>
        <w:outlineLvl w:val="4"/>
        <w:rPr>
          <w:rFonts w:ascii="Times New Roman" w:eastAsia="Times New Roman" w:hAnsi="Times New Roman" w:cs="Times New Roman"/>
          <w:color w:val="646464"/>
          <w:spacing w:val="8"/>
          <w:lang w:eastAsia="nl-NL"/>
        </w:rPr>
      </w:pPr>
    </w:p>
    <w:p w14:paraId="00E749AB" w14:textId="1A781DC6" w:rsidR="005B1704" w:rsidRPr="00575A0D" w:rsidRDefault="005B1704" w:rsidP="005B1704">
      <w:pPr>
        <w:shd w:val="clear" w:color="auto" w:fill="FFFFFF"/>
        <w:spacing w:line="360" w:lineRule="auto"/>
        <w:rPr>
          <w:rFonts w:ascii="Times New Roman" w:eastAsia="Times New Roman" w:hAnsi="Times New Roman" w:cs="Times New Roman"/>
          <w:b/>
          <w:bCs/>
          <w:color w:val="646464"/>
          <w:spacing w:val="8"/>
          <w:lang w:eastAsia="nl-NL"/>
        </w:rPr>
      </w:pPr>
      <w:r w:rsidRPr="00575A0D">
        <w:rPr>
          <w:rFonts w:ascii="Times New Roman" w:eastAsia="Times New Roman" w:hAnsi="Times New Roman" w:cs="Times New Roman"/>
          <w:color w:val="646464"/>
          <w:spacing w:val="8"/>
          <w:lang w:eastAsia="nl-NL"/>
        </w:rPr>
        <w:t xml:space="preserve">2. </w:t>
      </w:r>
      <w:r w:rsidRPr="00575A0D">
        <w:rPr>
          <w:rFonts w:ascii="Times New Roman" w:eastAsia="Times New Roman" w:hAnsi="Times New Roman" w:cs="Times New Roman"/>
          <w:b/>
          <w:bCs/>
          <w:color w:val="646464"/>
          <w:spacing w:val="8"/>
          <w:lang w:eastAsia="nl-NL"/>
        </w:rPr>
        <w:t>Visie en missie of strategie</w:t>
      </w:r>
    </w:p>
    <w:p w14:paraId="63958FE5" w14:textId="1D9EFB4A" w:rsidR="00134E12" w:rsidRPr="00575A0D" w:rsidRDefault="00434D4E" w:rsidP="00407954">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 xml:space="preserve">De </w:t>
      </w:r>
      <w:r w:rsidR="00B961A5" w:rsidRPr="00575A0D">
        <w:rPr>
          <w:rFonts w:ascii="Times New Roman" w:eastAsia="Times New Roman" w:hAnsi="Times New Roman" w:cs="Times New Roman"/>
          <w:color w:val="646464"/>
          <w:spacing w:val="8"/>
          <w:lang w:eastAsia="nl-NL"/>
        </w:rPr>
        <w:t xml:space="preserve">visie en </w:t>
      </w:r>
      <w:r w:rsidRPr="00575A0D">
        <w:rPr>
          <w:rFonts w:ascii="Times New Roman" w:eastAsia="Times New Roman" w:hAnsi="Times New Roman" w:cs="Times New Roman"/>
          <w:color w:val="646464"/>
          <w:spacing w:val="8"/>
          <w:lang w:eastAsia="nl-NL"/>
        </w:rPr>
        <w:t>missie van de stichting blijkt uit de ge</w:t>
      </w:r>
      <w:r w:rsidR="00B961A5" w:rsidRPr="00575A0D">
        <w:rPr>
          <w:rFonts w:ascii="Times New Roman" w:eastAsia="Times New Roman" w:hAnsi="Times New Roman" w:cs="Times New Roman"/>
          <w:color w:val="646464"/>
          <w:spacing w:val="8"/>
          <w:lang w:eastAsia="nl-NL"/>
        </w:rPr>
        <w:t>f</w:t>
      </w:r>
      <w:r w:rsidRPr="00575A0D">
        <w:rPr>
          <w:rFonts w:ascii="Times New Roman" w:eastAsia="Times New Roman" w:hAnsi="Times New Roman" w:cs="Times New Roman"/>
          <w:color w:val="646464"/>
          <w:spacing w:val="8"/>
          <w:lang w:eastAsia="nl-NL"/>
        </w:rPr>
        <w:t xml:space="preserve">ormuleerde doelstelling </w:t>
      </w:r>
      <w:r w:rsidR="005B1704" w:rsidRPr="00575A0D">
        <w:rPr>
          <w:rFonts w:ascii="Times New Roman" w:eastAsia="Times New Roman" w:hAnsi="Times New Roman" w:cs="Times New Roman"/>
          <w:color w:val="646464"/>
          <w:spacing w:val="8"/>
          <w:lang w:eastAsia="nl-NL"/>
        </w:rPr>
        <w:t xml:space="preserve">als onder 1 vermeld </w:t>
      </w:r>
      <w:r w:rsidRPr="00575A0D">
        <w:rPr>
          <w:rFonts w:ascii="Times New Roman" w:eastAsia="Times New Roman" w:hAnsi="Times New Roman" w:cs="Times New Roman"/>
          <w:color w:val="646464"/>
          <w:spacing w:val="8"/>
          <w:lang w:eastAsia="nl-NL"/>
        </w:rPr>
        <w:t xml:space="preserve">en kan worden omschreven </w:t>
      </w:r>
      <w:r w:rsidR="00A011A6" w:rsidRPr="00575A0D">
        <w:rPr>
          <w:rFonts w:ascii="Times New Roman" w:eastAsia="Times New Roman" w:hAnsi="Times New Roman" w:cs="Times New Roman"/>
          <w:color w:val="646464"/>
          <w:spacing w:val="8"/>
          <w:lang w:eastAsia="nl-NL"/>
        </w:rPr>
        <w:t xml:space="preserve">als </w:t>
      </w:r>
      <w:r w:rsidRPr="00575A0D">
        <w:rPr>
          <w:rFonts w:ascii="Times New Roman" w:eastAsia="Times New Roman" w:hAnsi="Times New Roman" w:cs="Times New Roman"/>
          <w:color w:val="646464"/>
          <w:spacing w:val="8"/>
          <w:lang w:eastAsia="nl-NL"/>
        </w:rPr>
        <w:t xml:space="preserve">het </w:t>
      </w:r>
      <w:r w:rsidR="00A011A6" w:rsidRPr="00575A0D">
        <w:rPr>
          <w:rFonts w:ascii="Times New Roman" w:eastAsia="Times New Roman" w:hAnsi="Times New Roman" w:cs="Times New Roman"/>
          <w:color w:val="646464"/>
          <w:spacing w:val="8"/>
          <w:lang w:eastAsia="nl-NL"/>
        </w:rPr>
        <w:t xml:space="preserve">primair </w:t>
      </w:r>
      <w:r w:rsidRPr="00575A0D">
        <w:rPr>
          <w:rFonts w:ascii="Times New Roman" w:eastAsia="Times New Roman" w:hAnsi="Times New Roman" w:cs="Times New Roman"/>
          <w:color w:val="646464"/>
          <w:spacing w:val="8"/>
          <w:lang w:eastAsia="nl-NL"/>
        </w:rPr>
        <w:t xml:space="preserve">financieel en met kennis en inzet ondersteunen van organisaties </w:t>
      </w:r>
      <w:r w:rsidR="00DF5768" w:rsidRPr="00575A0D">
        <w:rPr>
          <w:rFonts w:ascii="Times New Roman" w:eastAsia="Times New Roman" w:hAnsi="Times New Roman" w:cs="Times New Roman"/>
          <w:color w:val="646464"/>
          <w:spacing w:val="8"/>
          <w:lang w:eastAsia="nl-NL"/>
        </w:rPr>
        <w:t>die zich bezighouden</w:t>
      </w:r>
      <w:r w:rsidRPr="00575A0D">
        <w:rPr>
          <w:rFonts w:ascii="Times New Roman" w:eastAsia="Times New Roman" w:hAnsi="Times New Roman" w:cs="Times New Roman"/>
          <w:color w:val="646464"/>
          <w:spacing w:val="8"/>
          <w:lang w:eastAsia="nl-NL"/>
        </w:rPr>
        <w:t xml:space="preserve"> </w:t>
      </w:r>
      <w:r w:rsidR="00DF5768" w:rsidRPr="00575A0D">
        <w:rPr>
          <w:rFonts w:ascii="Times New Roman" w:eastAsia="Times New Roman" w:hAnsi="Times New Roman" w:cs="Times New Roman"/>
          <w:color w:val="646464"/>
          <w:spacing w:val="8"/>
          <w:lang w:eastAsia="nl-NL"/>
        </w:rPr>
        <w:t>met</w:t>
      </w:r>
      <w:r w:rsidRPr="00575A0D">
        <w:rPr>
          <w:rFonts w:ascii="Times New Roman" w:eastAsia="Times New Roman" w:hAnsi="Times New Roman" w:cs="Times New Roman"/>
          <w:color w:val="646464"/>
          <w:spacing w:val="8"/>
          <w:lang w:eastAsia="nl-NL"/>
        </w:rPr>
        <w:t xml:space="preserve"> </w:t>
      </w:r>
      <w:r w:rsidR="00DF5768" w:rsidRPr="00575A0D">
        <w:rPr>
          <w:rFonts w:ascii="Times New Roman" w:eastAsia="Times New Roman" w:hAnsi="Times New Roman" w:cs="Times New Roman"/>
          <w:color w:val="646464"/>
          <w:spacing w:val="8"/>
          <w:lang w:eastAsia="nl-NL"/>
        </w:rPr>
        <w:t>de</w:t>
      </w:r>
      <w:r w:rsidR="00B961A5" w:rsidRPr="00575A0D">
        <w:rPr>
          <w:rFonts w:ascii="Times New Roman" w:eastAsia="Times New Roman" w:hAnsi="Times New Roman" w:cs="Times New Roman"/>
          <w:color w:val="646464"/>
          <w:spacing w:val="8"/>
          <w:lang w:eastAsia="nl-NL"/>
        </w:rPr>
        <w:t xml:space="preserve"> ondersteun</w:t>
      </w:r>
      <w:r w:rsidR="00DF5768" w:rsidRPr="00575A0D">
        <w:rPr>
          <w:rFonts w:ascii="Times New Roman" w:eastAsia="Times New Roman" w:hAnsi="Times New Roman" w:cs="Times New Roman"/>
          <w:color w:val="646464"/>
          <w:spacing w:val="8"/>
          <w:lang w:eastAsia="nl-NL"/>
        </w:rPr>
        <w:t>ing</w:t>
      </w:r>
      <w:r w:rsidR="00B961A5" w:rsidRPr="00575A0D">
        <w:rPr>
          <w:rFonts w:ascii="Times New Roman" w:eastAsia="Times New Roman" w:hAnsi="Times New Roman" w:cs="Times New Roman"/>
          <w:color w:val="646464"/>
          <w:spacing w:val="8"/>
          <w:lang w:eastAsia="nl-NL"/>
        </w:rPr>
        <w:t xml:space="preserve"> en begeleid</w:t>
      </w:r>
      <w:r w:rsidR="00DF5768" w:rsidRPr="00575A0D">
        <w:rPr>
          <w:rFonts w:ascii="Times New Roman" w:eastAsia="Times New Roman" w:hAnsi="Times New Roman" w:cs="Times New Roman"/>
          <w:color w:val="646464"/>
          <w:spacing w:val="8"/>
          <w:lang w:eastAsia="nl-NL"/>
        </w:rPr>
        <w:t>ing</w:t>
      </w:r>
      <w:r w:rsidR="00B961A5" w:rsidRPr="00575A0D">
        <w:rPr>
          <w:rFonts w:ascii="Times New Roman" w:eastAsia="Times New Roman" w:hAnsi="Times New Roman" w:cs="Times New Roman"/>
          <w:color w:val="646464"/>
          <w:spacing w:val="8"/>
          <w:lang w:eastAsia="nl-NL"/>
        </w:rPr>
        <w:t xml:space="preserve"> van kansa</w:t>
      </w:r>
      <w:r w:rsidR="00DF5768" w:rsidRPr="00575A0D">
        <w:rPr>
          <w:rFonts w:ascii="Times New Roman" w:eastAsia="Times New Roman" w:hAnsi="Times New Roman" w:cs="Times New Roman"/>
          <w:color w:val="646464"/>
          <w:spacing w:val="8"/>
          <w:lang w:eastAsia="nl-NL"/>
        </w:rPr>
        <w:t>rme</w:t>
      </w:r>
      <w:r w:rsidR="00B961A5" w:rsidRPr="00575A0D">
        <w:rPr>
          <w:rFonts w:ascii="Times New Roman" w:eastAsia="Times New Roman" w:hAnsi="Times New Roman" w:cs="Times New Roman"/>
          <w:color w:val="646464"/>
          <w:spacing w:val="8"/>
          <w:lang w:eastAsia="nl-NL"/>
        </w:rPr>
        <w:t xml:space="preserve"> jongeren en in het bijzonder zwerfkinderen en oorlogskinderen</w:t>
      </w:r>
      <w:r w:rsidR="00052246" w:rsidRPr="00575A0D">
        <w:rPr>
          <w:rFonts w:ascii="Times New Roman" w:eastAsia="Times New Roman" w:hAnsi="Times New Roman" w:cs="Times New Roman"/>
          <w:color w:val="646464"/>
          <w:spacing w:val="8"/>
          <w:lang w:eastAsia="nl-NL"/>
        </w:rPr>
        <w:t>,</w:t>
      </w:r>
      <w:r w:rsidR="00597AD8" w:rsidRPr="00575A0D">
        <w:rPr>
          <w:rFonts w:ascii="Times New Roman" w:eastAsia="Times New Roman" w:hAnsi="Times New Roman" w:cs="Times New Roman"/>
          <w:color w:val="646464"/>
          <w:spacing w:val="8"/>
          <w:lang w:eastAsia="nl-NL"/>
        </w:rPr>
        <w:t xml:space="preserve"> </w:t>
      </w:r>
      <w:r w:rsidR="00DF5768" w:rsidRPr="00575A0D">
        <w:rPr>
          <w:rFonts w:ascii="Times New Roman" w:eastAsia="Times New Roman" w:hAnsi="Times New Roman" w:cs="Times New Roman"/>
          <w:color w:val="646464"/>
          <w:spacing w:val="8"/>
          <w:lang w:eastAsia="nl-NL"/>
        </w:rPr>
        <w:t>waarvan de ouders vaak buiten beeld zijn.</w:t>
      </w:r>
    </w:p>
    <w:p w14:paraId="10936960" w14:textId="03299650" w:rsidR="00A769A5" w:rsidRPr="00575A0D" w:rsidRDefault="00A769A5" w:rsidP="00A769A5">
      <w:pPr>
        <w:jc w:val="both"/>
        <w:rPr>
          <w:rFonts w:ascii="Arial" w:eastAsia="Times New Roman" w:hAnsi="Arial" w:cs="Arial"/>
          <w:color w:val="8D9AA0"/>
          <w:lang w:eastAsia="nl-NL"/>
        </w:rPr>
      </w:pPr>
      <w:r w:rsidRPr="00575A0D">
        <w:rPr>
          <w:rFonts w:ascii="Times New Roman" w:eastAsia="Times New Roman" w:hAnsi="Times New Roman" w:cs="Times New Roman"/>
          <w:color w:val="646464"/>
          <w:spacing w:val="8"/>
          <w:lang w:eastAsia="nl-NL"/>
        </w:rPr>
        <w:t>De ondersteuning en begeleiding moeten primair gericht zijn op het voorkomen en oplossen van problemen van deze kansarme jongeren en er ook op gericht zijn om ervoor te zorgen dat de ouders van de zwerfkinderen in beeld blijven.</w:t>
      </w:r>
    </w:p>
    <w:p w14:paraId="771AFEFA" w14:textId="77777777" w:rsidR="00A769A5" w:rsidRPr="00575A0D" w:rsidRDefault="00A769A5" w:rsidP="00407954">
      <w:pPr>
        <w:shd w:val="clear" w:color="auto" w:fill="FFFFFF"/>
        <w:outlineLvl w:val="4"/>
        <w:rPr>
          <w:rFonts w:ascii="Times New Roman" w:eastAsia="Times New Roman" w:hAnsi="Times New Roman" w:cs="Times New Roman"/>
          <w:color w:val="646464"/>
          <w:spacing w:val="8"/>
          <w:lang w:eastAsia="nl-NL"/>
        </w:rPr>
      </w:pPr>
    </w:p>
    <w:p w14:paraId="58B54922" w14:textId="77777777" w:rsidR="00A011A6" w:rsidRPr="00575A0D" w:rsidRDefault="00B961A5" w:rsidP="00B961A5">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 xml:space="preserve">We zoeken en helpen met programma’s die zijn gericht op een structurele verbetering van de (thuis) situatie van deze kinderen </w:t>
      </w:r>
      <w:r w:rsidR="00A011A6" w:rsidRPr="00575A0D">
        <w:rPr>
          <w:rFonts w:ascii="Times New Roman" w:eastAsia="Times New Roman" w:hAnsi="Times New Roman" w:cs="Times New Roman"/>
          <w:color w:val="646464"/>
          <w:spacing w:val="8"/>
          <w:lang w:eastAsia="nl-NL"/>
        </w:rPr>
        <w:t xml:space="preserve">en het voorkomen van jongerendakloosheid. </w:t>
      </w:r>
    </w:p>
    <w:p w14:paraId="02A63BA9" w14:textId="23B4F583" w:rsidR="00C04441" w:rsidRPr="00575A0D" w:rsidRDefault="00A011A6" w:rsidP="00B961A5">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Ook richt</w:t>
      </w:r>
      <w:r w:rsidR="00DE4A23" w:rsidRPr="00575A0D">
        <w:rPr>
          <w:rFonts w:ascii="Times New Roman" w:eastAsia="Times New Roman" w:hAnsi="Times New Roman" w:cs="Times New Roman"/>
          <w:color w:val="646464"/>
          <w:spacing w:val="8"/>
          <w:lang w:eastAsia="nl-NL"/>
        </w:rPr>
        <w:t xml:space="preserve"> de stichting zich</w:t>
      </w:r>
      <w:r w:rsidRPr="00575A0D">
        <w:rPr>
          <w:rFonts w:ascii="Times New Roman" w:eastAsia="Times New Roman" w:hAnsi="Times New Roman" w:cs="Times New Roman"/>
          <w:color w:val="646464"/>
          <w:spacing w:val="8"/>
          <w:lang w:eastAsia="nl-NL"/>
        </w:rPr>
        <w:t xml:space="preserve"> op projecten die deze problematiek </w:t>
      </w:r>
      <w:r w:rsidR="00134E12" w:rsidRPr="00575A0D">
        <w:rPr>
          <w:rFonts w:ascii="Times New Roman" w:eastAsia="Times New Roman" w:hAnsi="Times New Roman" w:cs="Times New Roman"/>
          <w:color w:val="646464"/>
          <w:spacing w:val="8"/>
          <w:lang w:eastAsia="nl-NL"/>
        </w:rPr>
        <w:t xml:space="preserve">en de oorzaken en achtergronden </w:t>
      </w:r>
      <w:r w:rsidR="00DF5768" w:rsidRPr="00575A0D">
        <w:rPr>
          <w:rFonts w:ascii="Times New Roman" w:eastAsia="Times New Roman" w:hAnsi="Times New Roman" w:cs="Times New Roman"/>
          <w:color w:val="646464"/>
          <w:spacing w:val="8"/>
          <w:lang w:eastAsia="nl-NL"/>
        </w:rPr>
        <w:t xml:space="preserve">van dak- en thuisloze jongeren </w:t>
      </w:r>
      <w:r w:rsidRPr="00575A0D">
        <w:rPr>
          <w:rFonts w:ascii="Times New Roman" w:eastAsia="Times New Roman" w:hAnsi="Times New Roman" w:cs="Times New Roman"/>
          <w:color w:val="646464"/>
          <w:spacing w:val="8"/>
          <w:lang w:eastAsia="nl-NL"/>
        </w:rPr>
        <w:t xml:space="preserve">onder de aandacht brengen van de overheid, organisaties en burgers.  </w:t>
      </w:r>
    </w:p>
    <w:p w14:paraId="223628C5" w14:textId="0CF37C87" w:rsidR="00DE4A23" w:rsidRPr="00575A0D" w:rsidRDefault="00DE4A23" w:rsidP="00DE4A23">
      <w:pPr>
        <w:jc w:val="both"/>
        <w:rPr>
          <w:rFonts w:ascii="Arial" w:eastAsia="Times New Roman" w:hAnsi="Arial" w:cs="Arial"/>
          <w:color w:val="8D9AA0"/>
          <w:lang w:eastAsia="nl-NL"/>
        </w:rPr>
      </w:pPr>
      <w:r w:rsidRPr="00575A0D">
        <w:rPr>
          <w:rFonts w:ascii="Times New Roman" w:eastAsia="Times New Roman" w:hAnsi="Times New Roman" w:cs="Times New Roman"/>
          <w:color w:val="646464"/>
          <w:spacing w:val="8"/>
          <w:lang w:eastAsia="nl-NL"/>
        </w:rPr>
        <w:t>Dit kunnen zowel groepsgerichte</w:t>
      </w:r>
      <w:r w:rsidR="00597AD8" w:rsidRPr="00575A0D">
        <w:rPr>
          <w:rFonts w:ascii="Times New Roman" w:eastAsia="Times New Roman" w:hAnsi="Times New Roman" w:cs="Times New Roman"/>
          <w:color w:val="646464"/>
          <w:spacing w:val="8"/>
          <w:lang w:eastAsia="nl-NL"/>
        </w:rPr>
        <w:t>-</w:t>
      </w:r>
      <w:r w:rsidRPr="00575A0D">
        <w:rPr>
          <w:rFonts w:ascii="Times New Roman" w:eastAsia="Times New Roman" w:hAnsi="Times New Roman" w:cs="Times New Roman"/>
          <w:color w:val="646464"/>
          <w:spacing w:val="8"/>
          <w:lang w:eastAsia="nl-NL"/>
        </w:rPr>
        <w:t xml:space="preserve"> als individuele projecten en activiteiten zijn.</w:t>
      </w:r>
    </w:p>
    <w:p w14:paraId="36AC3F31" w14:textId="77777777" w:rsidR="005B1704" w:rsidRPr="00575A0D" w:rsidRDefault="005B1704" w:rsidP="005B1704">
      <w:pPr>
        <w:shd w:val="clear" w:color="auto" w:fill="FFFFFF"/>
        <w:outlineLvl w:val="4"/>
        <w:rPr>
          <w:rFonts w:ascii="Times New Roman" w:eastAsia="Times New Roman" w:hAnsi="Times New Roman" w:cs="Times New Roman"/>
          <w:color w:val="646464"/>
          <w:spacing w:val="8"/>
          <w:lang w:eastAsia="nl-NL"/>
        </w:rPr>
      </w:pPr>
    </w:p>
    <w:p w14:paraId="685227EC" w14:textId="3A6D1DA4" w:rsidR="005B1704" w:rsidRPr="00575A0D" w:rsidRDefault="005B1704" w:rsidP="005B1704">
      <w:pPr>
        <w:shd w:val="clear" w:color="auto" w:fill="FFFFFF"/>
        <w:spacing w:line="360" w:lineRule="auto"/>
        <w:rPr>
          <w:rFonts w:ascii="Times New Roman" w:eastAsia="Times New Roman" w:hAnsi="Times New Roman" w:cs="Times New Roman"/>
          <w:b/>
          <w:bCs/>
          <w:color w:val="646464"/>
          <w:spacing w:val="8"/>
          <w:lang w:eastAsia="nl-NL"/>
        </w:rPr>
      </w:pPr>
      <w:r w:rsidRPr="00575A0D">
        <w:rPr>
          <w:rFonts w:ascii="Times New Roman" w:eastAsia="Times New Roman" w:hAnsi="Times New Roman" w:cs="Times New Roman"/>
          <w:color w:val="646464"/>
          <w:spacing w:val="8"/>
          <w:lang w:eastAsia="nl-NL"/>
        </w:rPr>
        <w:t xml:space="preserve">3. </w:t>
      </w:r>
      <w:r w:rsidRPr="00575A0D">
        <w:rPr>
          <w:rFonts w:ascii="Times New Roman" w:eastAsia="Times New Roman" w:hAnsi="Times New Roman" w:cs="Times New Roman"/>
          <w:b/>
          <w:bCs/>
          <w:color w:val="646464"/>
          <w:spacing w:val="8"/>
          <w:lang w:eastAsia="nl-NL"/>
        </w:rPr>
        <w:t>Vermogen</w:t>
      </w:r>
    </w:p>
    <w:p w14:paraId="45AE7BEC" w14:textId="77777777" w:rsidR="00ED0B4C" w:rsidRPr="00575A0D" w:rsidRDefault="00ED0B4C" w:rsidP="00ED0B4C">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 xml:space="preserve">Het vermogen van de stichting bestaat uit: </w:t>
      </w:r>
    </w:p>
    <w:p w14:paraId="51D4F928" w14:textId="42A2B10A" w:rsidR="00ED0B4C" w:rsidRPr="00575A0D" w:rsidRDefault="00134E12" w:rsidP="00ED0B4C">
      <w:pPr>
        <w:pStyle w:val="Lijstalinea"/>
        <w:numPr>
          <w:ilvl w:val="0"/>
          <w:numId w:val="1"/>
        </w:numPr>
        <w:shd w:val="clear" w:color="auto" w:fill="FFFFFF"/>
        <w:ind w:left="567" w:hanging="567"/>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v</w:t>
      </w:r>
      <w:r w:rsidR="00ED0B4C" w:rsidRPr="00575A0D">
        <w:rPr>
          <w:rFonts w:ascii="Times New Roman" w:eastAsia="Times New Roman" w:hAnsi="Times New Roman" w:cs="Times New Roman"/>
          <w:color w:val="646464"/>
          <w:spacing w:val="8"/>
          <w:lang w:eastAsia="nl-NL"/>
        </w:rPr>
        <w:t>erkrijgingen krachtens erfstelling, legaat, schenking of gift;</w:t>
      </w:r>
    </w:p>
    <w:p w14:paraId="72674700" w14:textId="0BFB5865" w:rsidR="00ED0B4C" w:rsidRPr="00575A0D" w:rsidRDefault="00134E12" w:rsidP="00ED0B4C">
      <w:pPr>
        <w:pStyle w:val="Lijstalinea"/>
        <w:numPr>
          <w:ilvl w:val="0"/>
          <w:numId w:val="1"/>
        </w:numPr>
        <w:shd w:val="clear" w:color="auto" w:fill="FFFFFF"/>
        <w:ind w:left="567" w:hanging="567"/>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i</w:t>
      </w:r>
      <w:r w:rsidR="00ED0B4C" w:rsidRPr="00575A0D">
        <w:rPr>
          <w:rFonts w:ascii="Times New Roman" w:eastAsia="Times New Roman" w:hAnsi="Times New Roman" w:cs="Times New Roman"/>
          <w:color w:val="646464"/>
          <w:spacing w:val="8"/>
          <w:lang w:eastAsia="nl-NL"/>
        </w:rPr>
        <w:t>nkomsten en revenuen die de stichting verkrijgt door de exploitatie van haar bezittingen;</w:t>
      </w:r>
    </w:p>
    <w:p w14:paraId="3FFE0CBB" w14:textId="35AEA005" w:rsidR="00ED0B4C" w:rsidRPr="00575A0D" w:rsidRDefault="00134E12" w:rsidP="00ED0B4C">
      <w:pPr>
        <w:pStyle w:val="Lijstalinea"/>
        <w:numPr>
          <w:ilvl w:val="0"/>
          <w:numId w:val="1"/>
        </w:numPr>
        <w:shd w:val="clear" w:color="auto" w:fill="FFFFFF"/>
        <w:ind w:left="567" w:hanging="567"/>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o</w:t>
      </w:r>
      <w:r w:rsidR="00ED0B4C" w:rsidRPr="00575A0D">
        <w:rPr>
          <w:rFonts w:ascii="Times New Roman" w:eastAsia="Times New Roman" w:hAnsi="Times New Roman" w:cs="Times New Roman"/>
          <w:color w:val="646464"/>
          <w:spacing w:val="8"/>
          <w:lang w:eastAsia="nl-NL"/>
        </w:rPr>
        <w:t>verige baten.</w:t>
      </w:r>
    </w:p>
    <w:p w14:paraId="659FBADD" w14:textId="77777777" w:rsidR="00ED0B4C" w:rsidRPr="004E489A" w:rsidRDefault="00ED0B4C" w:rsidP="00ED0B4C">
      <w:pPr>
        <w:pStyle w:val="Lijstalinea"/>
        <w:shd w:val="clear" w:color="auto" w:fill="FFFFFF"/>
        <w:ind w:left="567"/>
        <w:outlineLvl w:val="4"/>
        <w:rPr>
          <w:rFonts w:ascii="Times New Roman" w:eastAsia="Times New Roman" w:hAnsi="Times New Roman" w:cs="Times New Roman"/>
          <w:color w:val="646464"/>
          <w:spacing w:val="8"/>
          <w:lang w:eastAsia="nl-NL"/>
        </w:rPr>
      </w:pPr>
    </w:p>
    <w:p w14:paraId="1477F5C4" w14:textId="7E3DD30C" w:rsidR="004E489A" w:rsidRPr="004E489A" w:rsidRDefault="003A59F5" w:rsidP="004E489A">
      <w:pPr>
        <w:shd w:val="clear" w:color="auto" w:fill="FFFFFF"/>
        <w:outlineLvl w:val="4"/>
        <w:rPr>
          <w:rFonts w:ascii="Times New Roman" w:eastAsia="Times New Roman" w:hAnsi="Times New Roman" w:cs="Times New Roman"/>
          <w:color w:val="646464"/>
          <w:spacing w:val="8"/>
          <w:lang w:eastAsia="nl-NL"/>
        </w:rPr>
      </w:pPr>
      <w:r w:rsidRPr="004E489A">
        <w:rPr>
          <w:rFonts w:ascii="Times New Roman" w:eastAsia="Times New Roman" w:hAnsi="Times New Roman" w:cs="Times New Roman"/>
          <w:color w:val="646464"/>
          <w:spacing w:val="8"/>
          <w:lang w:eastAsia="nl-NL"/>
        </w:rPr>
        <w:t>De stichting heeft een (bescheiden) budget dat primair wordt gevormd door inkomsten en revenuen die de stichting verkrijgt door de exploitatie van haar bezittingen</w:t>
      </w:r>
      <w:r w:rsidR="004E489A" w:rsidRPr="004E489A">
        <w:rPr>
          <w:rFonts w:ascii="Times New Roman" w:eastAsia="Times New Roman" w:hAnsi="Times New Roman" w:cs="Times New Roman"/>
          <w:color w:val="646464"/>
          <w:spacing w:val="8"/>
          <w:lang w:eastAsia="nl-NL"/>
        </w:rPr>
        <w:t>; h</w:t>
      </w:r>
      <w:r w:rsidR="004E489A" w:rsidRPr="004E489A">
        <w:rPr>
          <w:rFonts w:ascii="Times New Roman" w:eastAsia="Times New Roman" w:hAnsi="Times New Roman" w:cs="Times New Roman"/>
          <w:color w:val="646464"/>
          <w:spacing w:val="8"/>
          <w:lang w:eastAsia="nl-NL"/>
        </w:rPr>
        <w:t>et budget is primair gebaseerd op de inkomsten en revenuen uit het voorgaande jaar.</w:t>
      </w:r>
    </w:p>
    <w:p w14:paraId="35B65D32" w14:textId="591C15DA" w:rsidR="003A59F5" w:rsidRPr="004E489A" w:rsidRDefault="003A59F5" w:rsidP="00ED0B4C">
      <w:pPr>
        <w:shd w:val="clear" w:color="auto" w:fill="FFFFFF"/>
        <w:outlineLvl w:val="4"/>
        <w:rPr>
          <w:rFonts w:ascii="Times New Roman" w:eastAsia="Times New Roman" w:hAnsi="Times New Roman" w:cs="Times New Roman"/>
          <w:color w:val="646464"/>
          <w:spacing w:val="8"/>
          <w:lang w:eastAsia="nl-NL"/>
        </w:rPr>
      </w:pPr>
    </w:p>
    <w:p w14:paraId="67064E35" w14:textId="164DB96E" w:rsidR="00ED0B4C" w:rsidRPr="00575A0D" w:rsidRDefault="003A59F5" w:rsidP="00ED0B4C">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 xml:space="preserve">Een </w:t>
      </w:r>
      <w:r w:rsidR="00ED0B4C" w:rsidRPr="00575A0D">
        <w:rPr>
          <w:rFonts w:ascii="Times New Roman" w:eastAsia="Times New Roman" w:hAnsi="Times New Roman" w:cs="Times New Roman"/>
          <w:color w:val="646464"/>
          <w:spacing w:val="8"/>
          <w:lang w:eastAsia="nl-NL"/>
        </w:rPr>
        <w:t>uitkering is bedoeld als doeluitkering en heeft doorgaans een incidenteel karakter.</w:t>
      </w:r>
    </w:p>
    <w:p w14:paraId="77F338D8" w14:textId="7420AB7D" w:rsidR="00ED0B4C" w:rsidRPr="00575A0D" w:rsidRDefault="00ED0B4C" w:rsidP="004614A6">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 xml:space="preserve">Aan de uitkeringen kunnen geen precedentwerking of rechten ontleend worden. </w:t>
      </w:r>
    </w:p>
    <w:p w14:paraId="245FD6CB" w14:textId="168D48E9" w:rsidR="00D26A6B" w:rsidRPr="00575A0D" w:rsidRDefault="00D26A6B" w:rsidP="004614A6">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 xml:space="preserve">Een financiële bijdrage dekt in de regel niet de gehele kosten van de casus. Er zal naar gestreefd worden dat er een eigen bijdrage of </w:t>
      </w:r>
      <w:proofErr w:type="spellStart"/>
      <w:r w:rsidRPr="00575A0D">
        <w:rPr>
          <w:rFonts w:ascii="Times New Roman" w:eastAsia="Times New Roman" w:hAnsi="Times New Roman" w:cs="Times New Roman"/>
          <w:color w:val="646464"/>
          <w:spacing w:val="8"/>
          <w:lang w:eastAsia="nl-NL"/>
        </w:rPr>
        <w:t>co</w:t>
      </w:r>
      <w:r w:rsidR="00DE4A23" w:rsidRPr="00575A0D">
        <w:rPr>
          <w:rFonts w:ascii="Times New Roman" w:eastAsia="Times New Roman" w:hAnsi="Times New Roman" w:cs="Times New Roman"/>
          <w:color w:val="646464"/>
          <w:spacing w:val="8"/>
          <w:lang w:eastAsia="nl-NL"/>
        </w:rPr>
        <w:t>-</w:t>
      </w:r>
      <w:r w:rsidRPr="00575A0D">
        <w:rPr>
          <w:rFonts w:ascii="Times New Roman" w:eastAsia="Times New Roman" w:hAnsi="Times New Roman" w:cs="Times New Roman"/>
          <w:color w:val="646464"/>
          <w:spacing w:val="8"/>
          <w:lang w:eastAsia="nl-NL"/>
        </w:rPr>
        <w:t>financiering</w:t>
      </w:r>
      <w:proofErr w:type="spellEnd"/>
      <w:r w:rsidRPr="00575A0D">
        <w:rPr>
          <w:rFonts w:ascii="Times New Roman" w:eastAsia="Times New Roman" w:hAnsi="Times New Roman" w:cs="Times New Roman"/>
          <w:color w:val="646464"/>
          <w:spacing w:val="8"/>
          <w:lang w:eastAsia="nl-NL"/>
        </w:rPr>
        <w:t xml:space="preserve"> plaatsvindt.</w:t>
      </w:r>
    </w:p>
    <w:p w14:paraId="55689596" w14:textId="77777777" w:rsidR="00A67735" w:rsidRPr="00575A0D" w:rsidRDefault="00A67735" w:rsidP="00DE4A23">
      <w:pPr>
        <w:shd w:val="clear" w:color="auto" w:fill="FFFFFF"/>
        <w:spacing w:line="360" w:lineRule="auto"/>
        <w:rPr>
          <w:rFonts w:ascii="Times New Roman" w:eastAsia="Times New Roman" w:hAnsi="Times New Roman" w:cs="Times New Roman"/>
          <w:color w:val="646464"/>
          <w:spacing w:val="8"/>
          <w:lang w:eastAsia="nl-NL"/>
        </w:rPr>
      </w:pPr>
    </w:p>
    <w:p w14:paraId="5A66F8D8" w14:textId="5609EA26" w:rsidR="00DE4A23" w:rsidRPr="00575A0D" w:rsidRDefault="00DE4A23" w:rsidP="00DE4A23">
      <w:pPr>
        <w:shd w:val="clear" w:color="auto" w:fill="FFFFFF"/>
        <w:spacing w:line="360" w:lineRule="auto"/>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4. Aanvragen</w:t>
      </w:r>
    </w:p>
    <w:p w14:paraId="47FCDBDA" w14:textId="32651E80" w:rsidR="00DE4A23" w:rsidRPr="004E489A" w:rsidRDefault="00DE4A23" w:rsidP="007D0200">
      <w:pPr>
        <w:shd w:val="clear" w:color="auto" w:fill="FFFFFF"/>
        <w:outlineLvl w:val="4"/>
        <w:rPr>
          <w:rFonts w:ascii="Times New Roman" w:eastAsia="Times New Roman" w:hAnsi="Times New Roman" w:cs="Times New Roman"/>
          <w:color w:val="646464"/>
          <w:spacing w:val="8"/>
          <w:lang w:eastAsia="nl-NL"/>
        </w:rPr>
      </w:pPr>
      <w:r w:rsidRPr="004E489A">
        <w:rPr>
          <w:rFonts w:ascii="Times New Roman" w:eastAsia="Times New Roman" w:hAnsi="Times New Roman" w:cs="Times New Roman"/>
          <w:color w:val="646464"/>
          <w:spacing w:val="8"/>
          <w:lang w:eastAsia="nl-NL"/>
        </w:rPr>
        <w:t xml:space="preserve">Aanvragen voor ondersteuning kunnen worden gedaan door </w:t>
      </w:r>
      <w:r w:rsidR="007D0200" w:rsidRPr="004E489A">
        <w:rPr>
          <w:rFonts w:ascii="Times New Roman" w:eastAsia="Times New Roman" w:hAnsi="Times New Roman" w:cs="Times New Roman"/>
          <w:color w:val="646464"/>
          <w:spacing w:val="8"/>
          <w:lang w:eastAsia="nl-NL"/>
        </w:rPr>
        <w:t>instellingen met een ANBI-status</w:t>
      </w:r>
      <w:r w:rsidRPr="004E489A">
        <w:rPr>
          <w:rFonts w:ascii="Times New Roman" w:eastAsia="Times New Roman" w:hAnsi="Times New Roman" w:cs="Times New Roman"/>
          <w:color w:val="646464"/>
          <w:spacing w:val="8"/>
          <w:lang w:eastAsia="nl-NL"/>
        </w:rPr>
        <w:t>.</w:t>
      </w:r>
    </w:p>
    <w:p w14:paraId="4A8B031A" w14:textId="0E5922A0" w:rsidR="00DE4A23" w:rsidRPr="004E489A" w:rsidRDefault="00DE4A23" w:rsidP="007D0200">
      <w:pPr>
        <w:shd w:val="clear" w:color="auto" w:fill="FFFFFF"/>
        <w:outlineLvl w:val="4"/>
        <w:rPr>
          <w:rFonts w:ascii="Times New Roman" w:eastAsia="Times New Roman" w:hAnsi="Times New Roman" w:cs="Times New Roman"/>
          <w:color w:val="646464"/>
          <w:spacing w:val="8"/>
          <w:lang w:eastAsia="nl-NL"/>
        </w:rPr>
      </w:pPr>
      <w:r w:rsidRPr="004E489A">
        <w:rPr>
          <w:rFonts w:ascii="Times New Roman" w:eastAsia="Times New Roman" w:hAnsi="Times New Roman" w:cs="Times New Roman"/>
          <w:color w:val="646464"/>
          <w:spacing w:val="8"/>
          <w:lang w:eastAsia="nl-NL"/>
        </w:rPr>
        <w:lastRenderedPageBreak/>
        <w:t>Een aanvraag dient gericht te zijn op een concreet project of artikel waarmee</w:t>
      </w:r>
      <w:r w:rsidR="007D0200" w:rsidRPr="004E489A">
        <w:rPr>
          <w:rFonts w:ascii="Times New Roman" w:eastAsia="Times New Roman" w:hAnsi="Times New Roman" w:cs="Times New Roman"/>
          <w:color w:val="646464"/>
          <w:spacing w:val="8"/>
          <w:lang w:eastAsia="nl-NL"/>
        </w:rPr>
        <w:t xml:space="preserve"> de ondersteuningen begeleiding van kansarme jongeren en in het bijzonder zwerfkinderen </w:t>
      </w:r>
      <w:r w:rsidRPr="004E489A">
        <w:rPr>
          <w:rFonts w:ascii="Times New Roman" w:eastAsia="Times New Roman" w:hAnsi="Times New Roman" w:cs="Times New Roman"/>
          <w:color w:val="646464"/>
          <w:spacing w:val="8"/>
          <w:lang w:eastAsia="nl-NL"/>
        </w:rPr>
        <w:t xml:space="preserve">worden </w:t>
      </w:r>
      <w:r w:rsidR="007D0200" w:rsidRPr="004E489A">
        <w:rPr>
          <w:rFonts w:ascii="Times New Roman" w:eastAsia="Times New Roman" w:hAnsi="Times New Roman" w:cs="Times New Roman"/>
          <w:color w:val="646464"/>
          <w:spacing w:val="8"/>
          <w:lang w:eastAsia="nl-NL"/>
        </w:rPr>
        <w:t>beoogd</w:t>
      </w:r>
      <w:r w:rsidRPr="004E489A">
        <w:rPr>
          <w:rFonts w:ascii="Times New Roman" w:eastAsia="Times New Roman" w:hAnsi="Times New Roman" w:cs="Times New Roman"/>
          <w:color w:val="646464"/>
          <w:spacing w:val="8"/>
          <w:lang w:eastAsia="nl-NL"/>
        </w:rPr>
        <w:t xml:space="preserve"> op een zo duurzaam mogelijke wijze. Een aanvraag dient gepaard te gaan met een beschrijving van de doelgroep (of persoon), de activiteit of het artikel, en hoe dit de doelgroep of persoon ten goede komt. Ook dient er een begroting te worden voorgelegd.</w:t>
      </w:r>
    </w:p>
    <w:p w14:paraId="5202CC2B" w14:textId="596B6E0F" w:rsidR="00DE4A23" w:rsidRPr="004E489A" w:rsidRDefault="00DE4A23" w:rsidP="007D0200">
      <w:pPr>
        <w:shd w:val="clear" w:color="auto" w:fill="FFFFFF"/>
        <w:outlineLvl w:val="4"/>
        <w:rPr>
          <w:rFonts w:ascii="Times New Roman" w:eastAsia="Times New Roman" w:hAnsi="Times New Roman" w:cs="Times New Roman"/>
          <w:color w:val="646464"/>
          <w:spacing w:val="8"/>
          <w:lang w:eastAsia="nl-NL"/>
        </w:rPr>
      </w:pPr>
      <w:r w:rsidRPr="004E489A">
        <w:rPr>
          <w:rFonts w:ascii="Times New Roman" w:eastAsia="Times New Roman" w:hAnsi="Times New Roman" w:cs="Times New Roman"/>
          <w:color w:val="646464"/>
          <w:spacing w:val="8"/>
          <w:lang w:eastAsia="nl-NL"/>
        </w:rPr>
        <w:t>Het bestuur zal zich een oordeel vormen over in hoeverre de aanvraag binnen de doelstellingen van de stichting past en in hoeverre er geen andere financieringsbronnen mogelijk en/of logisch zijn.</w:t>
      </w:r>
    </w:p>
    <w:p w14:paraId="096A0B05" w14:textId="77777777" w:rsidR="00376DA2" w:rsidRPr="004E489A" w:rsidRDefault="00376DA2" w:rsidP="007D0200">
      <w:pPr>
        <w:shd w:val="clear" w:color="auto" w:fill="FFFFFF"/>
        <w:outlineLvl w:val="4"/>
        <w:rPr>
          <w:rFonts w:ascii="Times New Roman" w:eastAsia="Times New Roman" w:hAnsi="Times New Roman" w:cs="Times New Roman"/>
          <w:color w:val="646464"/>
          <w:spacing w:val="8"/>
          <w:lang w:eastAsia="nl-NL"/>
        </w:rPr>
      </w:pPr>
    </w:p>
    <w:p w14:paraId="0FFAA3C0" w14:textId="0FAEC33E" w:rsidR="00ED0B4C" w:rsidRPr="00575A0D" w:rsidRDefault="007D0200" w:rsidP="005B1704">
      <w:pPr>
        <w:shd w:val="clear" w:color="auto" w:fill="FFFFFF"/>
        <w:spacing w:line="360" w:lineRule="auto"/>
        <w:rPr>
          <w:rFonts w:ascii="Times New Roman" w:eastAsia="Times New Roman" w:hAnsi="Times New Roman" w:cs="Times New Roman"/>
          <w:b/>
          <w:bCs/>
          <w:color w:val="646464"/>
          <w:spacing w:val="8"/>
          <w:lang w:eastAsia="nl-NL"/>
        </w:rPr>
      </w:pPr>
      <w:r w:rsidRPr="00575A0D">
        <w:rPr>
          <w:rFonts w:ascii="Times New Roman" w:eastAsia="Times New Roman" w:hAnsi="Times New Roman" w:cs="Times New Roman"/>
          <w:color w:val="646464"/>
          <w:spacing w:val="8"/>
          <w:lang w:eastAsia="nl-NL"/>
        </w:rPr>
        <w:t xml:space="preserve">5. </w:t>
      </w:r>
      <w:r w:rsidR="005B1704" w:rsidRPr="00575A0D">
        <w:rPr>
          <w:rFonts w:ascii="Times New Roman" w:eastAsia="Times New Roman" w:hAnsi="Times New Roman" w:cs="Times New Roman"/>
          <w:color w:val="646464"/>
          <w:spacing w:val="8"/>
          <w:lang w:eastAsia="nl-NL"/>
        </w:rPr>
        <w:t xml:space="preserve"> </w:t>
      </w:r>
      <w:r w:rsidR="005B1704" w:rsidRPr="00575A0D">
        <w:rPr>
          <w:rFonts w:ascii="Times New Roman" w:eastAsia="Times New Roman" w:hAnsi="Times New Roman" w:cs="Times New Roman"/>
          <w:b/>
          <w:bCs/>
          <w:color w:val="646464"/>
          <w:spacing w:val="8"/>
          <w:lang w:eastAsia="nl-NL"/>
        </w:rPr>
        <w:t>Bestuur</w:t>
      </w:r>
    </w:p>
    <w:p w14:paraId="759BAAB3" w14:textId="32832C5D" w:rsidR="003A59F5" w:rsidRPr="00575A0D" w:rsidRDefault="003A59F5" w:rsidP="003A59F5">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 xml:space="preserve">Het bestuur bestaat uit tenminste drie en ten hoogste vijf natuurlijke personen. </w:t>
      </w:r>
    </w:p>
    <w:p w14:paraId="6D49BA28" w14:textId="40779096" w:rsidR="005B1704" w:rsidRPr="00575A0D" w:rsidRDefault="005B1704" w:rsidP="003A59F5">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De stichting wordt vertegenwoordigd door de voorzitter afzonderlijk, indien deze de oprichter van de stichting is, dan wel drie gezamenlijk handelende bestuursleden</w:t>
      </w:r>
    </w:p>
    <w:p w14:paraId="68B7BDA5" w14:textId="09915FE7" w:rsidR="005B1704" w:rsidRPr="00575A0D" w:rsidRDefault="003A59F5" w:rsidP="003A59F5">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Bestuurders ontvangen geen beloning voor haar werkzaamheden</w:t>
      </w:r>
      <w:r w:rsidR="00497BDF" w:rsidRPr="00575A0D">
        <w:rPr>
          <w:rFonts w:ascii="Times New Roman" w:eastAsia="Times New Roman" w:hAnsi="Times New Roman" w:cs="Times New Roman"/>
          <w:color w:val="646464"/>
          <w:spacing w:val="8"/>
          <w:lang w:eastAsia="nl-NL"/>
        </w:rPr>
        <w:t>.</w:t>
      </w:r>
    </w:p>
    <w:p w14:paraId="77B736ED" w14:textId="0437B8C3" w:rsidR="003A59F5" w:rsidRPr="00575A0D" w:rsidRDefault="003A59F5" w:rsidP="003A59F5">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Kosten die bestuurders maken in de uitoefening van hun functie worden door de stichting vergoed.</w:t>
      </w:r>
    </w:p>
    <w:p w14:paraId="78AD0B8D" w14:textId="41E3AC07" w:rsidR="004614A6" w:rsidRPr="00575A0D" w:rsidRDefault="004614A6" w:rsidP="004614A6">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 xml:space="preserve">Het bestuur vergadert periodiek. </w:t>
      </w:r>
    </w:p>
    <w:p w14:paraId="3F3D3BF5" w14:textId="77777777" w:rsidR="007D0200" w:rsidRPr="00575A0D" w:rsidRDefault="007D0200" w:rsidP="004614A6">
      <w:pPr>
        <w:shd w:val="clear" w:color="auto" w:fill="FFFFFF"/>
        <w:outlineLvl w:val="4"/>
        <w:rPr>
          <w:rFonts w:ascii="Times New Roman" w:eastAsia="Times New Roman" w:hAnsi="Times New Roman" w:cs="Times New Roman"/>
          <w:color w:val="646464"/>
          <w:spacing w:val="8"/>
          <w:lang w:eastAsia="nl-NL"/>
        </w:rPr>
      </w:pPr>
    </w:p>
    <w:p w14:paraId="249FCAE5" w14:textId="298989F4" w:rsidR="005B1704" w:rsidRPr="00575A0D" w:rsidRDefault="00376DA2" w:rsidP="005B1704">
      <w:pPr>
        <w:shd w:val="clear" w:color="auto" w:fill="FFFFFF"/>
        <w:spacing w:line="360" w:lineRule="auto"/>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6</w:t>
      </w:r>
      <w:r w:rsidR="005B1704" w:rsidRPr="00575A0D">
        <w:rPr>
          <w:rFonts w:ascii="Times New Roman" w:eastAsia="Times New Roman" w:hAnsi="Times New Roman" w:cs="Times New Roman"/>
          <w:color w:val="646464"/>
          <w:spacing w:val="8"/>
          <w:lang w:eastAsia="nl-NL"/>
        </w:rPr>
        <w:t xml:space="preserve">. </w:t>
      </w:r>
      <w:r w:rsidR="005B1704" w:rsidRPr="00575A0D">
        <w:rPr>
          <w:rFonts w:ascii="Times New Roman" w:eastAsia="Times New Roman" w:hAnsi="Times New Roman" w:cs="Times New Roman"/>
          <w:b/>
          <w:bCs/>
          <w:color w:val="646464"/>
          <w:spacing w:val="8"/>
          <w:lang w:eastAsia="nl-NL"/>
        </w:rPr>
        <w:t>ANBI-status</w:t>
      </w:r>
    </w:p>
    <w:p w14:paraId="311AC52F" w14:textId="506E4E88" w:rsidR="003A59F5" w:rsidRPr="00575A0D" w:rsidRDefault="00D26A6B" w:rsidP="004614A6">
      <w:pPr>
        <w:shd w:val="clear" w:color="auto" w:fill="FFFFFF"/>
        <w:outlineLvl w:val="4"/>
        <w:rPr>
          <w:rFonts w:ascii="Times New Roman" w:eastAsia="Times New Roman" w:hAnsi="Times New Roman" w:cs="Times New Roman"/>
          <w:color w:val="646464"/>
          <w:spacing w:val="8"/>
          <w:lang w:eastAsia="nl-NL"/>
        </w:rPr>
      </w:pPr>
      <w:r w:rsidRPr="00575A0D">
        <w:rPr>
          <w:rFonts w:ascii="Times New Roman" w:eastAsia="Times New Roman" w:hAnsi="Times New Roman" w:cs="Times New Roman"/>
          <w:color w:val="646464"/>
          <w:spacing w:val="8"/>
          <w:lang w:eastAsia="nl-NL"/>
        </w:rPr>
        <w:t xml:space="preserve">De stichting beschikt over de </w:t>
      </w:r>
      <w:r w:rsidR="005B1704" w:rsidRPr="00575A0D">
        <w:rPr>
          <w:rFonts w:ascii="Times New Roman" w:eastAsia="Times New Roman" w:hAnsi="Times New Roman" w:cs="Times New Roman"/>
          <w:color w:val="646464"/>
          <w:spacing w:val="8"/>
          <w:lang w:eastAsia="nl-NL"/>
        </w:rPr>
        <w:t>ANBI</w:t>
      </w:r>
      <w:r w:rsidRPr="00575A0D">
        <w:rPr>
          <w:rFonts w:ascii="Times New Roman" w:eastAsia="Times New Roman" w:hAnsi="Times New Roman" w:cs="Times New Roman"/>
          <w:color w:val="646464"/>
          <w:spacing w:val="8"/>
          <w:lang w:eastAsia="nl-NL"/>
        </w:rPr>
        <w:t>-status.</w:t>
      </w:r>
    </w:p>
    <w:p w14:paraId="46A3D4A5" w14:textId="65ED274F" w:rsidR="00C04441" w:rsidRPr="00575A0D" w:rsidRDefault="00C04441" w:rsidP="00A67735">
      <w:pPr>
        <w:shd w:val="clear" w:color="auto" w:fill="FFFFFF"/>
        <w:spacing w:after="300"/>
        <w:outlineLvl w:val="4"/>
      </w:pPr>
      <w:r w:rsidRPr="00575A0D">
        <w:rPr>
          <w:rFonts w:ascii="Times New Roman" w:eastAsia="Times New Roman" w:hAnsi="Times New Roman" w:cs="Times New Roman"/>
          <w:color w:val="646464"/>
          <w:spacing w:val="8"/>
          <w:lang w:eastAsia="nl-NL"/>
        </w:rPr>
        <w:t>RSIN</w:t>
      </w:r>
      <w:r w:rsidR="00EC6F20" w:rsidRPr="00575A0D">
        <w:rPr>
          <w:rFonts w:ascii="Times New Roman" w:eastAsia="Times New Roman" w:hAnsi="Times New Roman" w:cs="Times New Roman"/>
          <w:color w:val="646464"/>
          <w:spacing w:val="8"/>
          <w:lang w:eastAsia="nl-NL"/>
        </w:rPr>
        <w:t>/fis</w:t>
      </w:r>
      <w:r w:rsidR="009568E8" w:rsidRPr="00575A0D">
        <w:rPr>
          <w:rFonts w:ascii="Times New Roman" w:eastAsia="Times New Roman" w:hAnsi="Times New Roman" w:cs="Times New Roman"/>
          <w:color w:val="646464"/>
          <w:spacing w:val="8"/>
          <w:lang w:eastAsia="nl-NL"/>
        </w:rPr>
        <w:t>caal</w:t>
      </w:r>
      <w:r w:rsidRPr="00575A0D">
        <w:rPr>
          <w:rFonts w:ascii="Times New Roman" w:eastAsia="Times New Roman" w:hAnsi="Times New Roman" w:cs="Times New Roman"/>
          <w:color w:val="646464"/>
          <w:spacing w:val="8"/>
          <w:lang w:eastAsia="nl-NL"/>
        </w:rPr>
        <w:t>nummer</w:t>
      </w:r>
      <w:r w:rsidR="009568E8" w:rsidRPr="00575A0D">
        <w:rPr>
          <w:rFonts w:ascii="Times New Roman" w:eastAsia="Times New Roman" w:hAnsi="Times New Roman" w:cs="Times New Roman"/>
          <w:color w:val="646464"/>
          <w:spacing w:val="8"/>
          <w:lang w:eastAsia="nl-NL"/>
        </w:rPr>
        <w:t>: 8227.84.713</w:t>
      </w:r>
    </w:p>
    <w:sectPr w:rsidR="00C04441" w:rsidRPr="00575A0D" w:rsidSect="005B1704">
      <w:pgSz w:w="11906" w:h="16838"/>
      <w:pgMar w:top="1109" w:right="1417" w:bottom="56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B171CF"/>
    <w:multiLevelType w:val="singleLevel"/>
    <w:tmpl w:val="0413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638C503C"/>
    <w:multiLevelType w:val="hybridMultilevel"/>
    <w:tmpl w:val="C6E6FC32"/>
    <w:lvl w:ilvl="0" w:tplc="6900BDF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41"/>
    <w:rsid w:val="000403ED"/>
    <w:rsid w:val="00052246"/>
    <w:rsid w:val="00134E12"/>
    <w:rsid w:val="00173801"/>
    <w:rsid w:val="001A32EA"/>
    <w:rsid w:val="00215A72"/>
    <w:rsid w:val="002E5348"/>
    <w:rsid w:val="00334ADA"/>
    <w:rsid w:val="00335D9F"/>
    <w:rsid w:val="00376DA2"/>
    <w:rsid w:val="003A59F5"/>
    <w:rsid w:val="00407954"/>
    <w:rsid w:val="00434D4E"/>
    <w:rsid w:val="0045394C"/>
    <w:rsid w:val="004614A6"/>
    <w:rsid w:val="00497BDF"/>
    <w:rsid w:val="004E489A"/>
    <w:rsid w:val="00575A0D"/>
    <w:rsid w:val="00597AD8"/>
    <w:rsid w:val="005B1704"/>
    <w:rsid w:val="00670B5C"/>
    <w:rsid w:val="00792966"/>
    <w:rsid w:val="007D0200"/>
    <w:rsid w:val="007F2E7E"/>
    <w:rsid w:val="009568E8"/>
    <w:rsid w:val="00A011A6"/>
    <w:rsid w:val="00A32984"/>
    <w:rsid w:val="00A67735"/>
    <w:rsid w:val="00A769A5"/>
    <w:rsid w:val="00AE6FCF"/>
    <w:rsid w:val="00B36980"/>
    <w:rsid w:val="00B961A5"/>
    <w:rsid w:val="00C04441"/>
    <w:rsid w:val="00CD46D7"/>
    <w:rsid w:val="00D036C1"/>
    <w:rsid w:val="00D26A6B"/>
    <w:rsid w:val="00DE4A23"/>
    <w:rsid w:val="00DF5768"/>
    <w:rsid w:val="00EA047D"/>
    <w:rsid w:val="00EC6F20"/>
    <w:rsid w:val="00ED0B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B4D9"/>
  <w15:chartTrackingRefBased/>
  <w15:docId w15:val="{F7E93AF8-C591-7A47-A3E7-981B76F8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5">
    <w:name w:val="heading 5"/>
    <w:basedOn w:val="Standaard"/>
    <w:link w:val="Kop5Char"/>
    <w:uiPriority w:val="9"/>
    <w:qFormat/>
    <w:rsid w:val="00C04441"/>
    <w:pPr>
      <w:spacing w:before="100" w:beforeAutospacing="1" w:after="100" w:afterAutospacing="1"/>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9"/>
    <w:rsid w:val="00C04441"/>
    <w:rPr>
      <w:rFonts w:ascii="Times New Roman" w:eastAsia="Times New Roman" w:hAnsi="Times New Roman" w:cs="Times New Roman"/>
      <w:b/>
      <w:bCs/>
      <w:sz w:val="20"/>
      <w:szCs w:val="20"/>
      <w:lang w:eastAsia="nl-NL"/>
    </w:rPr>
  </w:style>
  <w:style w:type="paragraph" w:customStyle="1" w:styleId="intro">
    <w:name w:val="intro"/>
    <w:basedOn w:val="Standaard"/>
    <w:rsid w:val="00C04441"/>
    <w:pPr>
      <w:spacing w:before="100" w:beforeAutospacing="1" w:after="100" w:afterAutospacing="1"/>
    </w:pPr>
    <w:rPr>
      <w:rFonts w:ascii="Times New Roman" w:eastAsia="Times New Roman" w:hAnsi="Times New Roman" w:cs="Times New Roman"/>
      <w:lang w:eastAsia="nl-NL"/>
    </w:rPr>
  </w:style>
  <w:style w:type="paragraph" w:styleId="Normaalweb">
    <w:name w:val="Normal (Web)"/>
    <w:basedOn w:val="Standaard"/>
    <w:uiPriority w:val="99"/>
    <w:semiHidden/>
    <w:unhideWhenUsed/>
    <w:rsid w:val="00C04441"/>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CD4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531848">
      <w:bodyDiv w:val="1"/>
      <w:marLeft w:val="0"/>
      <w:marRight w:val="0"/>
      <w:marTop w:val="0"/>
      <w:marBottom w:val="0"/>
      <w:divBdr>
        <w:top w:val="none" w:sz="0" w:space="0" w:color="auto"/>
        <w:left w:val="none" w:sz="0" w:space="0" w:color="auto"/>
        <w:bottom w:val="none" w:sz="0" w:space="0" w:color="auto"/>
        <w:right w:val="none" w:sz="0" w:space="0" w:color="auto"/>
      </w:divBdr>
    </w:div>
    <w:div w:id="698168182">
      <w:bodyDiv w:val="1"/>
      <w:marLeft w:val="0"/>
      <w:marRight w:val="0"/>
      <w:marTop w:val="0"/>
      <w:marBottom w:val="0"/>
      <w:divBdr>
        <w:top w:val="none" w:sz="0" w:space="0" w:color="auto"/>
        <w:left w:val="none" w:sz="0" w:space="0" w:color="auto"/>
        <w:bottom w:val="none" w:sz="0" w:space="0" w:color="auto"/>
        <w:right w:val="none" w:sz="0" w:space="0" w:color="auto"/>
      </w:divBdr>
    </w:div>
    <w:div w:id="1329945036">
      <w:bodyDiv w:val="1"/>
      <w:marLeft w:val="0"/>
      <w:marRight w:val="0"/>
      <w:marTop w:val="0"/>
      <w:marBottom w:val="0"/>
      <w:divBdr>
        <w:top w:val="none" w:sz="0" w:space="0" w:color="auto"/>
        <w:left w:val="none" w:sz="0" w:space="0" w:color="auto"/>
        <w:bottom w:val="none" w:sz="0" w:space="0" w:color="auto"/>
        <w:right w:val="none" w:sz="0" w:space="0" w:color="auto"/>
      </w:divBdr>
    </w:div>
    <w:div w:id="1739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572</Words>
  <Characters>3147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Dijkman</dc:creator>
  <cp:keywords/>
  <dc:description/>
  <cp:lastModifiedBy>Hans Dijkman</cp:lastModifiedBy>
  <cp:revision>11</cp:revision>
  <cp:lastPrinted>2021-03-12T12:37:00Z</cp:lastPrinted>
  <dcterms:created xsi:type="dcterms:W3CDTF">2021-02-15T17:34:00Z</dcterms:created>
  <dcterms:modified xsi:type="dcterms:W3CDTF">2021-03-12T12:45:00Z</dcterms:modified>
</cp:coreProperties>
</file>