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D2707" w14:textId="432A9097" w:rsidR="004847A6" w:rsidRDefault="000F50F7">
      <w:r>
        <w:t>Stichting Bogot</w:t>
      </w:r>
      <w:r w:rsidR="006B3819">
        <w:t>á</w:t>
      </w:r>
      <w:r>
        <w:t xml:space="preserve"> verslag van werkzaamheden </w:t>
      </w:r>
      <w:r w:rsidR="001132FB">
        <w:t>201</w:t>
      </w:r>
      <w:r w:rsidR="0020239D">
        <w:t>9</w:t>
      </w:r>
    </w:p>
    <w:p w14:paraId="2A0F01A6" w14:textId="77777777" w:rsidR="000F50F7" w:rsidRDefault="000F50F7"/>
    <w:p w14:paraId="1CBF096F" w14:textId="77777777" w:rsidR="000F50F7" w:rsidRDefault="000F50F7" w:rsidP="000F50F7">
      <w:r>
        <w:t>De verstrekte bijdragen en giften betroffen:</w:t>
      </w:r>
    </w:p>
    <w:p w14:paraId="67D9AFC7" w14:textId="37241EE5" w:rsidR="000F50F7" w:rsidRDefault="000F50F7" w:rsidP="000F50F7">
      <w:r>
        <w:t xml:space="preserve">1 Kindertehuis Hogar Monserrate, Colombia, </w:t>
      </w:r>
      <w:r w:rsidR="001F4E7F">
        <w:t xml:space="preserve">betaald </w:t>
      </w:r>
      <w:r>
        <w:t xml:space="preserve">€  </w:t>
      </w:r>
      <w:r w:rsidR="0020239D">
        <w:t>1.095</w:t>
      </w:r>
    </w:p>
    <w:p w14:paraId="253957EF" w14:textId="1E61C708" w:rsidR="000F50F7" w:rsidRDefault="000F50F7" w:rsidP="000F50F7">
      <w:r>
        <w:t xml:space="preserve">2. Steun aan behoeftigen, ter verzekering van medische kosten en voor studiekosten in Bogotá </w:t>
      </w:r>
      <w:r w:rsidR="001F4E7F">
        <w:t xml:space="preserve">€ </w:t>
      </w:r>
      <w:r w:rsidR="0020239D">
        <w:t xml:space="preserve">8.935. </w:t>
      </w:r>
    </w:p>
    <w:p w14:paraId="23EF4238" w14:textId="60B64118" w:rsidR="000F50F7" w:rsidRDefault="000F50F7" w:rsidP="000F50F7">
      <w:r>
        <w:t xml:space="preserve">3. Steun aan behoeftigen, medische kosten en studiekosten in Bucaramanga € </w:t>
      </w:r>
      <w:r w:rsidR="0020239D">
        <w:t>6.925</w:t>
      </w:r>
      <w:r w:rsidR="003B792B">
        <w:t>, waarvan € 900 incidenteel.</w:t>
      </w:r>
    </w:p>
    <w:p w14:paraId="2CCC2261" w14:textId="669177A9" w:rsidR="006B3819" w:rsidRDefault="000B460C" w:rsidP="000F50F7">
      <w:r>
        <w:t>4</w:t>
      </w:r>
      <w:r w:rsidR="000F50F7">
        <w:t xml:space="preserve">. overige giften o.a. aan de Leprastichting € </w:t>
      </w:r>
      <w:r w:rsidR="0020239D">
        <w:t>85</w:t>
      </w:r>
      <w:r w:rsidR="000F50F7">
        <w:t xml:space="preserve">, </w:t>
      </w:r>
    </w:p>
    <w:p w14:paraId="2E4FBA62" w14:textId="4A2AC990" w:rsidR="000F50F7" w:rsidRDefault="000B460C" w:rsidP="000F50F7">
      <w:r>
        <w:t>5</w:t>
      </w:r>
      <w:r w:rsidR="000F50F7">
        <w:t>. kosten van banken, geldverkeer en internet €</w:t>
      </w:r>
      <w:r w:rsidR="0020239D">
        <w:t>219</w:t>
      </w:r>
      <w:r w:rsidR="000F50F7">
        <w:t>.-</w:t>
      </w:r>
    </w:p>
    <w:p w14:paraId="43ADFE98" w14:textId="77777777" w:rsidR="000B460C" w:rsidRDefault="000B460C" w:rsidP="000F50F7"/>
    <w:p w14:paraId="050CE184" w14:textId="77777777" w:rsidR="000F50F7" w:rsidRDefault="000F50F7" w:rsidP="000F50F7">
      <w:r>
        <w:t>De inkomsten werden verkregen uit periodieke en eenmalige giften, al dan niet met een gebonden karakter</w:t>
      </w:r>
      <w:r w:rsidR="000B460C">
        <w:t>.</w:t>
      </w:r>
    </w:p>
    <w:p w14:paraId="5A3445B1" w14:textId="7D99452B" w:rsidR="000F50F7" w:rsidRDefault="000F50F7" w:rsidP="000F50F7">
      <w:r>
        <w:t>Eind 201</w:t>
      </w:r>
      <w:r w:rsidR="0020239D">
        <w:t>9</w:t>
      </w:r>
      <w:r>
        <w:t xml:space="preserve"> is een bestemmingsreserve gevormd van € </w:t>
      </w:r>
      <w:r w:rsidR="0020239D">
        <w:t>3.465</w:t>
      </w:r>
      <w:r>
        <w:t xml:space="preserve"> voor de besteding van giften in het volgende boekjaar. De bestemmingsreserve van vorig jaar</w:t>
      </w:r>
      <w:r w:rsidR="008A011D">
        <w:t xml:space="preserve"> (€ </w:t>
      </w:r>
      <w:r w:rsidR="0020239D">
        <w:t>2.985</w:t>
      </w:r>
      <w:r w:rsidR="008A011D">
        <w:t>)</w:t>
      </w:r>
      <w:r>
        <w:t xml:space="preserve"> is in dit jaar uitgegeven</w:t>
      </w:r>
    </w:p>
    <w:p w14:paraId="22626EBF" w14:textId="77777777" w:rsidR="000F50F7" w:rsidRDefault="000F50F7" w:rsidP="000F50F7"/>
    <w:p w14:paraId="353F47E4" w14:textId="73357670" w:rsidR="000F50F7" w:rsidRDefault="000F50F7" w:rsidP="000F50F7">
      <w:r>
        <w:t xml:space="preserve">Uitgeest, </w:t>
      </w:r>
      <w:r w:rsidR="0020239D">
        <w:t>3 dec.2020</w:t>
      </w:r>
    </w:p>
    <w:p w14:paraId="041A487E" w14:textId="77777777" w:rsidR="008A011D" w:rsidRDefault="008A011D" w:rsidP="000F50F7"/>
    <w:p w14:paraId="57B5B9A3" w14:textId="480F12E4" w:rsidR="000F50F7" w:rsidRDefault="006D6930" w:rsidP="000F50F7">
      <w:r>
        <w:t>W.H.Groot Zijderveld</w:t>
      </w:r>
    </w:p>
    <w:p w14:paraId="05548262" w14:textId="50F7E8E5" w:rsidR="006D6930" w:rsidRDefault="006D6930" w:rsidP="000F50F7">
      <w:r>
        <w:t>voorzitter</w:t>
      </w:r>
    </w:p>
    <w:p w14:paraId="719F8AD0" w14:textId="77777777" w:rsidR="000F50F7" w:rsidRDefault="000F50F7" w:rsidP="000F50F7"/>
    <w:p w14:paraId="109D3D49" w14:textId="77777777" w:rsidR="000F50F7" w:rsidRDefault="000F50F7"/>
    <w:sectPr w:rsidR="000F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F7"/>
    <w:rsid w:val="000B24EE"/>
    <w:rsid w:val="000B460C"/>
    <w:rsid w:val="000F50F7"/>
    <w:rsid w:val="001132FB"/>
    <w:rsid w:val="001F4E7F"/>
    <w:rsid w:val="0020239D"/>
    <w:rsid w:val="003B792B"/>
    <w:rsid w:val="004847A6"/>
    <w:rsid w:val="006B3819"/>
    <w:rsid w:val="006D6930"/>
    <w:rsid w:val="008A011D"/>
    <w:rsid w:val="00C5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2FB1"/>
  <w15:chartTrackingRefBased/>
  <w15:docId w15:val="{17AFA04C-1D4D-4393-AD1F-8F51B53A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24E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2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Groot</dc:creator>
  <cp:keywords/>
  <dc:description/>
  <cp:lastModifiedBy>Bert Groot</cp:lastModifiedBy>
  <cp:revision>2</cp:revision>
  <dcterms:created xsi:type="dcterms:W3CDTF">2020-12-03T11:13:00Z</dcterms:created>
  <dcterms:modified xsi:type="dcterms:W3CDTF">2020-12-03T11:13:00Z</dcterms:modified>
</cp:coreProperties>
</file>