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A9C" w:rsidRPr="006B693A" w:rsidRDefault="006B693A">
      <w:pPr>
        <w:rPr>
          <w:lang w:val="nl-NL"/>
        </w:rPr>
      </w:pPr>
      <w:r w:rsidRPr="006B693A">
        <w:rPr>
          <w:lang w:val="nl-NL"/>
        </w:rPr>
        <w:t xml:space="preserve">Activiteiten Stichting </w:t>
      </w:r>
      <w:proofErr w:type="spellStart"/>
      <w:r w:rsidRPr="006B693A">
        <w:rPr>
          <w:lang w:val="nl-NL"/>
        </w:rPr>
        <w:t>Barmuja</w:t>
      </w:r>
      <w:proofErr w:type="spellEnd"/>
      <w:r w:rsidRPr="006B693A">
        <w:rPr>
          <w:lang w:val="nl-NL"/>
        </w:rPr>
        <w:t xml:space="preserve"> 2019</w:t>
      </w:r>
    </w:p>
    <w:p w:rsidR="006B693A" w:rsidRDefault="006B693A">
      <w:pPr>
        <w:rPr>
          <w:lang w:val="nl-NL"/>
        </w:rPr>
      </w:pPr>
      <w:r w:rsidRPr="006B693A">
        <w:rPr>
          <w:lang w:val="nl-NL"/>
        </w:rPr>
        <w:t xml:space="preserve">In 2019 is onze stichting met de volgende activiteiten in </w:t>
      </w:r>
      <w:r>
        <w:rPr>
          <w:lang w:val="nl-NL"/>
        </w:rPr>
        <w:t>Ethiopië bezig geweest:</w:t>
      </w:r>
    </w:p>
    <w:p w:rsidR="006B693A" w:rsidRDefault="006B693A">
      <w:pPr>
        <w:rPr>
          <w:lang w:val="nl-NL"/>
        </w:rPr>
      </w:pPr>
    </w:p>
    <w:p w:rsidR="006B693A" w:rsidRDefault="006B693A" w:rsidP="006B693A">
      <w:pPr>
        <w:pStyle w:val="Lijstalinea"/>
        <w:numPr>
          <w:ilvl w:val="0"/>
          <w:numId w:val="1"/>
        </w:numPr>
        <w:rPr>
          <w:lang w:val="nl-NL"/>
        </w:rPr>
      </w:pPr>
      <w:r w:rsidRPr="006B693A">
        <w:rPr>
          <w:lang w:val="nl-NL"/>
        </w:rPr>
        <w:t xml:space="preserve">We hebben de school in </w:t>
      </w:r>
      <w:proofErr w:type="spellStart"/>
      <w:r w:rsidRPr="006B693A">
        <w:rPr>
          <w:lang w:val="nl-NL"/>
        </w:rPr>
        <w:t>Asabe</w:t>
      </w:r>
      <w:proofErr w:type="spellEnd"/>
      <w:r w:rsidRPr="006B693A">
        <w:rPr>
          <w:lang w:val="nl-NL"/>
        </w:rPr>
        <w:t xml:space="preserve"> </w:t>
      </w:r>
      <w:proofErr w:type="spellStart"/>
      <w:r w:rsidRPr="006B693A">
        <w:rPr>
          <w:lang w:val="nl-NL"/>
        </w:rPr>
        <w:t>Teferi</w:t>
      </w:r>
      <w:proofErr w:type="spellEnd"/>
      <w:r w:rsidRPr="006B693A">
        <w:rPr>
          <w:lang w:val="nl-NL"/>
        </w:rPr>
        <w:t xml:space="preserve"> </w:t>
      </w:r>
      <w:r w:rsidR="0055797F">
        <w:rPr>
          <w:lang w:val="nl-NL"/>
        </w:rPr>
        <w:t xml:space="preserve"> (ruim 300 km ten oosten van Addis Ababa)</w:t>
      </w:r>
      <w:r w:rsidRPr="006B693A">
        <w:rPr>
          <w:lang w:val="nl-NL"/>
        </w:rPr>
        <w:t xml:space="preserve"> gesponsord met lesmateriaal, pennen, schriften</w:t>
      </w:r>
      <w:r>
        <w:rPr>
          <w:lang w:val="nl-NL"/>
        </w:rPr>
        <w:t>,  tafels en stoelen</w:t>
      </w:r>
    </w:p>
    <w:p w:rsidR="006B693A" w:rsidRDefault="006B693A" w:rsidP="006B693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Er zijn 4 (wees)kinderen gesponsord in </w:t>
      </w:r>
      <w:proofErr w:type="spellStart"/>
      <w:r>
        <w:rPr>
          <w:lang w:val="nl-NL"/>
        </w:rPr>
        <w:t>Asabe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Teferi</w:t>
      </w:r>
      <w:proofErr w:type="spellEnd"/>
      <w:r>
        <w:rPr>
          <w:lang w:val="nl-NL"/>
        </w:rPr>
        <w:t xml:space="preserve">  met kleding/schoenen</w:t>
      </w:r>
      <w:r w:rsidR="0055797F">
        <w:rPr>
          <w:lang w:val="nl-NL"/>
        </w:rPr>
        <w:t xml:space="preserve"> en de mogelijkheden</w:t>
      </w:r>
      <w:r>
        <w:rPr>
          <w:lang w:val="nl-NL"/>
        </w:rPr>
        <w:t xml:space="preserve"> om naar school te gaan</w:t>
      </w:r>
    </w:p>
    <w:p w:rsidR="006B693A" w:rsidRDefault="006B693A" w:rsidP="006B693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Er is een arme familie in </w:t>
      </w:r>
      <w:proofErr w:type="spellStart"/>
      <w:r>
        <w:rPr>
          <w:lang w:val="nl-NL"/>
        </w:rPr>
        <w:t>Asabe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Teferi</w:t>
      </w:r>
      <w:proofErr w:type="spellEnd"/>
      <w:r>
        <w:rPr>
          <w:lang w:val="nl-NL"/>
        </w:rPr>
        <w:t xml:space="preserve"> financieel ondersteunt in de dagelijkse behoeften, ook is deze familie ondersteunt met de nodige meegebrachte kleding uit Nederland</w:t>
      </w:r>
    </w:p>
    <w:p w:rsidR="006B693A" w:rsidRDefault="006B693A" w:rsidP="006B693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Daarnaast is er veel kleding uitgedeeld aan arme (straat)kinderen in </w:t>
      </w:r>
      <w:proofErr w:type="spellStart"/>
      <w:r>
        <w:rPr>
          <w:lang w:val="nl-NL"/>
        </w:rPr>
        <w:t>Asabe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Teferi</w:t>
      </w:r>
      <w:proofErr w:type="spellEnd"/>
      <w:r>
        <w:rPr>
          <w:lang w:val="nl-NL"/>
        </w:rPr>
        <w:t xml:space="preserve"> en in Abaya </w:t>
      </w:r>
      <w:proofErr w:type="spellStart"/>
      <w:r>
        <w:rPr>
          <w:lang w:val="nl-NL"/>
        </w:rPr>
        <w:t>Bisare</w:t>
      </w:r>
      <w:proofErr w:type="spellEnd"/>
      <w:r w:rsidR="0055797F">
        <w:rPr>
          <w:lang w:val="nl-NL"/>
        </w:rPr>
        <w:t xml:space="preserve"> en kinderen die we onderweg tegenkomen als we ter plekke zijn</w:t>
      </w:r>
      <w:bookmarkStart w:id="0" w:name="_GoBack"/>
      <w:bookmarkEnd w:id="0"/>
    </w:p>
    <w:p w:rsidR="006B693A" w:rsidRDefault="006B693A" w:rsidP="006B693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Er is een extra tappunt voor schoon drinkwater gerealiseerd in </w:t>
      </w:r>
      <w:proofErr w:type="spellStart"/>
      <w:r>
        <w:rPr>
          <w:lang w:val="nl-NL"/>
        </w:rPr>
        <w:t>Asabe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Teferi</w:t>
      </w:r>
      <w:proofErr w:type="spellEnd"/>
      <w:r>
        <w:rPr>
          <w:lang w:val="nl-NL"/>
        </w:rPr>
        <w:t>, waar we al eerder 2 tappunten hadden gemaakt</w:t>
      </w:r>
    </w:p>
    <w:p w:rsidR="0055797F" w:rsidRDefault="0055797F" w:rsidP="0055797F">
      <w:pPr>
        <w:pStyle w:val="Lijstalinea"/>
        <w:rPr>
          <w:lang w:val="nl-NL"/>
        </w:rPr>
      </w:pPr>
    </w:p>
    <w:p w:rsidR="006B693A" w:rsidRDefault="006B693A" w:rsidP="006B693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Er werd een student in </w:t>
      </w:r>
      <w:proofErr w:type="spellStart"/>
      <w:r>
        <w:rPr>
          <w:lang w:val="nl-NL"/>
        </w:rPr>
        <w:t>Sodo</w:t>
      </w:r>
      <w:proofErr w:type="spellEnd"/>
      <w:r w:rsidR="0055797F">
        <w:rPr>
          <w:lang w:val="nl-NL"/>
        </w:rPr>
        <w:t xml:space="preserve"> (ruim 300 km ten zuiden van Addis Ababa)</w:t>
      </w:r>
      <w:r>
        <w:rPr>
          <w:lang w:val="nl-NL"/>
        </w:rPr>
        <w:t xml:space="preserve"> geholpen met </w:t>
      </w:r>
      <w:proofErr w:type="spellStart"/>
      <w:r>
        <w:rPr>
          <w:lang w:val="nl-NL"/>
        </w:rPr>
        <w:t>finaciele</w:t>
      </w:r>
      <w:proofErr w:type="spellEnd"/>
      <w:r>
        <w:rPr>
          <w:lang w:val="nl-NL"/>
        </w:rPr>
        <w:t xml:space="preserve"> middelen om zijn studie/research onderzoek  aan de universiteit op een goede manier af te kunnen ronden</w:t>
      </w:r>
    </w:p>
    <w:p w:rsidR="006B693A" w:rsidRDefault="006B693A" w:rsidP="006B693A">
      <w:pPr>
        <w:pStyle w:val="Lijstalinea"/>
        <w:numPr>
          <w:ilvl w:val="0"/>
          <w:numId w:val="1"/>
        </w:numPr>
        <w:rPr>
          <w:lang w:val="nl-NL"/>
        </w:rPr>
      </w:pPr>
      <w:proofErr w:type="spellStart"/>
      <w:r>
        <w:rPr>
          <w:lang w:val="nl-NL"/>
        </w:rPr>
        <w:t>Ato</w:t>
      </w:r>
      <w:proofErr w:type="spellEnd"/>
      <w:r>
        <w:rPr>
          <w:lang w:val="nl-NL"/>
        </w:rPr>
        <w:t xml:space="preserve"> Lemma uit </w:t>
      </w:r>
      <w:proofErr w:type="spellStart"/>
      <w:r>
        <w:rPr>
          <w:lang w:val="nl-NL"/>
        </w:rPr>
        <w:t>Sodo</w:t>
      </w:r>
      <w:proofErr w:type="spellEnd"/>
      <w:r>
        <w:rPr>
          <w:lang w:val="nl-NL"/>
        </w:rPr>
        <w:t xml:space="preserve"> wordt financieel ondersteunt om het mogelijk te maken dat zijn 3 kinderen naar school kunnen gaan</w:t>
      </w:r>
    </w:p>
    <w:p w:rsidR="006B693A" w:rsidRDefault="006B693A" w:rsidP="006B693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Er is een credit account afgesloten in het </w:t>
      </w:r>
      <w:proofErr w:type="spellStart"/>
      <w:r>
        <w:rPr>
          <w:lang w:val="nl-NL"/>
        </w:rPr>
        <w:t>Sodo</w:t>
      </w:r>
      <w:proofErr w:type="spellEnd"/>
      <w:r>
        <w:rPr>
          <w:lang w:val="nl-NL"/>
        </w:rPr>
        <w:t xml:space="preserve"> Christian </w:t>
      </w:r>
      <w:proofErr w:type="spellStart"/>
      <w:r>
        <w:rPr>
          <w:lang w:val="nl-NL"/>
        </w:rPr>
        <w:t>Hospital</w:t>
      </w:r>
      <w:proofErr w:type="spellEnd"/>
      <w:r>
        <w:rPr>
          <w:lang w:val="nl-NL"/>
        </w:rPr>
        <w:t xml:space="preserve"> om het mogelijk te maken dat mensen uit Abaya </w:t>
      </w:r>
      <w:proofErr w:type="spellStart"/>
      <w:r>
        <w:rPr>
          <w:lang w:val="nl-NL"/>
        </w:rPr>
        <w:t>Biasare</w:t>
      </w:r>
      <w:proofErr w:type="spellEnd"/>
      <w:r>
        <w:rPr>
          <w:lang w:val="nl-NL"/>
        </w:rPr>
        <w:t xml:space="preserve"> (70 km verwijderd van </w:t>
      </w:r>
      <w:proofErr w:type="spellStart"/>
      <w:r>
        <w:rPr>
          <w:lang w:val="nl-NL"/>
        </w:rPr>
        <w:t>Sodo</w:t>
      </w:r>
      <w:proofErr w:type="spellEnd"/>
      <w:r>
        <w:rPr>
          <w:lang w:val="nl-NL"/>
        </w:rPr>
        <w:t xml:space="preserve">, in de </w:t>
      </w:r>
      <w:proofErr w:type="spellStart"/>
      <w:r>
        <w:rPr>
          <w:lang w:val="nl-NL"/>
        </w:rPr>
        <w:t>rift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valley</w:t>
      </w:r>
      <w:proofErr w:type="spellEnd"/>
      <w:r>
        <w:rPr>
          <w:lang w:val="nl-NL"/>
        </w:rPr>
        <w:t xml:space="preserve">) medische hulp kunnen krijgen als ze dat nodig hebben. Er is in 2019 een kindje </w:t>
      </w:r>
      <w:r w:rsidR="0055797F">
        <w:rPr>
          <w:lang w:val="nl-NL"/>
        </w:rPr>
        <w:t>geopereerd.</w:t>
      </w:r>
    </w:p>
    <w:p w:rsidR="0055797F" w:rsidRDefault="0055797F" w:rsidP="0055797F">
      <w:pPr>
        <w:pStyle w:val="Lijstalinea"/>
        <w:rPr>
          <w:lang w:val="nl-NL"/>
        </w:rPr>
      </w:pPr>
    </w:p>
    <w:p w:rsidR="0055797F" w:rsidRDefault="0055797F" w:rsidP="006B693A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Er is in </w:t>
      </w:r>
      <w:proofErr w:type="spellStart"/>
      <w:r>
        <w:rPr>
          <w:lang w:val="nl-NL"/>
        </w:rPr>
        <w:t>Genda</w:t>
      </w:r>
      <w:proofErr w:type="spellEnd"/>
      <w:r>
        <w:rPr>
          <w:lang w:val="nl-NL"/>
        </w:rPr>
        <w:t xml:space="preserve"> Musa (100 km van </w:t>
      </w:r>
      <w:proofErr w:type="spellStart"/>
      <w:r>
        <w:rPr>
          <w:lang w:val="nl-NL"/>
        </w:rPr>
        <w:t>Asabe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Teferi</w:t>
      </w:r>
      <w:proofErr w:type="spellEnd"/>
      <w:r>
        <w:rPr>
          <w:lang w:val="nl-NL"/>
        </w:rPr>
        <w:t xml:space="preserve">) een waterproject gerealiseerd voor enkele duizenden mensen die meer dan 15 km moesten overbruggen om </w:t>
      </w:r>
      <w:proofErr w:type="spellStart"/>
      <w:r>
        <w:rPr>
          <w:lang w:val="nl-NL"/>
        </w:rPr>
        <w:t>uberhaupt</w:t>
      </w:r>
      <w:proofErr w:type="spellEnd"/>
      <w:r>
        <w:rPr>
          <w:lang w:val="nl-NL"/>
        </w:rPr>
        <w:t xml:space="preserve"> bij water te kunnen komen</w:t>
      </w:r>
    </w:p>
    <w:p w:rsidR="0055797F" w:rsidRPr="006B693A" w:rsidRDefault="0055797F" w:rsidP="0055797F">
      <w:pPr>
        <w:pStyle w:val="Lijstalinea"/>
        <w:rPr>
          <w:lang w:val="nl-NL"/>
        </w:rPr>
      </w:pPr>
    </w:p>
    <w:sectPr w:rsidR="0055797F" w:rsidRPr="006B69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D2897"/>
    <w:multiLevelType w:val="hybridMultilevel"/>
    <w:tmpl w:val="6044A19A"/>
    <w:lvl w:ilvl="0" w:tplc="EF82D9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93A"/>
    <w:rsid w:val="00372A9C"/>
    <w:rsid w:val="0055797F"/>
    <w:rsid w:val="006B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69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B69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245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Gebruiker</cp:lastModifiedBy>
  <cp:revision>1</cp:revision>
  <dcterms:created xsi:type="dcterms:W3CDTF">2020-04-14T09:18:00Z</dcterms:created>
  <dcterms:modified xsi:type="dcterms:W3CDTF">2020-04-14T09:37:00Z</dcterms:modified>
</cp:coreProperties>
</file>