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45" w:rsidRDefault="00D95345" w:rsidP="00D9534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BE1E44">
        <w:rPr>
          <w:rFonts w:ascii="Times New Roman" w:hAnsi="Times New Roman" w:cs="Times New Roman"/>
          <w:b/>
          <w:bCs/>
          <w:sz w:val="32"/>
          <w:szCs w:val="32"/>
        </w:rPr>
        <w:t xml:space="preserve">Beloningsbeleid van het 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BE1E44">
        <w:rPr>
          <w:rFonts w:ascii="Times New Roman" w:hAnsi="Times New Roman" w:cs="Times New Roman"/>
          <w:b/>
          <w:bCs/>
          <w:sz w:val="32"/>
          <w:szCs w:val="32"/>
        </w:rPr>
        <w:t>estuur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bookmarkEnd w:id="0"/>
    <w:p w:rsidR="00D95345" w:rsidRPr="00D6483C" w:rsidRDefault="00D95345" w:rsidP="00D953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483C">
        <w:rPr>
          <w:rFonts w:ascii="Times New Roman" w:hAnsi="Times New Roman" w:cs="Times New Roman"/>
          <w:sz w:val="24"/>
          <w:szCs w:val="24"/>
        </w:rPr>
        <w:t>De bestuursleden ontvangen net als de andere vrijwilligers geen beloning.</w:t>
      </w:r>
    </w:p>
    <w:p w:rsidR="00D95345" w:rsidRPr="00D6483C" w:rsidRDefault="00D95345" w:rsidP="00D953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483C">
        <w:rPr>
          <w:rFonts w:ascii="Times New Roman" w:hAnsi="Times New Roman" w:cs="Times New Roman"/>
          <w:sz w:val="24"/>
          <w:szCs w:val="24"/>
        </w:rPr>
        <w:t xml:space="preserve">In enkele gevallen kunnen ze na overleggen van betalingsbewijzen onkostenvergoeding </w:t>
      </w:r>
      <w:r>
        <w:rPr>
          <w:rFonts w:ascii="Times New Roman" w:hAnsi="Times New Roman" w:cs="Times New Roman"/>
          <w:sz w:val="24"/>
          <w:szCs w:val="24"/>
        </w:rPr>
        <w:t>krijgen.</w:t>
      </w:r>
    </w:p>
    <w:p w:rsidR="003B267E" w:rsidRDefault="003B267E"/>
    <w:sectPr w:rsidR="003B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45"/>
    <w:rsid w:val="003B267E"/>
    <w:rsid w:val="00D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5364-68D9-4F96-9FF3-731ADF5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53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radjin khusial</dc:creator>
  <cp:keywords/>
  <dc:description/>
  <cp:lastModifiedBy>radjin khusial</cp:lastModifiedBy>
  <cp:revision>1</cp:revision>
  <dcterms:created xsi:type="dcterms:W3CDTF">2020-02-14T10:11:00Z</dcterms:created>
  <dcterms:modified xsi:type="dcterms:W3CDTF">2020-02-14T10:12:00Z</dcterms:modified>
</cp:coreProperties>
</file>